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EA" w:rsidRPr="005765C3" w:rsidRDefault="005765C3" w:rsidP="005765C3">
      <w:pPr>
        <w:spacing w:line="360" w:lineRule="auto"/>
        <w:rPr>
          <w:rFonts w:ascii="Arial" w:hAnsi="Arial" w:cs="Arial"/>
          <w:sz w:val="24"/>
        </w:rPr>
      </w:pPr>
      <w:r w:rsidRPr="005765C3">
        <w:rPr>
          <w:rFonts w:ascii="Arial" w:hAnsi="Arial" w:cs="Arial"/>
          <w:sz w:val="24"/>
        </w:rPr>
        <w:t>При оказани</w:t>
      </w:r>
      <w:permStart w:id="2037915188" w:edGrp="everyone"/>
      <w:permEnd w:id="2037915188"/>
      <w:r w:rsidRPr="005765C3">
        <w:rPr>
          <w:rFonts w:ascii="Arial" w:hAnsi="Arial" w:cs="Arial"/>
          <w:sz w:val="24"/>
        </w:rPr>
        <w:t>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</w:t>
      </w:r>
      <w:bookmarkStart w:id="0" w:name="_GoBack"/>
      <w:bookmarkEnd w:id="0"/>
      <w:r w:rsidRPr="005765C3">
        <w:rPr>
          <w:rFonts w:ascii="Arial" w:hAnsi="Arial" w:cs="Arial"/>
          <w:sz w:val="24"/>
        </w:rPr>
        <w:t xml:space="preserve">санитарной помощи в амбулаторных условиях по: акушерскому делу, вакцинации (проведению профилактических прививок), лабораторной диагностика, лечебному делу, медицинскому массажу, организации сестринского дела, рентгенологии,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 акушерству и гинекологии (искусственному прерыванию беременности), аллергологии и иммунологии, гастроэнтерологии, </w:t>
      </w:r>
      <w:proofErr w:type="spellStart"/>
      <w:r w:rsidRPr="005765C3">
        <w:rPr>
          <w:rFonts w:ascii="Arial" w:hAnsi="Arial" w:cs="Arial"/>
          <w:sz w:val="24"/>
        </w:rPr>
        <w:t>дерматовенерологии</w:t>
      </w:r>
      <w:proofErr w:type="spellEnd"/>
      <w:r w:rsidRPr="005765C3">
        <w:rPr>
          <w:rFonts w:ascii="Arial" w:hAnsi="Arial" w:cs="Arial"/>
          <w:sz w:val="24"/>
        </w:rPr>
        <w:t xml:space="preserve">, детской кардиологии, детской урологии-андрологии, детской хирургии, детской эндокринологии, кардиологии,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5765C3">
        <w:rPr>
          <w:rFonts w:ascii="Arial" w:hAnsi="Arial" w:cs="Arial"/>
          <w:sz w:val="24"/>
        </w:rPr>
        <w:t>кохлоарной</w:t>
      </w:r>
      <w:proofErr w:type="spellEnd"/>
      <w:r w:rsidRPr="005765C3">
        <w:rPr>
          <w:rFonts w:ascii="Arial" w:hAnsi="Arial" w:cs="Arial"/>
          <w:sz w:val="24"/>
        </w:rPr>
        <w:t xml:space="preserve"> имплантации), офтальмологии, </w:t>
      </w:r>
      <w:proofErr w:type="spellStart"/>
      <w:r w:rsidRPr="005765C3">
        <w:rPr>
          <w:rFonts w:ascii="Arial" w:hAnsi="Arial" w:cs="Arial"/>
          <w:sz w:val="24"/>
        </w:rPr>
        <w:t>профпатологии</w:t>
      </w:r>
      <w:proofErr w:type="spellEnd"/>
      <w:r w:rsidRPr="005765C3">
        <w:rPr>
          <w:rFonts w:ascii="Arial" w:hAnsi="Arial" w:cs="Arial"/>
          <w:sz w:val="24"/>
        </w:rPr>
        <w:t xml:space="preserve">, психиатрии, психиатрии-наркологии, психотерапии, рентгенологии, травматологии и ортопедии, ультразвуковой  </w:t>
      </w:r>
      <w:proofErr w:type="spellStart"/>
      <w:r w:rsidRPr="005765C3">
        <w:rPr>
          <w:rFonts w:ascii="Arial" w:hAnsi="Arial" w:cs="Arial"/>
          <w:sz w:val="24"/>
        </w:rPr>
        <w:t>диагностико</w:t>
      </w:r>
      <w:proofErr w:type="spellEnd"/>
      <w:r w:rsidRPr="005765C3">
        <w:rPr>
          <w:rFonts w:ascii="Arial" w:hAnsi="Arial" w:cs="Arial"/>
          <w:sz w:val="24"/>
        </w:rPr>
        <w:t>, управлению — сестринской деятельностью, урологии, физиотерапии, функциональной диагностике, хирургии,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5765C3">
        <w:rPr>
          <w:rFonts w:ascii="Arial" w:hAnsi="Arial" w:cs="Arial"/>
          <w:sz w:val="24"/>
        </w:rPr>
        <w:t>предрейсовым</w:t>
      </w:r>
      <w:proofErr w:type="spellEnd"/>
      <w:r w:rsidRPr="005765C3">
        <w:rPr>
          <w:rFonts w:ascii="Arial" w:hAnsi="Arial" w:cs="Arial"/>
          <w:sz w:val="24"/>
        </w:rPr>
        <w:t xml:space="preserve">, </w:t>
      </w:r>
      <w:proofErr w:type="spellStart"/>
      <w:r w:rsidRPr="005765C3">
        <w:rPr>
          <w:rFonts w:ascii="Arial" w:hAnsi="Arial" w:cs="Arial"/>
          <w:sz w:val="24"/>
        </w:rPr>
        <w:t>послерейсовым</w:t>
      </w:r>
      <w:proofErr w:type="spellEnd"/>
      <w:r w:rsidRPr="005765C3">
        <w:rPr>
          <w:rFonts w:ascii="Arial" w:hAnsi="Arial" w:cs="Arial"/>
          <w:sz w:val="24"/>
        </w:rPr>
        <w:t xml:space="preserve">); при проведении медицинских освидетельствований: медицинскому  освидетельствованию на наличие медицинских противопоказаний к управлению транспортным средством, медицинскому </w:t>
      </w:r>
      <w:proofErr w:type="spellStart"/>
      <w:r w:rsidRPr="005765C3">
        <w:rPr>
          <w:rFonts w:ascii="Arial" w:hAnsi="Arial" w:cs="Arial"/>
          <w:sz w:val="24"/>
        </w:rPr>
        <w:t>освидетольствованию</w:t>
      </w:r>
      <w:proofErr w:type="spellEnd"/>
      <w:r w:rsidRPr="005765C3">
        <w:rPr>
          <w:rFonts w:ascii="Arial" w:hAnsi="Arial" w:cs="Arial"/>
          <w:sz w:val="24"/>
        </w:rPr>
        <w:t xml:space="preserve"> на наличие медицинских противопоказаний к владению оружием, психиатрическому освидетельствованию; при проведении медицинских экспертиз по: экспертизе профессиональной пригодности</w:t>
      </w:r>
    </w:p>
    <w:sectPr w:rsidR="008B4BEA" w:rsidRPr="005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HFn2uT6ipy9BtwzaSORmbXBKnDscn4iD5uUhgqJfb9avKKX+RhO6EdKOy6Bg2m39u6y1KpZVq+zUvwAtesdjA==" w:salt="7LsGbOZ1bUghI5ABtLKAu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8"/>
    <w:rsid w:val="005765C3"/>
    <w:rsid w:val="008B4BEA"/>
    <w:rsid w:val="00EE1CEE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98BD-3198-429A-B112-91DB5A3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Prokopenko</dc:creator>
  <cp:keywords/>
  <dc:description/>
  <cp:lastModifiedBy>Andrey Prokopenko</cp:lastModifiedBy>
  <cp:revision>3</cp:revision>
  <dcterms:created xsi:type="dcterms:W3CDTF">2021-11-08T20:08:00Z</dcterms:created>
  <dcterms:modified xsi:type="dcterms:W3CDTF">2021-11-08T20:27:00Z</dcterms:modified>
</cp:coreProperties>
</file>