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CA4" w:rsidRPr="00BE2E0C" w:rsidRDefault="00DC6CA4" w:rsidP="00DC6CA4">
      <w:pPr>
        <w:jc w:val="center"/>
      </w:pPr>
      <w:r w:rsidRPr="00BE2E0C">
        <w:rPr>
          <w:noProof/>
        </w:rPr>
        <w:drawing>
          <wp:inline distT="0" distB="0" distL="0" distR="0" wp14:anchorId="1D61F35E" wp14:editId="51C225E7">
            <wp:extent cx="752475" cy="793750"/>
            <wp:effectExtent l="0" t="0" r="952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CA4" w:rsidRPr="00BE2E0C" w:rsidRDefault="00DC6CA4" w:rsidP="00DC6CA4">
      <w:pPr>
        <w:jc w:val="center"/>
        <w:rPr>
          <w:b/>
          <w:spacing w:val="30"/>
          <w:sz w:val="26"/>
          <w:szCs w:val="26"/>
        </w:rPr>
      </w:pPr>
    </w:p>
    <w:p w:rsidR="00DC6CA4" w:rsidRPr="00BE2E0C" w:rsidRDefault="00DC6CA4" w:rsidP="00DC6CA4">
      <w:pPr>
        <w:jc w:val="center"/>
        <w:rPr>
          <w:b/>
          <w:sz w:val="36"/>
          <w:szCs w:val="36"/>
        </w:rPr>
      </w:pPr>
      <w:r w:rsidRPr="00BE2E0C">
        <w:rPr>
          <w:b/>
          <w:sz w:val="36"/>
          <w:szCs w:val="36"/>
        </w:rPr>
        <w:t>ПРАВИТЕЛЬСТВО РОСТОВСКОЙ ОБЛАСТИ</w:t>
      </w:r>
    </w:p>
    <w:p w:rsidR="00DC6CA4" w:rsidRPr="00BE2E0C" w:rsidRDefault="00DC6CA4" w:rsidP="00DC6CA4">
      <w:pPr>
        <w:pStyle w:val="Postan"/>
        <w:rPr>
          <w:sz w:val="26"/>
          <w:szCs w:val="26"/>
        </w:rPr>
      </w:pPr>
    </w:p>
    <w:p w:rsidR="00DC6CA4" w:rsidRPr="00BE2E0C" w:rsidRDefault="00DC6CA4" w:rsidP="00DC6CA4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BE2E0C">
        <w:rPr>
          <w:rFonts w:ascii="Times New Roman" w:hAnsi="Times New Roman"/>
          <w:spacing w:val="0"/>
          <w:sz w:val="36"/>
          <w:szCs w:val="36"/>
        </w:rPr>
        <w:t xml:space="preserve">ПОСТАНОВЛЕНИЕ </w:t>
      </w:r>
    </w:p>
    <w:p w:rsidR="00DC6CA4" w:rsidRPr="00BE2E0C" w:rsidRDefault="00DC6CA4" w:rsidP="00DC6CA4">
      <w:pPr>
        <w:jc w:val="center"/>
        <w:rPr>
          <w:b/>
          <w:sz w:val="26"/>
          <w:szCs w:val="26"/>
        </w:rPr>
      </w:pPr>
    </w:p>
    <w:p w:rsidR="00DC6CA4" w:rsidRPr="00BE2E0C" w:rsidRDefault="00DC6CA4" w:rsidP="00DC6CA4">
      <w:pPr>
        <w:jc w:val="center"/>
        <w:rPr>
          <w:sz w:val="28"/>
          <w:szCs w:val="28"/>
        </w:rPr>
      </w:pPr>
      <w:r w:rsidRPr="00BE2E0C">
        <w:rPr>
          <w:sz w:val="28"/>
          <w:szCs w:val="28"/>
        </w:rPr>
        <w:t xml:space="preserve">от 19.12.2022 </w:t>
      </w:r>
      <w:r w:rsidRPr="00BE2E0C">
        <w:rPr>
          <w:sz w:val="28"/>
          <w:szCs w:val="28"/>
        </w:rPr>
        <w:sym w:font="Times New Roman" w:char="2116"/>
      </w:r>
      <w:r w:rsidRPr="00BE2E0C">
        <w:rPr>
          <w:sz w:val="28"/>
          <w:szCs w:val="28"/>
        </w:rPr>
        <w:t xml:space="preserve"> 1114</w:t>
      </w:r>
    </w:p>
    <w:p w:rsidR="00DC6CA4" w:rsidRPr="00BE2E0C" w:rsidRDefault="00DC6CA4" w:rsidP="00DC6CA4">
      <w:pPr>
        <w:jc w:val="center"/>
        <w:rPr>
          <w:sz w:val="26"/>
          <w:szCs w:val="26"/>
        </w:rPr>
      </w:pPr>
    </w:p>
    <w:p w:rsidR="00DC6CA4" w:rsidRPr="00BE2E0C" w:rsidRDefault="00DC6CA4" w:rsidP="00DC6CA4">
      <w:pPr>
        <w:jc w:val="center"/>
        <w:rPr>
          <w:sz w:val="28"/>
          <w:szCs w:val="28"/>
        </w:rPr>
      </w:pPr>
      <w:r w:rsidRPr="00BE2E0C">
        <w:rPr>
          <w:sz w:val="28"/>
          <w:szCs w:val="28"/>
        </w:rPr>
        <w:t>г. Ростов-на-Дону</w:t>
      </w:r>
    </w:p>
    <w:p w:rsidR="00DC6CA4" w:rsidRPr="00BE2E0C" w:rsidRDefault="00DC6CA4" w:rsidP="00DC6CA4">
      <w:pPr>
        <w:jc w:val="center"/>
        <w:rPr>
          <w:kern w:val="2"/>
          <w:sz w:val="28"/>
          <w:szCs w:val="28"/>
        </w:rPr>
      </w:pPr>
    </w:p>
    <w:p w:rsidR="00DC6CA4" w:rsidRPr="00BE2E0C" w:rsidRDefault="00DC6CA4" w:rsidP="00DC6CA4">
      <w:pPr>
        <w:jc w:val="center"/>
        <w:rPr>
          <w:kern w:val="2"/>
          <w:sz w:val="28"/>
          <w:szCs w:val="28"/>
        </w:rPr>
      </w:pPr>
      <w:r w:rsidRPr="00BE2E0C">
        <w:rPr>
          <w:color w:val="00B050"/>
          <w:sz w:val="24"/>
          <w:szCs w:val="24"/>
        </w:rPr>
        <w:t>В редакции постановлени</w:t>
      </w:r>
      <w:r w:rsidR="00783F77">
        <w:rPr>
          <w:color w:val="00B050"/>
          <w:sz w:val="24"/>
          <w:szCs w:val="24"/>
        </w:rPr>
        <w:t>й</w:t>
      </w:r>
      <w:r w:rsidRPr="00BE2E0C">
        <w:rPr>
          <w:color w:val="00B050"/>
          <w:sz w:val="24"/>
          <w:szCs w:val="24"/>
        </w:rPr>
        <w:t xml:space="preserve"> от 15.04.2023 № 284</w:t>
      </w:r>
      <w:r w:rsidR="00783F77">
        <w:rPr>
          <w:color w:val="00B050"/>
          <w:sz w:val="24"/>
          <w:szCs w:val="24"/>
        </w:rPr>
        <w:t xml:space="preserve">, </w:t>
      </w:r>
      <w:r w:rsidR="00783F77" w:rsidRPr="00783F77">
        <w:rPr>
          <w:color w:val="00B050"/>
          <w:sz w:val="24"/>
          <w:szCs w:val="24"/>
        </w:rPr>
        <w:t>от 29.05.2023 № 391</w:t>
      </w:r>
    </w:p>
    <w:p w:rsidR="00DC6CA4" w:rsidRPr="00BE2E0C" w:rsidRDefault="00DC6CA4" w:rsidP="00DC6CA4">
      <w:pPr>
        <w:jc w:val="center"/>
        <w:rPr>
          <w:kern w:val="2"/>
          <w:sz w:val="28"/>
          <w:szCs w:val="28"/>
        </w:rPr>
      </w:pPr>
    </w:p>
    <w:p w:rsidR="00DC6CA4" w:rsidRPr="00BE2E0C" w:rsidRDefault="00DC6CA4" w:rsidP="00DC6CA4">
      <w:pPr>
        <w:autoSpaceDE w:val="0"/>
        <w:autoSpaceDN w:val="0"/>
        <w:adjustRightInd w:val="0"/>
        <w:spacing w:line="288" w:lineRule="auto"/>
        <w:jc w:val="center"/>
        <w:rPr>
          <w:rFonts w:eastAsia="Calibri"/>
          <w:b/>
          <w:kern w:val="2"/>
          <w:sz w:val="28"/>
          <w:szCs w:val="28"/>
        </w:rPr>
      </w:pPr>
      <w:r w:rsidRPr="00BE2E0C">
        <w:rPr>
          <w:rFonts w:eastAsia="Calibri"/>
          <w:b/>
          <w:smallCaps/>
          <w:kern w:val="2"/>
          <w:sz w:val="28"/>
          <w:szCs w:val="28"/>
        </w:rPr>
        <w:t>О Т</w:t>
      </w:r>
      <w:r w:rsidRPr="00BE2E0C">
        <w:rPr>
          <w:rFonts w:eastAsia="Calibri"/>
          <w:b/>
          <w:kern w:val="2"/>
          <w:sz w:val="28"/>
          <w:szCs w:val="28"/>
        </w:rPr>
        <w:t xml:space="preserve">ерриториальной программе </w:t>
      </w:r>
    </w:p>
    <w:p w:rsidR="00DC6CA4" w:rsidRPr="00BE2E0C" w:rsidRDefault="00DC6CA4" w:rsidP="00DC6CA4">
      <w:pPr>
        <w:autoSpaceDE w:val="0"/>
        <w:autoSpaceDN w:val="0"/>
        <w:adjustRightInd w:val="0"/>
        <w:spacing w:line="288" w:lineRule="auto"/>
        <w:jc w:val="center"/>
        <w:rPr>
          <w:rFonts w:eastAsia="Calibri"/>
          <w:b/>
          <w:kern w:val="2"/>
          <w:sz w:val="28"/>
          <w:szCs w:val="28"/>
        </w:rPr>
      </w:pPr>
      <w:r w:rsidRPr="00BE2E0C">
        <w:rPr>
          <w:rFonts w:eastAsia="Calibri"/>
          <w:b/>
          <w:kern w:val="2"/>
          <w:sz w:val="28"/>
          <w:szCs w:val="28"/>
        </w:rPr>
        <w:t>государственных гарантий бесплатного оказания</w:t>
      </w:r>
    </w:p>
    <w:p w:rsidR="00DC6CA4" w:rsidRPr="00BE2E0C" w:rsidRDefault="00DC6CA4" w:rsidP="00DC6CA4">
      <w:pPr>
        <w:autoSpaceDE w:val="0"/>
        <w:autoSpaceDN w:val="0"/>
        <w:adjustRightInd w:val="0"/>
        <w:spacing w:line="288" w:lineRule="auto"/>
        <w:jc w:val="center"/>
        <w:rPr>
          <w:rFonts w:eastAsia="Calibri"/>
          <w:b/>
          <w:kern w:val="2"/>
          <w:sz w:val="28"/>
          <w:szCs w:val="28"/>
        </w:rPr>
      </w:pPr>
      <w:r w:rsidRPr="00BE2E0C">
        <w:rPr>
          <w:rFonts w:eastAsia="Calibri"/>
          <w:b/>
          <w:kern w:val="2"/>
          <w:sz w:val="28"/>
          <w:szCs w:val="28"/>
        </w:rPr>
        <w:t>гражданам медицинской помощи в Ростовской области</w:t>
      </w:r>
    </w:p>
    <w:p w:rsidR="00DC6CA4" w:rsidRPr="00BE2E0C" w:rsidRDefault="00DC6CA4" w:rsidP="00DC6CA4">
      <w:pPr>
        <w:autoSpaceDE w:val="0"/>
        <w:autoSpaceDN w:val="0"/>
        <w:adjustRightInd w:val="0"/>
        <w:spacing w:line="288" w:lineRule="auto"/>
        <w:jc w:val="center"/>
        <w:rPr>
          <w:rFonts w:eastAsia="Calibri"/>
          <w:b/>
          <w:smallCaps/>
          <w:kern w:val="2"/>
          <w:sz w:val="28"/>
          <w:szCs w:val="28"/>
          <w:lang w:eastAsia="en-US"/>
        </w:rPr>
      </w:pPr>
      <w:r w:rsidRPr="00BE2E0C">
        <w:rPr>
          <w:rFonts w:eastAsia="Calibri"/>
          <w:b/>
          <w:kern w:val="2"/>
          <w:sz w:val="28"/>
          <w:szCs w:val="28"/>
        </w:rPr>
        <w:t xml:space="preserve">на 2023 год и плановый период 2024 и 2025 годов </w:t>
      </w:r>
    </w:p>
    <w:p w:rsidR="00DC6CA4" w:rsidRPr="00BE2E0C" w:rsidRDefault="00DC6CA4" w:rsidP="00DC6CA4">
      <w:pPr>
        <w:autoSpaceDE w:val="0"/>
        <w:autoSpaceDN w:val="0"/>
        <w:spacing w:line="288" w:lineRule="auto"/>
        <w:jc w:val="center"/>
        <w:rPr>
          <w:kern w:val="2"/>
          <w:sz w:val="28"/>
          <w:szCs w:val="28"/>
        </w:rPr>
      </w:pPr>
    </w:p>
    <w:p w:rsidR="00DC6CA4" w:rsidRPr="00BE2E0C" w:rsidRDefault="00DC6CA4" w:rsidP="00DC6CA4">
      <w:pPr>
        <w:autoSpaceDE w:val="0"/>
        <w:autoSpaceDN w:val="0"/>
        <w:spacing w:line="288" w:lineRule="auto"/>
        <w:jc w:val="center"/>
        <w:rPr>
          <w:kern w:val="2"/>
          <w:sz w:val="28"/>
          <w:szCs w:val="28"/>
        </w:rPr>
      </w:pPr>
    </w:p>
    <w:p w:rsidR="00DC6CA4" w:rsidRPr="00BE2E0C" w:rsidRDefault="00DC6CA4" w:rsidP="00DC6CA4">
      <w:pPr>
        <w:autoSpaceDE w:val="0"/>
        <w:autoSpaceDN w:val="0"/>
        <w:adjustRightInd w:val="0"/>
        <w:spacing w:line="288" w:lineRule="auto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 xml:space="preserve">В соответствии с пунктом 3 части 1 статьи 16 Федерального закона от 21.11.2011 № 323-ФЗ «Об основах охраны здоровья граждан в Российской Федерации» Правительство Ростовской области  </w:t>
      </w:r>
      <w:r w:rsidRPr="00BE2E0C">
        <w:rPr>
          <w:b/>
          <w:spacing w:val="60"/>
          <w:kern w:val="2"/>
          <w:sz w:val="28"/>
          <w:szCs w:val="28"/>
        </w:rPr>
        <w:t>постановляе</w:t>
      </w:r>
      <w:r w:rsidRPr="00BE2E0C">
        <w:rPr>
          <w:b/>
          <w:kern w:val="2"/>
          <w:sz w:val="28"/>
          <w:szCs w:val="28"/>
        </w:rPr>
        <w:t>т:</w:t>
      </w:r>
    </w:p>
    <w:p w:rsidR="00DC6CA4" w:rsidRPr="00BE2E0C" w:rsidRDefault="00DC6CA4" w:rsidP="00DC6CA4">
      <w:pPr>
        <w:autoSpaceDE w:val="0"/>
        <w:autoSpaceDN w:val="0"/>
        <w:adjustRightInd w:val="0"/>
        <w:spacing w:line="288" w:lineRule="auto"/>
        <w:ind w:firstLine="709"/>
        <w:jc w:val="both"/>
        <w:rPr>
          <w:kern w:val="2"/>
          <w:sz w:val="28"/>
          <w:szCs w:val="28"/>
        </w:rPr>
      </w:pPr>
    </w:p>
    <w:p w:rsidR="00DC6CA4" w:rsidRPr="00BE2E0C" w:rsidRDefault="00DC6CA4" w:rsidP="00DC6CA4">
      <w:pPr>
        <w:autoSpaceDE w:val="0"/>
        <w:autoSpaceDN w:val="0"/>
        <w:adjustRightInd w:val="0"/>
        <w:spacing w:line="288" w:lineRule="auto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1. Утвердить Территориальную программу государственных гарантий бесплатного оказания гражданам медицинской помощи в Ростовской области на </w:t>
      </w:r>
      <w:r w:rsidRPr="00BE2E0C">
        <w:rPr>
          <w:rFonts w:eastAsia="Calibri"/>
          <w:kern w:val="2"/>
          <w:sz w:val="28"/>
          <w:szCs w:val="28"/>
        </w:rPr>
        <w:t xml:space="preserve">2023 год и плановый период 2024 и 2025 годов </w:t>
      </w:r>
      <w:r w:rsidRPr="00BE2E0C">
        <w:rPr>
          <w:kern w:val="2"/>
          <w:sz w:val="28"/>
          <w:szCs w:val="28"/>
        </w:rPr>
        <w:t>согласно приложению № 1.</w:t>
      </w:r>
    </w:p>
    <w:p w:rsidR="00DC6CA4" w:rsidRPr="00BE2E0C" w:rsidRDefault="00DC6CA4" w:rsidP="00DC6CA4">
      <w:pPr>
        <w:autoSpaceDE w:val="0"/>
        <w:autoSpaceDN w:val="0"/>
        <w:adjustRightInd w:val="0"/>
        <w:spacing w:line="288" w:lineRule="auto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2. Рекомендовать главам администраций муниципальных образований в Ростовской области для обеспечения реализации установленных законодательством бюджетных полномочий в сфере здравоохранения использовать средства местного бюджета, материальные ресурсы, находящиеся в муниципальной собственности, в случаях и порядке, предусмотренных законодательством Ростовской области и уставом муниципального образования в Ростовской области.</w:t>
      </w:r>
    </w:p>
    <w:p w:rsidR="00DC6CA4" w:rsidRPr="00BE2E0C" w:rsidRDefault="00DC6CA4" w:rsidP="00DC6CA4">
      <w:pPr>
        <w:autoSpaceDE w:val="0"/>
        <w:autoSpaceDN w:val="0"/>
        <w:adjustRightInd w:val="0"/>
        <w:spacing w:line="288" w:lineRule="auto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3. Министерству финансов Ростовской области (Федотова Л.В.) учесть положения настоящего постановления при исполнении областного бюджета на 2023 год</w:t>
      </w:r>
      <w:r w:rsidRPr="00BE2E0C">
        <w:rPr>
          <w:rFonts w:eastAsia="Calibri"/>
          <w:kern w:val="2"/>
          <w:sz w:val="28"/>
          <w:szCs w:val="28"/>
        </w:rPr>
        <w:t xml:space="preserve"> и плановый период 2024 и 2025 годов</w:t>
      </w:r>
      <w:r w:rsidRPr="00BE2E0C">
        <w:rPr>
          <w:kern w:val="2"/>
          <w:sz w:val="28"/>
          <w:szCs w:val="28"/>
        </w:rPr>
        <w:t>.</w:t>
      </w:r>
    </w:p>
    <w:p w:rsidR="00DC6CA4" w:rsidRPr="00BE2E0C" w:rsidRDefault="00DC6CA4" w:rsidP="00DC6CA4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E2E0C">
        <w:rPr>
          <w:rFonts w:eastAsia="Calibri"/>
          <w:sz w:val="28"/>
          <w:szCs w:val="28"/>
          <w:lang w:eastAsia="en-US"/>
        </w:rPr>
        <w:t xml:space="preserve">4. Признать утратившими силу постановления Правительства Ростовской </w:t>
      </w:r>
    </w:p>
    <w:p w:rsidR="00DC6CA4" w:rsidRPr="00BE2E0C" w:rsidRDefault="00DC6CA4" w:rsidP="00DC6CA4">
      <w:pPr>
        <w:autoSpaceDE w:val="0"/>
        <w:autoSpaceDN w:val="0"/>
        <w:adjustRightInd w:val="0"/>
        <w:spacing w:line="288" w:lineRule="auto"/>
        <w:jc w:val="both"/>
        <w:rPr>
          <w:rFonts w:eastAsia="Calibri"/>
          <w:sz w:val="28"/>
          <w:szCs w:val="28"/>
          <w:lang w:eastAsia="en-US"/>
        </w:rPr>
      </w:pPr>
      <w:r w:rsidRPr="00BE2E0C">
        <w:rPr>
          <w:rFonts w:eastAsia="Calibri"/>
          <w:sz w:val="28"/>
          <w:szCs w:val="28"/>
          <w:lang w:eastAsia="en-US"/>
        </w:rPr>
        <w:t>области по Перечню согласно приложению № 2.</w:t>
      </w:r>
    </w:p>
    <w:p w:rsidR="00DC6CA4" w:rsidRPr="00BE2E0C" w:rsidRDefault="00DC6CA4" w:rsidP="00DC6CA4">
      <w:pPr>
        <w:autoSpaceDE w:val="0"/>
        <w:autoSpaceDN w:val="0"/>
        <w:adjustRightInd w:val="0"/>
        <w:spacing w:line="288" w:lineRule="auto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lastRenderedPageBreak/>
        <w:t>5. Настоящее постановление вступает в силу со дня его официального опубликования, но не ранее 1 января 2023 г.</w:t>
      </w:r>
    </w:p>
    <w:p w:rsidR="00DC6CA4" w:rsidRPr="00BE2E0C" w:rsidRDefault="00DC6CA4" w:rsidP="00DC6CA4">
      <w:pPr>
        <w:autoSpaceDE w:val="0"/>
        <w:autoSpaceDN w:val="0"/>
        <w:adjustRightInd w:val="0"/>
        <w:spacing w:line="288" w:lineRule="auto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6. Контроль за выполнением настоящего постановления возложить на заместителя Губернатора Ростовской области Пучкова А.В.</w:t>
      </w:r>
    </w:p>
    <w:p w:rsidR="00DC6CA4" w:rsidRPr="00BE2E0C" w:rsidRDefault="00DC6CA4" w:rsidP="00DC6CA4">
      <w:pPr>
        <w:autoSpaceDE w:val="0"/>
        <w:autoSpaceDN w:val="0"/>
        <w:adjustRightInd w:val="0"/>
        <w:spacing w:line="288" w:lineRule="auto"/>
        <w:ind w:firstLine="709"/>
        <w:jc w:val="both"/>
        <w:rPr>
          <w:kern w:val="2"/>
          <w:sz w:val="28"/>
          <w:szCs w:val="28"/>
        </w:rPr>
      </w:pPr>
    </w:p>
    <w:p w:rsidR="00DC6CA4" w:rsidRPr="00BE2E0C" w:rsidRDefault="00DC6CA4" w:rsidP="00DC6CA4">
      <w:pPr>
        <w:autoSpaceDE w:val="0"/>
        <w:autoSpaceDN w:val="0"/>
        <w:adjustRightInd w:val="0"/>
        <w:spacing w:line="288" w:lineRule="auto"/>
        <w:ind w:firstLine="709"/>
        <w:jc w:val="both"/>
        <w:rPr>
          <w:kern w:val="2"/>
          <w:sz w:val="28"/>
          <w:szCs w:val="28"/>
        </w:rPr>
      </w:pPr>
    </w:p>
    <w:p w:rsidR="00DC6CA4" w:rsidRPr="00BE2E0C" w:rsidRDefault="00DC6CA4" w:rsidP="00DC6CA4">
      <w:pPr>
        <w:autoSpaceDE w:val="0"/>
        <w:autoSpaceDN w:val="0"/>
        <w:adjustRightInd w:val="0"/>
        <w:spacing w:line="288" w:lineRule="auto"/>
        <w:ind w:firstLine="540"/>
        <w:jc w:val="both"/>
        <w:rPr>
          <w:kern w:val="2"/>
          <w:sz w:val="28"/>
          <w:szCs w:val="28"/>
        </w:rPr>
      </w:pPr>
    </w:p>
    <w:p w:rsidR="00DC6CA4" w:rsidRPr="00BE2E0C" w:rsidRDefault="00DC6CA4" w:rsidP="00DC6CA4">
      <w:pPr>
        <w:tabs>
          <w:tab w:val="left" w:pos="7655"/>
        </w:tabs>
        <w:spacing w:line="288" w:lineRule="auto"/>
        <w:ind w:right="7342"/>
        <w:jc w:val="center"/>
        <w:rPr>
          <w:sz w:val="28"/>
          <w:szCs w:val="28"/>
        </w:rPr>
      </w:pPr>
      <w:r w:rsidRPr="00BE2E0C">
        <w:rPr>
          <w:sz w:val="28"/>
          <w:szCs w:val="28"/>
        </w:rPr>
        <w:t>Губернатор</w:t>
      </w:r>
    </w:p>
    <w:p w:rsidR="00DC6CA4" w:rsidRPr="00BE2E0C" w:rsidRDefault="00DC6CA4" w:rsidP="00DC6CA4">
      <w:pPr>
        <w:tabs>
          <w:tab w:val="left" w:pos="7655"/>
        </w:tabs>
        <w:spacing w:line="288" w:lineRule="auto"/>
        <w:rPr>
          <w:sz w:val="28"/>
          <w:szCs w:val="28"/>
        </w:rPr>
      </w:pPr>
      <w:r w:rsidRPr="00BE2E0C">
        <w:rPr>
          <w:sz w:val="28"/>
          <w:szCs w:val="28"/>
        </w:rPr>
        <w:t>Ростовской области</w:t>
      </w:r>
      <w:r w:rsidRPr="00BE2E0C">
        <w:rPr>
          <w:sz w:val="28"/>
          <w:szCs w:val="28"/>
        </w:rPr>
        <w:tab/>
      </w:r>
      <w:r w:rsidRPr="00BE2E0C">
        <w:rPr>
          <w:sz w:val="28"/>
          <w:szCs w:val="28"/>
        </w:rPr>
        <w:tab/>
        <w:t xml:space="preserve">  В.Ю. Голубев</w:t>
      </w:r>
    </w:p>
    <w:p w:rsidR="00DC6CA4" w:rsidRPr="00BE2E0C" w:rsidRDefault="00DC6CA4" w:rsidP="00DC6CA4">
      <w:pPr>
        <w:spacing w:line="288" w:lineRule="auto"/>
        <w:rPr>
          <w:kern w:val="2"/>
          <w:sz w:val="28"/>
          <w:szCs w:val="28"/>
        </w:rPr>
      </w:pPr>
    </w:p>
    <w:p w:rsidR="00DC6CA4" w:rsidRPr="00BE2E0C" w:rsidRDefault="00DC6CA4" w:rsidP="00DC6CA4">
      <w:pPr>
        <w:spacing w:line="288" w:lineRule="auto"/>
        <w:rPr>
          <w:kern w:val="2"/>
          <w:sz w:val="28"/>
          <w:szCs w:val="28"/>
        </w:rPr>
      </w:pPr>
    </w:p>
    <w:p w:rsidR="00DC6CA4" w:rsidRPr="00BE2E0C" w:rsidRDefault="00DC6CA4" w:rsidP="00DC6CA4">
      <w:pPr>
        <w:spacing w:line="288" w:lineRule="auto"/>
        <w:rPr>
          <w:kern w:val="2"/>
          <w:sz w:val="28"/>
          <w:szCs w:val="28"/>
        </w:rPr>
      </w:pPr>
    </w:p>
    <w:p w:rsidR="00DC6CA4" w:rsidRPr="00BE2E0C" w:rsidRDefault="00DC6CA4" w:rsidP="00DC6CA4">
      <w:pPr>
        <w:autoSpaceDE w:val="0"/>
        <w:autoSpaceDN w:val="0"/>
        <w:adjustRightInd w:val="0"/>
        <w:spacing w:line="288" w:lineRule="auto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Постановление вносит</w:t>
      </w:r>
    </w:p>
    <w:p w:rsidR="00DC6CA4" w:rsidRPr="00BE2E0C" w:rsidRDefault="00DC6CA4" w:rsidP="00DC6CA4">
      <w:pPr>
        <w:autoSpaceDE w:val="0"/>
        <w:autoSpaceDN w:val="0"/>
        <w:adjustRightInd w:val="0"/>
        <w:spacing w:line="288" w:lineRule="auto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министерство здравоохранения</w:t>
      </w:r>
    </w:p>
    <w:p w:rsidR="00DC6CA4" w:rsidRPr="00BE2E0C" w:rsidRDefault="00DC6CA4" w:rsidP="00DC6CA4">
      <w:pPr>
        <w:autoSpaceDE w:val="0"/>
        <w:autoSpaceDN w:val="0"/>
        <w:adjustRightInd w:val="0"/>
        <w:spacing w:line="288" w:lineRule="auto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Ростовской области</w:t>
      </w:r>
    </w:p>
    <w:p w:rsidR="00DC6CA4" w:rsidRPr="00BE2E0C" w:rsidRDefault="00DC6CA4" w:rsidP="00DC6CA4">
      <w:pPr>
        <w:pageBreakBefore/>
        <w:autoSpaceDE w:val="0"/>
        <w:autoSpaceDN w:val="0"/>
        <w:ind w:left="6237"/>
        <w:jc w:val="center"/>
        <w:rPr>
          <w:rFonts w:eastAsia="Calibri"/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</w:rPr>
        <w:lastRenderedPageBreak/>
        <w:t>Приложение № 1</w:t>
      </w:r>
    </w:p>
    <w:p w:rsidR="00DC6CA4" w:rsidRPr="00BE2E0C" w:rsidRDefault="00DC6CA4" w:rsidP="00DC6CA4">
      <w:pPr>
        <w:autoSpaceDE w:val="0"/>
        <w:autoSpaceDN w:val="0"/>
        <w:ind w:left="6237"/>
        <w:jc w:val="center"/>
        <w:rPr>
          <w:rFonts w:eastAsia="Calibri"/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</w:rPr>
        <w:t>к постановлению</w:t>
      </w:r>
    </w:p>
    <w:p w:rsidR="00DC6CA4" w:rsidRPr="00BE2E0C" w:rsidRDefault="00DC6CA4" w:rsidP="00DC6CA4">
      <w:pPr>
        <w:autoSpaceDE w:val="0"/>
        <w:autoSpaceDN w:val="0"/>
        <w:ind w:left="6237"/>
        <w:jc w:val="center"/>
        <w:rPr>
          <w:rFonts w:eastAsia="Calibri"/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</w:rPr>
        <w:t>Правительства</w:t>
      </w:r>
    </w:p>
    <w:p w:rsidR="00DC6CA4" w:rsidRPr="00BE2E0C" w:rsidRDefault="00DC6CA4" w:rsidP="00DC6CA4">
      <w:pPr>
        <w:autoSpaceDE w:val="0"/>
        <w:autoSpaceDN w:val="0"/>
        <w:ind w:left="6237"/>
        <w:jc w:val="center"/>
        <w:rPr>
          <w:rFonts w:eastAsia="Calibri"/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</w:rPr>
        <w:t>Ростовской области</w:t>
      </w:r>
    </w:p>
    <w:p w:rsidR="00DC6CA4" w:rsidRPr="00BE2E0C" w:rsidRDefault="00DC6CA4" w:rsidP="00DC6CA4">
      <w:pPr>
        <w:ind w:left="6237"/>
        <w:jc w:val="center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от 19.12.2022 № 1114</w:t>
      </w:r>
    </w:p>
    <w:p w:rsidR="003A2B43" w:rsidRPr="00BE2E0C" w:rsidRDefault="003A2B43" w:rsidP="001645E4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</w:p>
    <w:p w:rsidR="003A2B43" w:rsidRPr="00BE2E0C" w:rsidRDefault="003A2B43" w:rsidP="001645E4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</w:p>
    <w:p w:rsidR="003A2B43" w:rsidRPr="00BE2E0C" w:rsidRDefault="003A2B43" w:rsidP="001645E4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  <w:bookmarkStart w:id="0" w:name="P40"/>
      <w:bookmarkEnd w:id="0"/>
      <w:r w:rsidRPr="00BE2E0C">
        <w:rPr>
          <w:rFonts w:eastAsia="Calibri"/>
          <w:kern w:val="2"/>
          <w:sz w:val="28"/>
          <w:szCs w:val="28"/>
        </w:rPr>
        <w:t>ТЕРРИТОРИАЛЬНАЯ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ПРОГРАММА</w:t>
      </w:r>
    </w:p>
    <w:p w:rsidR="003A2B43" w:rsidRPr="00BE2E0C" w:rsidRDefault="003A2B43" w:rsidP="001645E4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</w:rPr>
        <w:t>государственных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гарантий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бесплатного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оказания</w:t>
      </w:r>
    </w:p>
    <w:p w:rsidR="003A2B43" w:rsidRPr="00BE2E0C" w:rsidRDefault="003A2B43" w:rsidP="001645E4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</w:rPr>
        <w:t>гражданам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медицинской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помощи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Ростовской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области</w:t>
      </w:r>
    </w:p>
    <w:p w:rsidR="003A2B43" w:rsidRPr="00BE2E0C" w:rsidRDefault="003A2B43" w:rsidP="001645E4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</w:rPr>
        <w:t>на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2023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год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плановый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период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2024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2025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годов</w:t>
      </w:r>
    </w:p>
    <w:p w:rsidR="003A2B43" w:rsidRPr="00BE2E0C" w:rsidRDefault="003A2B43" w:rsidP="001645E4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</w:p>
    <w:p w:rsidR="003A2B43" w:rsidRPr="00BE2E0C" w:rsidRDefault="003A2B43" w:rsidP="001645E4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</w:rPr>
        <w:t>1.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Общие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положения</w:t>
      </w:r>
    </w:p>
    <w:p w:rsidR="003A2B43" w:rsidRPr="00BE2E0C" w:rsidRDefault="003A2B43" w:rsidP="001645E4">
      <w:pPr>
        <w:autoSpaceDE w:val="0"/>
        <w:autoSpaceDN w:val="0"/>
        <w:jc w:val="center"/>
        <w:rPr>
          <w:kern w:val="2"/>
          <w:sz w:val="28"/>
          <w:szCs w:val="28"/>
        </w:rPr>
      </w:pPr>
    </w:p>
    <w:p w:rsidR="003A2B43" w:rsidRPr="00BE2E0C" w:rsidRDefault="003A2B43" w:rsidP="001645E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соответствии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Федеральным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законом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от</w:t>
      </w:r>
      <w:r w:rsidR="00A66A56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21.11.2011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№</w:t>
      </w:r>
      <w:r w:rsidR="00A66A56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323-ФЗ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«Об</w:t>
      </w:r>
      <w:r w:rsidR="00A66A56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основах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охраны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здоровья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граждан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Российской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Федерации»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каждый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гражданин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имеет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право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медицинскую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помощь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гарантированном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объеме,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оказываемую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без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взимания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платы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соответствии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территориальной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программой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государственных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гарантий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бесплатного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оказания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гражданам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помощи.</w:t>
      </w:r>
    </w:p>
    <w:p w:rsidR="003A2B43" w:rsidRPr="00BE2E0C" w:rsidRDefault="003A2B43" w:rsidP="001645E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Территориальная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программа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государственных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гарантий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бесплатного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оказания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гражданам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Ростовской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области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2023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год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A66A56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плановый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период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2024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2025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годов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(далее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–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Территориальная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программа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государственных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гарантий)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устанавливает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перечень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видов,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форм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условий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предоставление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которой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осуществляется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бесплатно,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перечень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заболеваний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состояний,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оказание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которых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осуществляется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бесплатно,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категории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граждан,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оказание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которым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осуществляется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бесплатно,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территориальную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программу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обязательного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страхования,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средние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нормативы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объема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средние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нормативы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финансовых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затрат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единицу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объема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средние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подушевые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нормативы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финансирования,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порядок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структуру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формирования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тарифов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медицинскую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помощь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A66A56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способы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ее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оплаты,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порядок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условия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предоставления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критерии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доступности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качества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предоставляемой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гражданам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территории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Ростовской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области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бесплатно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счет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средств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бюджетов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всех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уровней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средств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обязательного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страхования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(далее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–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ОМС).</w:t>
      </w:r>
    </w:p>
    <w:p w:rsidR="003A2B43" w:rsidRPr="00BE2E0C" w:rsidRDefault="003A2B43" w:rsidP="001645E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Территориальная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программа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государственных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гарантий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утверждается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</w:t>
      </w:r>
      <w:r w:rsidR="00A66A56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целью:</w:t>
      </w:r>
    </w:p>
    <w:p w:rsidR="003A2B43" w:rsidRPr="00BE2E0C" w:rsidRDefault="003A2B43" w:rsidP="001645E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обеспечения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сбалансированности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обязательств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государства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</w:t>
      </w:r>
      <w:r w:rsidR="00A66A56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предоставлению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выделяемых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для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этого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финансовых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средств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исходя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из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обоснованной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потребности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населения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видах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объемах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нормативов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затрат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ее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оказание;</w:t>
      </w:r>
    </w:p>
    <w:p w:rsidR="003A2B43" w:rsidRPr="00BE2E0C" w:rsidRDefault="003A2B43" w:rsidP="001645E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повышения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эффективности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использования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ресурсов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здравоохранения.</w:t>
      </w:r>
    </w:p>
    <w:p w:rsidR="003A2B43" w:rsidRPr="00BE2E0C" w:rsidRDefault="003A2B43" w:rsidP="00310141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lastRenderedPageBreak/>
        <w:t>Территориальная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программа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государственных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гарантий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сформирована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</w:t>
      </w:r>
      <w:r w:rsidR="00A66A56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учетом:</w:t>
      </w:r>
    </w:p>
    <w:p w:rsidR="003A2B43" w:rsidRPr="00BE2E0C" w:rsidRDefault="003A2B43" w:rsidP="00310141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порядков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оказания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стандартов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клинических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рекомендаций;</w:t>
      </w:r>
    </w:p>
    <w:p w:rsidR="003A2B43" w:rsidRPr="00BE2E0C" w:rsidRDefault="003A2B43" w:rsidP="00310141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особенностей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половозрастного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состава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населения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Ростовской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области;</w:t>
      </w:r>
    </w:p>
    <w:p w:rsidR="003A2B43" w:rsidRPr="00BE2E0C" w:rsidRDefault="003A2B43" w:rsidP="00310141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уровня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структуры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заболеваемости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населения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Ростовской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области,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основанных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данных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статистики;</w:t>
      </w:r>
    </w:p>
    <w:p w:rsidR="003A2B43" w:rsidRPr="00BE2E0C" w:rsidRDefault="003A2B43" w:rsidP="00310141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климатических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географических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особенностей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Ростовской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области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A66A56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транспортной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доступности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организаций;</w:t>
      </w:r>
    </w:p>
    <w:p w:rsidR="003A2B43" w:rsidRPr="00BE2E0C" w:rsidRDefault="003A2B43" w:rsidP="00310141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сбалансированности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объема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ее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финансового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обеспечения;</w:t>
      </w:r>
    </w:p>
    <w:p w:rsidR="003A2B43" w:rsidRPr="00BE2E0C" w:rsidRDefault="003A2B43" w:rsidP="00310141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порядка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поэтапного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перехода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организаций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оказанию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основе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клинических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рекомендаций;</w:t>
      </w:r>
    </w:p>
    <w:p w:rsidR="003A2B43" w:rsidRPr="00BE2E0C" w:rsidRDefault="003A2B43" w:rsidP="00310141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положений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региональной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программы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модернизации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первичного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звена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здравоохранения,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числе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части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обеспечения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создаваемой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A66A56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модернизируемой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инфраструктуры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организаций.</w:t>
      </w:r>
    </w:p>
    <w:p w:rsidR="003A2B43" w:rsidRPr="00BE2E0C" w:rsidRDefault="003A2B43" w:rsidP="00310141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При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решении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вопроса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индексации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заработной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платы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работников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приоритетном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порядке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обеспечивается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индексация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заработной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платы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работников,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оказывающих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первичную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медико-санитарную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скорую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медицинскую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помощь.</w:t>
      </w:r>
      <w:r w:rsidR="001645E4" w:rsidRPr="00BE2E0C">
        <w:rPr>
          <w:kern w:val="2"/>
          <w:sz w:val="28"/>
          <w:szCs w:val="28"/>
        </w:rPr>
        <w:t xml:space="preserve"> </w:t>
      </w:r>
    </w:p>
    <w:p w:rsidR="003A2B43" w:rsidRPr="00BE2E0C" w:rsidRDefault="003A2B43" w:rsidP="00310141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Индексация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заработной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платы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осуществляется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учетом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фактически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сложившегося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уровня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отношения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средней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заработной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платы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работников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среднемесячной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начисленной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заработной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плате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наемных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работников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организациях,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индивидуальных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предпринимателей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A66A56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физических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лиц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(среднемесячному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доходу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от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трудовой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деятельности)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</w:t>
      </w:r>
      <w:r w:rsidR="00A66A56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Ростовской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области.</w:t>
      </w:r>
    </w:p>
    <w:p w:rsidR="003A2B43" w:rsidRPr="00BE2E0C" w:rsidRDefault="003A2B43" w:rsidP="00310141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</w:p>
    <w:p w:rsidR="003A2B43" w:rsidRPr="00BE2E0C" w:rsidRDefault="003A2B43" w:rsidP="00310141">
      <w:pPr>
        <w:autoSpaceDE w:val="0"/>
        <w:autoSpaceDN w:val="0"/>
        <w:spacing w:line="235" w:lineRule="auto"/>
        <w:jc w:val="center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2.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Перечень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видов,</w:t>
      </w:r>
    </w:p>
    <w:p w:rsidR="003A2B43" w:rsidRPr="00BE2E0C" w:rsidRDefault="003A2B43" w:rsidP="00310141">
      <w:pPr>
        <w:autoSpaceDE w:val="0"/>
        <w:autoSpaceDN w:val="0"/>
        <w:spacing w:line="235" w:lineRule="auto"/>
        <w:jc w:val="center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форм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условий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предоставления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</w:p>
    <w:p w:rsidR="003A2B43" w:rsidRPr="00BE2E0C" w:rsidRDefault="003A2B43" w:rsidP="00310141">
      <w:pPr>
        <w:autoSpaceDE w:val="0"/>
        <w:autoSpaceDN w:val="0"/>
        <w:spacing w:line="235" w:lineRule="auto"/>
        <w:jc w:val="center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помощи,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оказание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которой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осуществляется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бесплатно</w:t>
      </w:r>
    </w:p>
    <w:p w:rsidR="003A2B43" w:rsidRPr="00BE2E0C" w:rsidRDefault="003A2B43" w:rsidP="00310141">
      <w:pPr>
        <w:autoSpaceDE w:val="0"/>
        <w:autoSpaceDN w:val="0"/>
        <w:spacing w:line="235" w:lineRule="auto"/>
        <w:jc w:val="center"/>
        <w:rPr>
          <w:kern w:val="2"/>
          <w:sz w:val="28"/>
          <w:szCs w:val="28"/>
        </w:rPr>
      </w:pPr>
    </w:p>
    <w:p w:rsidR="003A2B43" w:rsidRPr="00BE2E0C" w:rsidRDefault="003A2B43" w:rsidP="00310141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рамках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Территориальной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программы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государственных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гарантий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(за</w:t>
      </w:r>
      <w:r w:rsidR="00A66A56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исключением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оказываемой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рамках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клинической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апробации)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бесплатно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предоставляются:</w:t>
      </w:r>
    </w:p>
    <w:p w:rsidR="003A2B43" w:rsidRPr="00BE2E0C" w:rsidRDefault="003A2B43" w:rsidP="00310141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первичная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медико-санитарная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помощь,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числе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первичная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доврачебная,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первичная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врачебная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первичная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специализированная;</w:t>
      </w:r>
    </w:p>
    <w:p w:rsidR="003A2B43" w:rsidRPr="00BE2E0C" w:rsidRDefault="003A2B43" w:rsidP="00310141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специализированная,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числе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высокотехнологичная,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медицинская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помощь;</w:t>
      </w:r>
    </w:p>
    <w:p w:rsidR="003A2B43" w:rsidRPr="00BE2E0C" w:rsidRDefault="003A2B43" w:rsidP="00310141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скорая,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числе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скорая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специализированная,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медицинская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помощь;</w:t>
      </w:r>
    </w:p>
    <w:p w:rsidR="003A2B43" w:rsidRPr="00BE2E0C" w:rsidRDefault="003A2B43" w:rsidP="00310141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паллиативная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медицинская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помощь,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числе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паллиативная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первичная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медицинская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помощь,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включая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доврачебную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врачебную,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паллиативная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специализированная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медицинская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помощь.</w:t>
      </w:r>
    </w:p>
    <w:p w:rsidR="003A2B43" w:rsidRPr="00BE2E0C" w:rsidRDefault="003A2B43" w:rsidP="00310141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Понятие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«медицинская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организация»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используется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Территориальной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программе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государственных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гарантий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значении,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определенном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федеральных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законах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от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21.11.2011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№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323-ФЗ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от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29.11.2010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№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326-ФЗ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«Об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обязательном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страховании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Российской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Федерации».</w:t>
      </w:r>
    </w:p>
    <w:p w:rsidR="003A2B43" w:rsidRPr="00BE2E0C" w:rsidRDefault="003A2B43" w:rsidP="00543F7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lastRenderedPageBreak/>
        <w:t>Первичная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медико-санитарная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помощь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является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основой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системы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оказания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включает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себя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мероприятия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</w:t>
      </w:r>
      <w:r w:rsidR="00A66A56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профилактике,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диагностике,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лечению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заболеваний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состояний,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реабилитации,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наблюдению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течением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беременности,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формированию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здорового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образа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жизни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санитарно-гигиеническому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просвещению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населения.</w:t>
      </w:r>
    </w:p>
    <w:p w:rsidR="003A2B43" w:rsidRPr="00BE2E0C" w:rsidRDefault="003A2B43" w:rsidP="00543F7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Первичная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медико-санитарная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помощь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оказывается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бесплатно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A66A56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амбулаторных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условиях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условиях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дневного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стационара,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плановой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A66A56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неотложной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формах.</w:t>
      </w:r>
    </w:p>
    <w:p w:rsidR="003A2B43" w:rsidRPr="00BE2E0C" w:rsidRDefault="003A2B43" w:rsidP="00543F7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Первичная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доврачебная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медико-санитарная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помощь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оказывается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фельдшерами,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акушерами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другими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медицинскими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работниками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средним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медицинским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образованием.</w:t>
      </w:r>
    </w:p>
    <w:p w:rsidR="003A2B43" w:rsidRPr="00BE2E0C" w:rsidRDefault="003A2B43" w:rsidP="00543F7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Первичная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врачебная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медико-санитарная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помощь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оказывается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врачами-терапевтами,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врачами-терапевтами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участковыми,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врачами-педиатрами,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врачами-педиатрами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участковыми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врачами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общей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практики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(семейными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врачами).</w:t>
      </w:r>
    </w:p>
    <w:p w:rsidR="003A2B43" w:rsidRPr="00BE2E0C" w:rsidRDefault="003A2B43" w:rsidP="00543F7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Первичная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специализированная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медико-санитарная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помощь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оказывается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врачами-специалистами,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включая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врачей-специалистов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организаций,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оказывающих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специализированную,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числе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высокотехнологичную,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медицинскую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помощь.</w:t>
      </w:r>
    </w:p>
    <w:p w:rsidR="003A2B43" w:rsidRPr="00BE2E0C" w:rsidRDefault="003A2B43" w:rsidP="00543F7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Специализированная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медицинская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помощь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оказывается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бесплатно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A66A56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стационарных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условиях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условиях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дневного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стационара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врачами-специалистами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включает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себя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профилактику,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диагностику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лечение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заболеваний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состояний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(в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числе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период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беременности,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родов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A66A56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послеродовой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период),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требующих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использования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специальных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методов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A66A56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сложных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технологий,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также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медицинскую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реабилитацию.</w:t>
      </w:r>
    </w:p>
    <w:p w:rsidR="003A2B43" w:rsidRPr="00BE2E0C" w:rsidRDefault="003A2B43" w:rsidP="00543F7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Высокотехнологичная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медицинская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помощь,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являющаяся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частью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специализированной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включает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себя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применение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новых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сложных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(или)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уникальных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методов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лечения,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также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ресурсоемких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методов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лечения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научно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доказанной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эффективностью,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числе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клеточных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технологий,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роботизированной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техники,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информационных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технологий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A66A56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методов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генной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инженерии,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разработанных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основе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достижений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науки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смежных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отраслей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науки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техники.</w:t>
      </w:r>
    </w:p>
    <w:p w:rsidR="003A2B43" w:rsidRPr="00BE2E0C" w:rsidRDefault="003A2B43" w:rsidP="00543F7D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Высокотехнологичная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медицинская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помощь,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являющаяся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частью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специализированной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оказывается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медицинскими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организациями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соответствии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перечнем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видов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высокотехнологичной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содержащим,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числе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методы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лечения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источники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финансового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обеспечения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высокотехнологичной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</w:t>
      </w:r>
      <w:r w:rsidR="00A66A56" w:rsidRPr="00BE2E0C">
        <w:rPr>
          <w:rFonts w:eastAsia="Calibri"/>
          <w:kern w:val="2"/>
          <w:sz w:val="28"/>
          <w:szCs w:val="28"/>
        </w:rPr>
        <w:t> </w:t>
      </w:r>
      <w:r w:rsidRPr="00BE2E0C">
        <w:rPr>
          <w:rFonts w:eastAsia="Calibri"/>
          <w:kern w:val="2"/>
          <w:sz w:val="28"/>
          <w:szCs w:val="28"/>
        </w:rPr>
        <w:t>соответствии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нормативными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документами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Российской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Федерации.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</w:p>
    <w:p w:rsidR="003A2B43" w:rsidRPr="00BE2E0C" w:rsidRDefault="003A2B43" w:rsidP="00543F7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Скорая,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числе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скорая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специализированная,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медицинская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помощь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оказывается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гражданам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экстренной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или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неотложной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форме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вне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организации,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также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амбулаторных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стационарных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условиях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при</w:t>
      </w:r>
      <w:r w:rsidR="00A66A56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заболеваниях,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несчастных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случаях,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травмах,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отравлениях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других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состояниях,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требующих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срочного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вмешательства.</w:t>
      </w:r>
    </w:p>
    <w:p w:rsidR="003A2B43" w:rsidRPr="00BE2E0C" w:rsidRDefault="003A2B43" w:rsidP="00543F7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Скорая,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числе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скорая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специализированная,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медицинская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помощь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оказывается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медицинскими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организациями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государственной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системы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здравоохранения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бесплатно.</w:t>
      </w:r>
    </w:p>
    <w:p w:rsidR="003A2B43" w:rsidRPr="00BE2E0C" w:rsidRDefault="003A2B43" w:rsidP="00543F7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lastRenderedPageBreak/>
        <w:t>При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оказании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скорой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случае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необходимости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осуществляется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медицинская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эвакуация,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представляющая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собой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транспортировку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граждан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целях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спасения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жизни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сохранения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здоровья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(в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числе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лиц,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находящихся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лечении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организациях,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которых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отсутствует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возможность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оказания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необходимой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угрожающих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жизни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состояниях,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женщин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период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беременности,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родов,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послеродовой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период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новорожденных,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лиц,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пострадавших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результате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чрезвычайных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ситуаций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стихийных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бедствий).</w:t>
      </w:r>
    </w:p>
    <w:p w:rsidR="003A2B43" w:rsidRPr="00BE2E0C" w:rsidRDefault="003A2B43" w:rsidP="00543F7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Медицинская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эвакуация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осуществляется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выездными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бригадами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скорой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проведением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время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транспортировки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мероприятий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оказанию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числе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применением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оборудования.</w:t>
      </w:r>
    </w:p>
    <w:p w:rsidR="003A2B43" w:rsidRPr="00BE2E0C" w:rsidRDefault="003A2B43" w:rsidP="00543F7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Медицинская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реабилитация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осуществляется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организациях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включает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себя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комплексное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применение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природных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лечебных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факторов,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лекарственной,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немедикаментозной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терапии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других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методов.</w:t>
      </w:r>
    </w:p>
    <w:p w:rsidR="003A2B43" w:rsidRPr="00BE2E0C" w:rsidRDefault="003A2B43" w:rsidP="00543F7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При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наличии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показаний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для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получения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реабилитации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A66A56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условиях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дневного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стационара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или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амбулаторно,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наличии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факторов,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ограничивающих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возможности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пациента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получить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такую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медицинскую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реабилитацию,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включая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случаи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проживания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пациента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отдаленном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от</w:t>
      </w:r>
      <w:r w:rsidR="00A66A56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организации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населенном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пункте,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ограничения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передвижении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пациента,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медицинская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организация,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которой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прикреплен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пациент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для</w:t>
      </w:r>
      <w:r w:rsidR="00A66A56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получения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первичной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медико-санитарной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организует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ему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прохождение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реабилитации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дому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(далее</w:t>
      </w:r>
      <w:r w:rsidR="001645E4" w:rsidRPr="00BE2E0C">
        <w:rPr>
          <w:kern w:val="2"/>
          <w:sz w:val="28"/>
          <w:szCs w:val="28"/>
        </w:rPr>
        <w:t xml:space="preserve"> </w:t>
      </w:r>
      <w:r w:rsidR="00BC363E" w:rsidRPr="00BE2E0C">
        <w:rPr>
          <w:kern w:val="2"/>
          <w:sz w:val="28"/>
          <w:szCs w:val="28"/>
        </w:rPr>
        <w:t>–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медицинская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реабилитация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дому).</w:t>
      </w:r>
    </w:p>
    <w:p w:rsidR="003A2B43" w:rsidRPr="00BE2E0C" w:rsidRDefault="003A2B43" w:rsidP="00543F7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При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оказании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реабилитации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дому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период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лечения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пациенту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могут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предоставляться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изделия,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предназначенные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для</w:t>
      </w:r>
      <w:r w:rsidR="00A66A56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восстановления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функций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органов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систем,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соответствии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клиническими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рекомендациями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соответствующему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заболеванию.</w:t>
      </w:r>
    </w:p>
    <w:p w:rsidR="003A2B43" w:rsidRPr="00BE2E0C" w:rsidRDefault="003A2B43" w:rsidP="00543F7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Порядок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организации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реабилитации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дому,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включая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перечень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вмешательств,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оказываемых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реабилитации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дому,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порядок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предоставления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пациенту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изделий,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также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порядок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оплаты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указанной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устанавливаются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Министерством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здравоохранения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Российской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Федерации.</w:t>
      </w:r>
    </w:p>
    <w:p w:rsidR="003A2B43" w:rsidRPr="00BE2E0C" w:rsidRDefault="003A2B43" w:rsidP="00543F7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При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завершении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пациентом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лечения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условиях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стационара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наличии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него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показаний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продолжению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реабилитации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условиях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дневного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стационара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или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амбулаторных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условиях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</w:t>
      </w:r>
      <w:r w:rsidR="00A66A56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месту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жительства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медицинская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организация,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оказавшая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пациенту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специализированную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медицинскую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помощь,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оформляет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пациенту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рекомендации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дальнейшему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прохождению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реабилитации,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содержащие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перечень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рекомендуемых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мероприятий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реабилитации.</w:t>
      </w:r>
    </w:p>
    <w:p w:rsidR="003A2B43" w:rsidRPr="00BE2E0C" w:rsidRDefault="003A2B43" w:rsidP="00543F7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случае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проживания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пациента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отдаленном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или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труднодоступном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населенном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пункте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информация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пациенте,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нуждающемся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продолжении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реабилитации,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направляется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организацией,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A66A56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которой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пациент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получил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специализированную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медицинскую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помощь,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lastRenderedPageBreak/>
        <w:t>в</w:t>
      </w:r>
      <w:r w:rsidR="00A66A56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медицинскую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организацию,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которой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пациент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прикреплен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для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получения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первичной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медико-санитарной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для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организации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ему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реабилитации.</w:t>
      </w:r>
    </w:p>
    <w:p w:rsidR="003A2B43" w:rsidRPr="00BE2E0C" w:rsidRDefault="003A2B43" w:rsidP="00310141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Медицинская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реабилитация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амбулаторных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условиях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условиях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дневного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стационара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может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проводиться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базе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действующих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отделений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(кабинетов)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физиотерапии,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лечебной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физкультуры,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массажа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других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подразделений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соответствии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назначенными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врачом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реабилитации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мероприятиями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реабилитации.</w:t>
      </w:r>
    </w:p>
    <w:p w:rsidR="003A2B43" w:rsidRPr="00BE2E0C" w:rsidRDefault="003A2B43" w:rsidP="00310141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случае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отсутствия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организации,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которой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пациент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прикреплен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для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получения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первичной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медико-санитарной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врача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</w:t>
      </w:r>
      <w:r w:rsidR="00A66A56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реабилитации,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наличии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организации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лицензии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медицинскую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реабилитацию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врач,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предоставляющий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пациенту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медицинскую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реабилитацию,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организует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необходимости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проведение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консультации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пациента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врачом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реабилитации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организации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(включая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федеральные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организации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организации,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участвующие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территориальной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программе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обязательного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страхования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Ростовской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области),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числе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использованием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дистанционных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(телемедицинских)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технологий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последующим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внесением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соответствующей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информации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проведении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результатах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такой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консультации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медицинскую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документацию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пациента.</w:t>
      </w:r>
    </w:p>
    <w:p w:rsidR="003A2B43" w:rsidRPr="00BE2E0C" w:rsidRDefault="003A2B43" w:rsidP="00310141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этом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случае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оплата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такой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консультации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осуществляется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основании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гражданско-правового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договора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между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организацией,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предоставляющей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пациенту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медицинскую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реабилитацию,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организацией,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проводившей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консультацию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врача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реабилитации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использованием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дистанционных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(телемедицинских)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технологий.</w:t>
      </w:r>
    </w:p>
    <w:p w:rsidR="003A2B43" w:rsidRPr="00BE2E0C" w:rsidRDefault="003A2B43" w:rsidP="00310141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Паллиативная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медицинская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помощь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оказывается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бесплатно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A66A56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амбулаторных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условиях,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числе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дому,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условиях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дневного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стационара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стационарных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условиях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медицинскими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работниками,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прошедшими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обучение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оказанию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такой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помощи.</w:t>
      </w:r>
    </w:p>
    <w:p w:rsidR="003A2B43" w:rsidRPr="00BE2E0C" w:rsidRDefault="003A2B43" w:rsidP="00310141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Медицинские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организации,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оказывающие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паллиативную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медицинскую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помощь,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осуществляют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взаимодействие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родственниками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иными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членами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семьи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пациента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или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законным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представителем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пациента,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лицами,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осуществляющими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уход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пациентом,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добровольцами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(волонтерами),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также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организациями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социального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обслуживания,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религиозными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организациями,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организациями,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указанными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части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2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статьи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6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Федерального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закона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от</w:t>
      </w:r>
      <w:r w:rsidR="00A66A56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21.11.2011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№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323-ФЗ,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числе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целях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предоставления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такому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пациенту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социальных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услуг,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мер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социальной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защиты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(поддержки)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соответствии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</w:t>
      </w:r>
      <w:r w:rsidR="00A66A56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законодательством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Российской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Федерации,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мер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психологической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поддержки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A66A56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духовной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помощи.</w:t>
      </w:r>
    </w:p>
    <w:p w:rsidR="003A2B43" w:rsidRPr="00BE2E0C" w:rsidRDefault="003A2B43" w:rsidP="00310141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Медицинская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организация,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которой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пациент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прикреплен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для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получения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первичной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медико-санитарной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организует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оказание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ему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паллиативной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первичной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медицинскими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работниками,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включая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работников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фельдшерских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пунктов,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фельдшерско-акушерских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пунктов,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врачебных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амбулаторий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подразделений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организаций,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оказывающих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первичную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медико-санитарную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помощь,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во</w:t>
      </w:r>
      <w:r w:rsidR="00A66A56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взаимодействии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выездными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патронажными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бригадами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lastRenderedPageBreak/>
        <w:t>организаций,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оказывающих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паллиативную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медицинскую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помощь,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A66A56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во</w:t>
      </w:r>
      <w:r w:rsidR="00A66A56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взаимодействии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медицинскими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организациями,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оказывающими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паллиативную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специализированную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медицинскую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помощь.</w:t>
      </w:r>
    </w:p>
    <w:p w:rsidR="003A2B43" w:rsidRPr="00BE2E0C" w:rsidRDefault="003A2B43" w:rsidP="0031014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Медицинские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организации,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оказывающие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специализированную,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числе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паллиативную,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медицинскую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помощь</w:t>
      </w:r>
      <w:r w:rsidR="0083093A" w:rsidRPr="00BE2E0C">
        <w:rPr>
          <w:kern w:val="2"/>
          <w:sz w:val="28"/>
          <w:szCs w:val="28"/>
        </w:rPr>
        <w:t>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случае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выявления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пациента,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нуждающегося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паллиативной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первичной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A66A56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амбулаторных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условиях,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числе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дому,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3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дня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осуществления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выписки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указанного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пациента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из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организации,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оказывающей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специализированную,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числе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паллиативную,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медицинскую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помощь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A66A56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стационарных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условиях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условиях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дневного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стационара,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информируют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нем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медицинскую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организацию,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которой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такой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пациент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прикреплен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для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получения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первичной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медико-санитарной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или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близлежащую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месту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его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пребывания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медицинскую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организацию,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оказывающую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первичную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медико-санитарную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помощь.</w:t>
      </w:r>
    </w:p>
    <w:p w:rsidR="003A2B43" w:rsidRPr="00BE2E0C" w:rsidRDefault="003A2B43" w:rsidP="0031014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За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счет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бюджетных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ассигнований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бюджета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Ростовской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области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такие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организации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подразделения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обеспечиваются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медицинскими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изделиями,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предназначенными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для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поддержания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функций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органов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систем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организма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человека,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для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использования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дому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перечню,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утвержденному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Министерством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здравоохранения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Российской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Федерации,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также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необходимыми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лекарственными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препаратами,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числе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наркотическими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лекарственными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препаратами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психотропными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лекарственными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препаратами,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используемыми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посещениях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дому.</w:t>
      </w:r>
    </w:p>
    <w:p w:rsidR="003A2B43" w:rsidRPr="00BE2E0C" w:rsidRDefault="003A2B43" w:rsidP="0031014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целях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обеспечения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пациентов,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получающих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паллиативную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медицинскую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помощь,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наркотическими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лекарственными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препаратами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A66A56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психотропными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лекарственными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препаратами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исполнительный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Ростовской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области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вправе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соответствии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законодательством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Российской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Федерации</w:t>
      </w:r>
      <w:r w:rsidR="0083093A" w:rsidRPr="00BE2E0C">
        <w:rPr>
          <w:kern w:val="2"/>
          <w:sz w:val="28"/>
          <w:szCs w:val="28"/>
        </w:rPr>
        <w:t>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случае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наличия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потребности</w:t>
      </w:r>
      <w:r w:rsidR="0083093A" w:rsidRPr="00BE2E0C">
        <w:rPr>
          <w:kern w:val="2"/>
          <w:sz w:val="28"/>
          <w:szCs w:val="28"/>
        </w:rPr>
        <w:t>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организовать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изготовление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A66A56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аптечных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организациях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наркотических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лекарственных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препаратов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A66A56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психотропных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лекарственных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препаратов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неинвазивных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лекарственных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формах,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числе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применяемых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детей.</w:t>
      </w:r>
    </w:p>
    <w:p w:rsidR="003A2B43" w:rsidRPr="00BE2E0C" w:rsidRDefault="003A2B43" w:rsidP="0031014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Мероприятия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развитию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паллиативной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осуществляются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рамках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государственной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программы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Ростовской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области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«Развитие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здравоохранения»,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утвержденной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постановлением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Правительства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Ростовской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области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от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17.10.2018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№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654.</w:t>
      </w:r>
    </w:p>
    <w:p w:rsidR="003A2B43" w:rsidRPr="00BE2E0C" w:rsidRDefault="003A2B43" w:rsidP="0031014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целях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оказания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пациентам,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находящимся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стационарных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организациях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социального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обслуживания,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министерство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здравоохранения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Ростовской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области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определяет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порядок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взаимодействия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стационарных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организаций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социального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обслуживания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близлежащими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медицинскими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организациями.</w:t>
      </w:r>
    </w:p>
    <w:p w:rsidR="003A2B43" w:rsidRPr="00BE2E0C" w:rsidRDefault="003A2B43" w:rsidP="0031014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Лицам,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находящимся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стационарных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организациях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социального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обслуживания,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рамках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базовой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программы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обязательного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страхования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привлечением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близлежащих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организаций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проводится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диспансеризация,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наличии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хронических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заболеваний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–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диспансерное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наблюдение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соответствии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порядками,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установленными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Министерством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здравоохранения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Российской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Федерации.</w:t>
      </w:r>
    </w:p>
    <w:p w:rsidR="003A2B43" w:rsidRPr="00BE2E0C" w:rsidRDefault="003A2B43" w:rsidP="00310141">
      <w:pPr>
        <w:autoSpaceDE w:val="0"/>
        <w:autoSpaceDN w:val="0"/>
        <w:adjustRightInd w:val="0"/>
        <w:spacing w:line="252" w:lineRule="auto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lastRenderedPageBreak/>
        <w:t>Контроль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полнотой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результатами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проведения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диспансеризации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A66A56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диспансерного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наблюдения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осуществляют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министерство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здравоохранения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Ростовской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области,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также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страховые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организации,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которых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застрахованы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лица,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находящиеся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стационарных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организациях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социального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обслуживания,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территориальный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фонд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обязательного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страхования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Ростовской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области.</w:t>
      </w:r>
    </w:p>
    <w:p w:rsidR="003A2B43" w:rsidRPr="00BE2E0C" w:rsidRDefault="003A2B43" w:rsidP="00310141">
      <w:pPr>
        <w:autoSpaceDE w:val="0"/>
        <w:autoSpaceDN w:val="0"/>
        <w:adjustRightInd w:val="0"/>
        <w:spacing w:line="252" w:lineRule="auto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При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выявлении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рамках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диспансеризации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диспансерного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наблюдения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показаний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оказанию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специализированной,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числе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высокотехнологичной,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лица,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находящиеся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стационарных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организациях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социального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обслуживания,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переводятся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специализированные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организации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сроки,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установленные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Территориальной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программой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государственных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гарантий.</w:t>
      </w:r>
    </w:p>
    <w:p w:rsidR="003A2B43" w:rsidRPr="00BE2E0C" w:rsidRDefault="003A2B43" w:rsidP="00310141">
      <w:pPr>
        <w:autoSpaceDE w:val="0"/>
        <w:autoSpaceDN w:val="0"/>
        <w:adjustRightInd w:val="0"/>
        <w:spacing w:line="252" w:lineRule="auto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Лицам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психическими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расстройствами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расстройствами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поведения,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A66A56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том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числе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находящимся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стационарных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организациях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социального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обслуживания,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также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условиях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сопровождаемого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проживания,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включая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совместное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проживание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таких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лиц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отдельных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жилых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помещениях,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счет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бюджетных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ассигнований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бюджета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Ростовской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области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проводится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диспансерное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наблюдение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медицинскими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организациями,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оказывающими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первичную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специализированную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медико-санитарную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помощь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психических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расстройствах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расстройствах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поведения,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взаимодействии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врачами-психиатрами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стационарных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организаций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социального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обслуживания.</w:t>
      </w:r>
    </w:p>
    <w:p w:rsidR="003A2B43" w:rsidRPr="00BE2E0C" w:rsidRDefault="003A2B43" w:rsidP="00310141">
      <w:pPr>
        <w:autoSpaceDE w:val="0"/>
        <w:autoSpaceDN w:val="0"/>
        <w:adjustRightInd w:val="0"/>
        <w:spacing w:line="252" w:lineRule="auto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Лицам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психическими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расстройствами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расстройствами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поведения,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проживающим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сельской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местности,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рабочих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поселках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поселках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городского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типа,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организация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числе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профилю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«</w:t>
      </w:r>
      <w:r w:rsidR="00F753DD" w:rsidRPr="00BE2E0C">
        <w:rPr>
          <w:kern w:val="2"/>
          <w:sz w:val="28"/>
          <w:szCs w:val="28"/>
        </w:rPr>
        <w:t>п</w:t>
      </w:r>
      <w:r w:rsidRPr="00BE2E0C">
        <w:rPr>
          <w:kern w:val="2"/>
          <w:sz w:val="28"/>
          <w:szCs w:val="28"/>
        </w:rPr>
        <w:t>сихиатрия»,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осуществляется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взаимодействии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работников,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включая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работников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фельдшерских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пунктов,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фельдшерско-акушерских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пунктов,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врачебных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амбулаторий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отделений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(центров,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кабинетов)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общей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врачебной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практики,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медицинскими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организациями,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оказывающими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первичную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специализированную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медико-санитарную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помощь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психических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расстройствах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расстройствах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поведения,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числе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силами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выездных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психиатрических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бригад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порядке,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установленном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Министерством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здравоохранения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Российской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Федерации.</w:t>
      </w:r>
    </w:p>
    <w:p w:rsidR="003A2B43" w:rsidRPr="00BE2E0C" w:rsidRDefault="003A2B43" w:rsidP="00310141">
      <w:pPr>
        <w:autoSpaceDE w:val="0"/>
        <w:autoSpaceDN w:val="0"/>
        <w:adjustRightInd w:val="0"/>
        <w:spacing w:line="252" w:lineRule="auto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При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организации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медицинскими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организациями,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оказывающими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первичную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специализированную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медико-санитарную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помощь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психических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расстройствах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расстройствах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поведения,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лицам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</w:t>
      </w:r>
      <w:r w:rsidR="00A66A56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психическими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расстройствами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расстройствами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поведения,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проживающим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A66A56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сельской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местности,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рабочих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поселках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поселках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городского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типа,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осуществляется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лекарственное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обеспечение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таких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пациентов,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числе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доставка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лекарственных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препаратов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месту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жительства.</w:t>
      </w:r>
    </w:p>
    <w:p w:rsidR="003A2B43" w:rsidRPr="00BE2E0C" w:rsidRDefault="003A2B43" w:rsidP="00310141">
      <w:pPr>
        <w:autoSpaceDE w:val="0"/>
        <w:autoSpaceDN w:val="0"/>
        <w:adjustRightInd w:val="0"/>
        <w:spacing w:line="252" w:lineRule="auto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Медицинская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помощь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оказывается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следующих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формах:</w:t>
      </w:r>
    </w:p>
    <w:p w:rsidR="003A2B43" w:rsidRPr="00BE2E0C" w:rsidRDefault="003A2B43" w:rsidP="00310141">
      <w:pPr>
        <w:autoSpaceDE w:val="0"/>
        <w:autoSpaceDN w:val="0"/>
        <w:adjustRightInd w:val="0"/>
        <w:spacing w:line="252" w:lineRule="auto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экстренная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–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медицинская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помощь,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оказываемая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внезапных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острых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заболеваниях,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состояниях,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обострении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хронических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заболеваний,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представляющих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угрозу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жизни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пациента;</w:t>
      </w:r>
    </w:p>
    <w:p w:rsidR="003A2B43" w:rsidRPr="00BE2E0C" w:rsidRDefault="003A2B43" w:rsidP="00543F7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lastRenderedPageBreak/>
        <w:t>неотложная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–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медицинская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помощь,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оказываемая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внезапных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острых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заболеваниях,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состояниях,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обострении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хронических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заболеваний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без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явных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признаков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угрозы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жизни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пациента;</w:t>
      </w:r>
    </w:p>
    <w:p w:rsidR="003A2B43" w:rsidRPr="00BE2E0C" w:rsidRDefault="003A2B43" w:rsidP="00543F7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плановая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–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медицинская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помощь,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оказываемая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проведении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профилактических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мероприятий,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заболеваниях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состояниях,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не</w:t>
      </w:r>
      <w:r w:rsidR="00A66A56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сопровождающихся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угрозой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жизни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пациента,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требующих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экстренной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A66A56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неотложной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отсрочка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оказания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которой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</w:t>
      </w:r>
      <w:r w:rsidR="00A66A56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определенное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время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повлечет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собой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ухудшение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состояния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пациента,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угрозу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его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жизни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здоровью.</w:t>
      </w:r>
    </w:p>
    <w:p w:rsidR="003A2B43" w:rsidRPr="00BE2E0C" w:rsidRDefault="003A2B43" w:rsidP="00543F7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Гражданам,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проживающим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отдаленных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территориях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сельской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местности,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первичная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специализированная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медико-санитарная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помощь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оказывается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выездными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медицинскими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бригадами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графику,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устанавливаемому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руководителем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близлежащей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организации,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</w:t>
      </w:r>
      <w:r w:rsidR="00A66A56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которой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прикреплены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жители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отдаленного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(сельского)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населенного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пункта.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Доведение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информации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графике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выезда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бригад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осуществляется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близлежащим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медицинским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подразделением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(фельдшерским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пунктом,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фельдшерско-акушерским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пунктом,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врачебной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амбулаторией,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отделением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врача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общей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практики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</w:t>
      </w:r>
      <w:r w:rsidR="00F753DD" w:rsidRPr="00BE2E0C">
        <w:rPr>
          <w:kern w:val="2"/>
          <w:sz w:val="28"/>
          <w:szCs w:val="28"/>
        </w:rPr>
        <w:t xml:space="preserve">ак </w:t>
      </w:r>
      <w:r w:rsidRPr="00BE2E0C">
        <w:rPr>
          <w:kern w:val="2"/>
          <w:sz w:val="28"/>
          <w:szCs w:val="28"/>
        </w:rPr>
        <w:t>д</w:t>
      </w:r>
      <w:r w:rsidR="00F753DD" w:rsidRPr="00BE2E0C">
        <w:rPr>
          <w:kern w:val="2"/>
          <w:sz w:val="28"/>
          <w:szCs w:val="28"/>
        </w:rPr>
        <w:t>алее</w:t>
      </w:r>
      <w:r w:rsidRPr="00BE2E0C">
        <w:rPr>
          <w:kern w:val="2"/>
          <w:sz w:val="28"/>
          <w:szCs w:val="28"/>
        </w:rPr>
        <w:t>)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любым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доступным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способом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привлечением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органов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местного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самоуправления.</w:t>
      </w:r>
    </w:p>
    <w:p w:rsidR="003A2B43" w:rsidRPr="00BE2E0C" w:rsidRDefault="003A2B43" w:rsidP="00543F7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Федеральные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организации,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имеющие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прикрепленное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население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оказывающие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медицинскую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помощь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амбулаторных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условиях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A66A56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(или)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условиях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дневного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стационара,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вправе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организовать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оказание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первичной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медико-санитарной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специализированной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реабилитации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медицинскими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работниками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федеральных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организаций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вне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таких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организаций,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A66A56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порядке,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установленном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пунктом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21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части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1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статьи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14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Федерального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закона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от</w:t>
      </w:r>
      <w:r w:rsidR="00A66A56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21.11.2011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№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323-ФЗ,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числе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оказании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A66A56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неотложной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форме,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включая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медицинскую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помощь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острых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респираторных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вирусных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инфекциях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новой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коронавирусной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инфекции.</w:t>
      </w:r>
    </w:p>
    <w:p w:rsidR="003A2B43" w:rsidRPr="00BE2E0C" w:rsidRDefault="003A2B43" w:rsidP="00543F7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При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оказании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рамках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Территориальной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программы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государственных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гарантий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первичной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медико-санитарной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условиях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дневного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стационара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неотложной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форме,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специализированной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числе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высокотехнологичной,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скорой,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числе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скорой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специализированной,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паллиативной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стационарных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условиях,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условиях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дневного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стационара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посещениях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дому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осуществляется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обеспечение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граждан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лекарственными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препаратами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для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применения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медицинскими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изделиями,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включенными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утвержденные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Правительством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Российской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Федерации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соответственно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перечень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жизненно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необходимых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важнейших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лекарственных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препаратов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перечень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изделий,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имплантируемых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организм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человека,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также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медицинскими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изделиями,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предназначенными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для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поддержания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функций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органов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систем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организма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человека,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для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использования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дому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оказании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паллиативной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соответствии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</w:t>
      </w:r>
      <w:r w:rsidR="00A66A56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перечнем,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утверждаемым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Министерством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здравоохранения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Российской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Федерации.</w:t>
      </w:r>
    </w:p>
    <w:p w:rsidR="003A2B43" w:rsidRPr="00BE2E0C" w:rsidRDefault="003A2B43" w:rsidP="00310141">
      <w:pPr>
        <w:autoSpaceDE w:val="0"/>
        <w:autoSpaceDN w:val="0"/>
        <w:adjustRightInd w:val="0"/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lastRenderedPageBreak/>
        <w:t>Порядок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передачи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от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организации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пациенту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(его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законному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представителю)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изделий,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предназначенных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для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поддержания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функций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органов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систем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организма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человека,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для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использования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дому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оказании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паллиативной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устанавливается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Министерством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здравоохранения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Российской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Федерации.</w:t>
      </w:r>
    </w:p>
    <w:p w:rsidR="003A2B43" w:rsidRPr="00BE2E0C" w:rsidRDefault="003A2B43" w:rsidP="00310141">
      <w:pPr>
        <w:autoSpaceDE w:val="0"/>
        <w:autoSpaceDN w:val="0"/>
        <w:adjustRightInd w:val="0"/>
        <w:spacing w:line="245" w:lineRule="auto"/>
        <w:ind w:firstLine="709"/>
        <w:jc w:val="both"/>
        <w:rPr>
          <w:kern w:val="2"/>
          <w:sz w:val="28"/>
          <w:szCs w:val="28"/>
        </w:rPr>
      </w:pPr>
    </w:p>
    <w:p w:rsidR="003A2B43" w:rsidRPr="00BE2E0C" w:rsidRDefault="003A2B43" w:rsidP="00310141">
      <w:pPr>
        <w:autoSpaceDE w:val="0"/>
        <w:autoSpaceDN w:val="0"/>
        <w:spacing w:line="245" w:lineRule="auto"/>
        <w:jc w:val="center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3.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Перечень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заболеваний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состояний,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оказание</w:t>
      </w:r>
    </w:p>
    <w:p w:rsidR="00256871" w:rsidRDefault="003A2B43" w:rsidP="00310141">
      <w:pPr>
        <w:autoSpaceDE w:val="0"/>
        <w:autoSpaceDN w:val="0"/>
        <w:spacing w:line="245" w:lineRule="auto"/>
        <w:jc w:val="center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которых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осуществляется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бесплатно,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категории</w:t>
      </w:r>
      <w:r w:rsidR="001645E4" w:rsidRPr="00BE2E0C">
        <w:rPr>
          <w:kern w:val="2"/>
          <w:sz w:val="28"/>
          <w:szCs w:val="28"/>
        </w:rPr>
        <w:t xml:space="preserve"> </w:t>
      </w:r>
    </w:p>
    <w:p w:rsidR="003A2B43" w:rsidRPr="00BE2E0C" w:rsidRDefault="003A2B43" w:rsidP="00310141">
      <w:pPr>
        <w:autoSpaceDE w:val="0"/>
        <w:autoSpaceDN w:val="0"/>
        <w:spacing w:line="245" w:lineRule="auto"/>
        <w:jc w:val="center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граждан,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оказание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которым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осуществляется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бесплатно</w:t>
      </w:r>
    </w:p>
    <w:p w:rsidR="003A2B43" w:rsidRPr="00BE2E0C" w:rsidRDefault="003A2B43" w:rsidP="00310141">
      <w:pPr>
        <w:autoSpaceDE w:val="0"/>
        <w:autoSpaceDN w:val="0"/>
        <w:spacing w:line="245" w:lineRule="auto"/>
        <w:jc w:val="center"/>
        <w:rPr>
          <w:kern w:val="2"/>
          <w:sz w:val="28"/>
          <w:szCs w:val="28"/>
        </w:rPr>
      </w:pPr>
    </w:p>
    <w:p w:rsidR="003A2B43" w:rsidRPr="00BE2E0C" w:rsidRDefault="003A2B43" w:rsidP="00310141">
      <w:pPr>
        <w:autoSpaceDE w:val="0"/>
        <w:autoSpaceDN w:val="0"/>
        <w:adjustRightInd w:val="0"/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Гражданин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имеет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право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бесплатное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получение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видам,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формам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условиям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ее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оказания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соответствии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разделом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2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Территориальной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программы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государственных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гарантий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следующих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заболеваниях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состояниях:</w:t>
      </w:r>
    </w:p>
    <w:p w:rsidR="003A2B43" w:rsidRPr="00BE2E0C" w:rsidRDefault="003A2B43" w:rsidP="00310141">
      <w:pPr>
        <w:autoSpaceDE w:val="0"/>
        <w:autoSpaceDN w:val="0"/>
        <w:adjustRightInd w:val="0"/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инфекционных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паразитарных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болезнях;</w:t>
      </w:r>
    </w:p>
    <w:p w:rsidR="003A2B43" w:rsidRPr="00BE2E0C" w:rsidRDefault="003A2B43" w:rsidP="00310141">
      <w:pPr>
        <w:autoSpaceDE w:val="0"/>
        <w:autoSpaceDN w:val="0"/>
        <w:adjustRightInd w:val="0"/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новообразованиях;</w:t>
      </w:r>
    </w:p>
    <w:p w:rsidR="003A2B43" w:rsidRPr="00BE2E0C" w:rsidRDefault="003A2B43" w:rsidP="00310141">
      <w:pPr>
        <w:autoSpaceDE w:val="0"/>
        <w:autoSpaceDN w:val="0"/>
        <w:adjustRightInd w:val="0"/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болезнях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эндокринной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системы;</w:t>
      </w:r>
    </w:p>
    <w:p w:rsidR="003A2B43" w:rsidRPr="00BE2E0C" w:rsidRDefault="003A2B43" w:rsidP="00310141">
      <w:pPr>
        <w:autoSpaceDE w:val="0"/>
        <w:autoSpaceDN w:val="0"/>
        <w:adjustRightInd w:val="0"/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расстройствах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питания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нарушениях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обмена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веществ;</w:t>
      </w:r>
    </w:p>
    <w:p w:rsidR="003A2B43" w:rsidRPr="00BE2E0C" w:rsidRDefault="003A2B43" w:rsidP="00310141">
      <w:pPr>
        <w:autoSpaceDE w:val="0"/>
        <w:autoSpaceDN w:val="0"/>
        <w:adjustRightInd w:val="0"/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болезнях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нервной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системы;</w:t>
      </w:r>
    </w:p>
    <w:p w:rsidR="003A2B43" w:rsidRPr="00BE2E0C" w:rsidRDefault="003A2B43" w:rsidP="00310141">
      <w:pPr>
        <w:autoSpaceDE w:val="0"/>
        <w:autoSpaceDN w:val="0"/>
        <w:adjustRightInd w:val="0"/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болезнях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крови,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кроветворных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органов;</w:t>
      </w:r>
    </w:p>
    <w:p w:rsidR="003A2B43" w:rsidRPr="00BE2E0C" w:rsidRDefault="003A2B43" w:rsidP="00310141">
      <w:pPr>
        <w:autoSpaceDE w:val="0"/>
        <w:autoSpaceDN w:val="0"/>
        <w:adjustRightInd w:val="0"/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отдельных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нарушениях,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вовлекающих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иммунный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механизм;</w:t>
      </w:r>
    </w:p>
    <w:p w:rsidR="003A2B43" w:rsidRPr="00BE2E0C" w:rsidRDefault="003A2B43" w:rsidP="00310141">
      <w:pPr>
        <w:autoSpaceDE w:val="0"/>
        <w:autoSpaceDN w:val="0"/>
        <w:adjustRightInd w:val="0"/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болезнях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глаза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его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придаточного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аппарата;</w:t>
      </w:r>
    </w:p>
    <w:p w:rsidR="003A2B43" w:rsidRPr="00BE2E0C" w:rsidRDefault="003A2B43" w:rsidP="00310141">
      <w:pPr>
        <w:autoSpaceDE w:val="0"/>
        <w:autoSpaceDN w:val="0"/>
        <w:adjustRightInd w:val="0"/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болезнях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уха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сосцевидного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отростка;</w:t>
      </w:r>
    </w:p>
    <w:p w:rsidR="003A2B43" w:rsidRPr="00BE2E0C" w:rsidRDefault="003A2B43" w:rsidP="00310141">
      <w:pPr>
        <w:autoSpaceDE w:val="0"/>
        <w:autoSpaceDN w:val="0"/>
        <w:adjustRightInd w:val="0"/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болезнях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системы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кровообращения;</w:t>
      </w:r>
    </w:p>
    <w:p w:rsidR="003A2B43" w:rsidRPr="00BE2E0C" w:rsidRDefault="003A2B43" w:rsidP="00310141">
      <w:pPr>
        <w:autoSpaceDE w:val="0"/>
        <w:autoSpaceDN w:val="0"/>
        <w:adjustRightInd w:val="0"/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болезнях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органов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дыхания;</w:t>
      </w:r>
    </w:p>
    <w:p w:rsidR="003A2B43" w:rsidRPr="00BE2E0C" w:rsidRDefault="003A2B43" w:rsidP="00310141">
      <w:pPr>
        <w:autoSpaceDE w:val="0"/>
        <w:autoSpaceDN w:val="0"/>
        <w:adjustRightInd w:val="0"/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болезнях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органов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пищеварения,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числе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болезнях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полости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рта,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слюнных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желез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челюстей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(за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исключением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зубного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протезирования);</w:t>
      </w:r>
    </w:p>
    <w:p w:rsidR="003A2B43" w:rsidRPr="00BE2E0C" w:rsidRDefault="003A2B43" w:rsidP="00310141">
      <w:pPr>
        <w:autoSpaceDE w:val="0"/>
        <w:autoSpaceDN w:val="0"/>
        <w:adjustRightInd w:val="0"/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болезнях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мочеполовой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системы;</w:t>
      </w:r>
    </w:p>
    <w:p w:rsidR="003A2B43" w:rsidRPr="00BE2E0C" w:rsidRDefault="003A2B43" w:rsidP="00310141">
      <w:pPr>
        <w:autoSpaceDE w:val="0"/>
        <w:autoSpaceDN w:val="0"/>
        <w:adjustRightInd w:val="0"/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болезнях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кожи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подкожной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клетчатки;</w:t>
      </w:r>
    </w:p>
    <w:p w:rsidR="003A2B43" w:rsidRPr="00BE2E0C" w:rsidRDefault="003A2B43" w:rsidP="00310141">
      <w:pPr>
        <w:autoSpaceDE w:val="0"/>
        <w:autoSpaceDN w:val="0"/>
        <w:adjustRightInd w:val="0"/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болезнях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костно-мышечной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системы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соединительной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ткани;</w:t>
      </w:r>
    </w:p>
    <w:p w:rsidR="003A2B43" w:rsidRPr="00BE2E0C" w:rsidRDefault="003A2B43" w:rsidP="00310141">
      <w:pPr>
        <w:autoSpaceDE w:val="0"/>
        <w:autoSpaceDN w:val="0"/>
        <w:adjustRightInd w:val="0"/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травмах,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отравлениях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некоторых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других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последствиях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воздействия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внешних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причин;</w:t>
      </w:r>
    </w:p>
    <w:p w:rsidR="003A2B43" w:rsidRPr="00BE2E0C" w:rsidRDefault="003A2B43" w:rsidP="00310141">
      <w:pPr>
        <w:autoSpaceDE w:val="0"/>
        <w:autoSpaceDN w:val="0"/>
        <w:adjustRightInd w:val="0"/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врожденных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аномалиях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(пороках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развития);</w:t>
      </w:r>
    </w:p>
    <w:p w:rsidR="003A2B43" w:rsidRPr="00BE2E0C" w:rsidRDefault="003A2B43" w:rsidP="00310141">
      <w:pPr>
        <w:autoSpaceDE w:val="0"/>
        <w:autoSpaceDN w:val="0"/>
        <w:adjustRightInd w:val="0"/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деформациях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хромосомных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нарушениях;</w:t>
      </w:r>
    </w:p>
    <w:p w:rsidR="003A2B43" w:rsidRPr="00BE2E0C" w:rsidRDefault="003A2B43" w:rsidP="00310141">
      <w:pPr>
        <w:autoSpaceDE w:val="0"/>
        <w:autoSpaceDN w:val="0"/>
        <w:adjustRightInd w:val="0"/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беременности,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родах,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послеродовом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периоде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абортах;</w:t>
      </w:r>
    </w:p>
    <w:p w:rsidR="003A2B43" w:rsidRPr="00BE2E0C" w:rsidRDefault="003A2B43" w:rsidP="00310141">
      <w:pPr>
        <w:autoSpaceDE w:val="0"/>
        <w:autoSpaceDN w:val="0"/>
        <w:adjustRightInd w:val="0"/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отдельных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состояниях,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возникающих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детей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перинатальный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период;</w:t>
      </w:r>
    </w:p>
    <w:p w:rsidR="003A2B43" w:rsidRPr="00BE2E0C" w:rsidRDefault="003A2B43" w:rsidP="00310141">
      <w:pPr>
        <w:autoSpaceDE w:val="0"/>
        <w:autoSpaceDN w:val="0"/>
        <w:adjustRightInd w:val="0"/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психических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расстройствах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расстройствах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поведения;</w:t>
      </w:r>
    </w:p>
    <w:p w:rsidR="003A2B43" w:rsidRPr="00BE2E0C" w:rsidRDefault="003A2B43" w:rsidP="00310141">
      <w:pPr>
        <w:autoSpaceDE w:val="0"/>
        <w:autoSpaceDN w:val="0"/>
        <w:adjustRightInd w:val="0"/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симптомах,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признаках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отклонениях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от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нормы,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отнесенных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</w:t>
      </w:r>
      <w:r w:rsidR="00A66A56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заболеваниям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состояниям.</w:t>
      </w:r>
    </w:p>
    <w:p w:rsidR="003A2B43" w:rsidRPr="00BE2E0C" w:rsidRDefault="003A2B43" w:rsidP="00310141">
      <w:pPr>
        <w:autoSpaceDE w:val="0"/>
        <w:autoSpaceDN w:val="0"/>
        <w:adjustRightInd w:val="0"/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Гражданин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имеет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право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реже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одного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раза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год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бесплатный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профилактический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медицинский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осмотр,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числе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рамках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диспансеризации.</w:t>
      </w:r>
    </w:p>
    <w:p w:rsidR="003A2B43" w:rsidRPr="00BE2E0C" w:rsidRDefault="003A2B43" w:rsidP="00310141">
      <w:pPr>
        <w:autoSpaceDE w:val="0"/>
        <w:autoSpaceDN w:val="0"/>
        <w:adjustRightInd w:val="0"/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соответствии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законодательством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Российской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Федерации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отдельные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категории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граждан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имеют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право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на:</w:t>
      </w:r>
    </w:p>
    <w:p w:rsidR="003A2B43" w:rsidRPr="00BE2E0C" w:rsidRDefault="003A2B43" w:rsidP="00543F7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lastRenderedPageBreak/>
        <w:t>обеспечение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лекарственными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препаратами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соответствии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разделом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8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Территориальной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программы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государственных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гарантий;</w:t>
      </w:r>
    </w:p>
    <w:p w:rsidR="003A2B43" w:rsidRPr="00BE2E0C" w:rsidRDefault="003A2B43" w:rsidP="00543F7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профилактические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осмотры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диспансеризацию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определенных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групп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взрослого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населения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(в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возрасте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18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лет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старше),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‎в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числе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работающих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неработающих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граждан,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обучающихся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образовательных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организациях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очной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форме;</w:t>
      </w:r>
    </w:p>
    <w:p w:rsidR="003A2B43" w:rsidRPr="00BE2E0C" w:rsidRDefault="003A2B43" w:rsidP="00543F7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медицинские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осмотры,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числе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профилактические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осмотры,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связи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занятиями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физической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культурой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спортом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–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несовершеннолетние;</w:t>
      </w:r>
    </w:p>
    <w:p w:rsidR="003A2B43" w:rsidRPr="00BE2E0C" w:rsidRDefault="003A2B43" w:rsidP="00543F7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диспансеризацию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пребывающих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стационарных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организациях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детей-сирот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детей,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находящихся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трудной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жизненной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ситуации,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также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детей-сирот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детей,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оставшихся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без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попечения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родителей,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числе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усыновленных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(удочеренных),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принятых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под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опеку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(попечительство),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приемную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или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патронатную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семью;</w:t>
      </w:r>
    </w:p>
    <w:p w:rsidR="003A2B43" w:rsidRPr="00BE2E0C" w:rsidRDefault="003A2B43" w:rsidP="00543F7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диспансерное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наблюдение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граждан,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страдающих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социально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значимыми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заболеваниями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заболеваниями,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представляющими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опасность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для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окружающих;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также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лиц,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страдающих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хроническими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заболеваниями,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функциональными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расстройствами,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иными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состояниями;</w:t>
      </w:r>
    </w:p>
    <w:p w:rsidR="003A2B43" w:rsidRPr="00BE2E0C" w:rsidRDefault="003A2B43" w:rsidP="00543F7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медицинское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обследование,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лечение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медицинскую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реабилитацию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A66A56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рамках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Программы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государственных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гарантий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бесплатного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оказания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гражданам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2023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год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плановый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период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2024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A66A56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2025</w:t>
      </w:r>
      <w:r w:rsidR="00A66A56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годов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(далее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–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Программа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государственных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гарантий)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–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донор,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давший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письменное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информированное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добровольное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согласие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изъятие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своих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органов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(или)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тканей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для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трансплантации;</w:t>
      </w:r>
    </w:p>
    <w:p w:rsidR="003A2B43" w:rsidRPr="00BE2E0C" w:rsidRDefault="003A2B43" w:rsidP="00543F7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пренатальную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(дородовую)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диагностику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нарушений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развития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ребенка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–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беременные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женщины;</w:t>
      </w:r>
    </w:p>
    <w:p w:rsidR="003A2B43" w:rsidRPr="00BE2E0C" w:rsidRDefault="003A2B43" w:rsidP="00543F7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аудиологический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скрининг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–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новорожденные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дети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дети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первого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года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жизни;</w:t>
      </w:r>
    </w:p>
    <w:p w:rsidR="003A2B43" w:rsidRPr="00BE2E0C" w:rsidRDefault="003A2B43" w:rsidP="00543F7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E2E0C">
        <w:rPr>
          <w:spacing w:val="-4"/>
          <w:kern w:val="2"/>
          <w:sz w:val="28"/>
          <w:szCs w:val="28"/>
        </w:rPr>
        <w:t>неонатальный</w:t>
      </w:r>
      <w:r w:rsidR="001645E4" w:rsidRPr="00BE2E0C">
        <w:rPr>
          <w:spacing w:val="-4"/>
          <w:kern w:val="2"/>
          <w:sz w:val="28"/>
          <w:szCs w:val="28"/>
        </w:rPr>
        <w:t xml:space="preserve"> </w:t>
      </w:r>
      <w:r w:rsidRPr="00BE2E0C">
        <w:rPr>
          <w:spacing w:val="-4"/>
          <w:kern w:val="2"/>
          <w:sz w:val="28"/>
          <w:szCs w:val="28"/>
        </w:rPr>
        <w:t>скрининг</w:t>
      </w:r>
      <w:r w:rsidR="001645E4" w:rsidRPr="00BE2E0C">
        <w:rPr>
          <w:spacing w:val="-4"/>
          <w:kern w:val="2"/>
          <w:sz w:val="28"/>
          <w:szCs w:val="28"/>
        </w:rPr>
        <w:t xml:space="preserve"> </w:t>
      </w:r>
      <w:r w:rsidRPr="00BE2E0C">
        <w:rPr>
          <w:spacing w:val="-4"/>
          <w:kern w:val="2"/>
          <w:sz w:val="28"/>
          <w:szCs w:val="28"/>
        </w:rPr>
        <w:t>(классическая</w:t>
      </w:r>
      <w:r w:rsidR="001645E4" w:rsidRPr="00BE2E0C">
        <w:rPr>
          <w:spacing w:val="-4"/>
          <w:kern w:val="2"/>
          <w:sz w:val="28"/>
          <w:szCs w:val="28"/>
        </w:rPr>
        <w:t xml:space="preserve"> </w:t>
      </w:r>
      <w:r w:rsidRPr="00BE2E0C">
        <w:rPr>
          <w:spacing w:val="-4"/>
          <w:kern w:val="2"/>
          <w:sz w:val="28"/>
          <w:szCs w:val="28"/>
        </w:rPr>
        <w:t>фенилкетонурия;</w:t>
      </w:r>
      <w:r w:rsidR="001645E4" w:rsidRPr="00BE2E0C">
        <w:rPr>
          <w:spacing w:val="-4"/>
          <w:kern w:val="2"/>
          <w:sz w:val="28"/>
          <w:szCs w:val="28"/>
        </w:rPr>
        <w:t xml:space="preserve"> </w:t>
      </w:r>
      <w:r w:rsidRPr="00BE2E0C">
        <w:rPr>
          <w:spacing w:val="-4"/>
          <w:kern w:val="2"/>
          <w:sz w:val="28"/>
          <w:szCs w:val="28"/>
        </w:rPr>
        <w:t>фенилкетонурия</w:t>
      </w:r>
      <w:r w:rsidR="001645E4" w:rsidRPr="00BE2E0C">
        <w:rPr>
          <w:spacing w:val="-4"/>
          <w:kern w:val="2"/>
          <w:sz w:val="28"/>
          <w:szCs w:val="28"/>
        </w:rPr>
        <w:t xml:space="preserve"> </w:t>
      </w:r>
      <w:r w:rsidRPr="00BE2E0C">
        <w:rPr>
          <w:spacing w:val="-4"/>
          <w:kern w:val="2"/>
          <w:sz w:val="28"/>
          <w:szCs w:val="28"/>
        </w:rPr>
        <w:t>B;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врожденный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гипотиреоз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диффузным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зобом;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врожденный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гипотиреоз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без</w:t>
      </w:r>
      <w:r w:rsidR="00A66A56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зоба;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кистозный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фиброз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неуточненный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(муковисцидоз);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нарушение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обмена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галактозы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(галактоземия);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адреногенитальное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нарушение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неуточненное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(адреногенитальный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синдром);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адреногенитальные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нарушения,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связанные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</w:t>
      </w:r>
      <w:r w:rsidR="00A66A56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дефицитом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ферментов)</w:t>
      </w:r>
      <w:r w:rsidR="001645E4" w:rsidRPr="00BE2E0C">
        <w:rPr>
          <w:kern w:val="2"/>
          <w:sz w:val="28"/>
          <w:szCs w:val="28"/>
        </w:rPr>
        <w:t xml:space="preserve"> </w:t>
      </w:r>
      <w:r w:rsidR="00BC363E" w:rsidRPr="00BE2E0C">
        <w:rPr>
          <w:kern w:val="2"/>
          <w:sz w:val="28"/>
          <w:szCs w:val="28"/>
        </w:rPr>
        <w:t>–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новорожденные,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родившиеся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живыми;</w:t>
      </w:r>
    </w:p>
    <w:p w:rsidR="003A2B43" w:rsidRPr="00BE2E0C" w:rsidRDefault="003A2B43" w:rsidP="00543F7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расширенный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неонатальный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скрининг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(недостаточность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других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уточненных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витаминов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группы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B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(дефицит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биотинидазы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(дефицит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биотин-зависимой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карбоксилазы;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недостаточность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синтетазы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голокарбоксилаз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(недостаточность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биотина);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другие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виды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гиперфенилаланинемии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(дефицит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синтеза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биоптерина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(тетрагидробиоптерина),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дефицит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реактивации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биоптерина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(тетрагидробиоптерина);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нарушения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обмена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тирозина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(тирозинемия);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болезнь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</w:t>
      </w:r>
      <w:r w:rsidR="00A66A56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запахом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кленового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сиропа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мочи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(болезнь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«кленового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сиропа»);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другие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виды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нарушений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обмена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аминокислот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разветвленной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цепью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(пропионовая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ацидемия);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метилмалоновая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метилмалонил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KoA-мутазы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(ацидемия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метилмалоновая);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метилмалоновая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ацидемия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(недостаточность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кобаламина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A);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метилмалоновая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ацидемия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(недостаточность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кобаламина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B);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метилмалоновая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lastRenderedPageBreak/>
        <w:t>ацидемия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(дефицит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метилмалонил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KoA-эпимеразы);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метилмалоновая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ацидемия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(недостаточность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кобаламина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D);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метилмалоновая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ацидемия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(недостаточность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кобаламина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C);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изовалериановая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ацидемия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(ацидемия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изовалериановая);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3</w:t>
      </w:r>
      <w:r w:rsidR="00B576CF">
        <w:rPr>
          <w:kern w:val="2"/>
          <w:sz w:val="28"/>
          <w:szCs w:val="28"/>
        </w:rPr>
        <w:noBreakHyphen/>
      </w:r>
      <w:r w:rsidRPr="00BE2E0C">
        <w:rPr>
          <w:kern w:val="2"/>
          <w:sz w:val="28"/>
          <w:szCs w:val="28"/>
        </w:rPr>
        <w:t>гидрокси-3-метилглутаровая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недостаточность;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бета-кетотиолазная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недостаточность;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нарушения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обмена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жирных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кислот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(первичная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карнитиновая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недостаточность;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среднецепочечная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ацил-KoA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дегидрогеназная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недостаточность;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длинноцепочечная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ацетил-KoA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дегидрогеназная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недостаточность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(дефицит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очень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длинной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цепи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ацил-KoA-дегидрогеназы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(VLCAD);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очень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длинноцепочечная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ацетил-KoA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дегидрогеназная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недостаточность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(дефицит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очень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длинной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цепи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ацил-KoA-дегидрогеназы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(VLCAD);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недостаточность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митохондриального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трифункционального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белка;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недостаточность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карнитинпальмитоилтрансферазы,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тип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I;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недостаточность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карнитин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пальмитоилтрансферазы,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тип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II;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недостаточность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карнитин/ацилкарнитинтранслоказы;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нарушения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обмена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серосодержащих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аминокислот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(гомоцистинурия);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нарушения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обмена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цикла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мочевины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(цитруллинемия,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тип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I;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аргиназная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недостаточность);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нарушения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обмена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лизина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гидроксилизина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(глутаровая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ацидемия,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тип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I;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глутаровая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ацидемия,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тип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II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(рибофлавин</w:t>
      </w:r>
      <w:r w:rsidR="001645E4" w:rsidRPr="00BE2E0C">
        <w:rPr>
          <w:kern w:val="2"/>
          <w:sz w:val="28"/>
          <w:szCs w:val="28"/>
        </w:rPr>
        <w:t xml:space="preserve"> </w:t>
      </w:r>
      <w:r w:rsidR="00BC363E" w:rsidRPr="00BE2E0C">
        <w:rPr>
          <w:kern w:val="2"/>
          <w:sz w:val="28"/>
          <w:szCs w:val="28"/>
        </w:rPr>
        <w:t>–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чувствительная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форма);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детская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спинальная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мышечная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атрофия,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I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тип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(Вердинга-Гоффмана);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другие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наследственные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спинальные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мышечные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атрофии;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первичные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иммунодефициты)</w:t>
      </w:r>
      <w:r w:rsidR="001645E4" w:rsidRPr="00BE2E0C">
        <w:rPr>
          <w:kern w:val="2"/>
          <w:sz w:val="28"/>
          <w:szCs w:val="28"/>
        </w:rPr>
        <w:t xml:space="preserve"> </w:t>
      </w:r>
      <w:r w:rsidR="00BC363E" w:rsidRPr="00BE2E0C">
        <w:rPr>
          <w:kern w:val="2"/>
          <w:sz w:val="28"/>
          <w:szCs w:val="28"/>
        </w:rPr>
        <w:t>–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новорожденные,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родившиеся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живыми.</w:t>
      </w:r>
    </w:p>
    <w:p w:rsidR="003A2B43" w:rsidRPr="00BE2E0C" w:rsidRDefault="003A2B43" w:rsidP="00543F7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Беременные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женщины,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обратившиеся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иные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организации,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оказывающие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медицинскую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помощь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профилю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«</w:t>
      </w:r>
      <w:r w:rsidR="00F753DD" w:rsidRPr="00BE2E0C">
        <w:rPr>
          <w:kern w:val="2"/>
          <w:sz w:val="28"/>
          <w:szCs w:val="28"/>
        </w:rPr>
        <w:t>а</w:t>
      </w:r>
      <w:r w:rsidRPr="00BE2E0C">
        <w:rPr>
          <w:kern w:val="2"/>
          <w:sz w:val="28"/>
          <w:szCs w:val="28"/>
        </w:rPr>
        <w:t>кушерство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гинекология»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F753DD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амбулаторных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условиях,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имеют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право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получение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правовой,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психологической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медико-социальной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числе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профилактике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прерывания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беременности.</w:t>
      </w:r>
    </w:p>
    <w:p w:rsidR="003A2B43" w:rsidRPr="00BE2E0C" w:rsidRDefault="003A2B43" w:rsidP="00543F7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Дополнительно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объемам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оказываемой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гражданам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рамках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Территориальной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программы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государственных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гарантий,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осуществляется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дополнительное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финансовое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обеспечение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оказания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(при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необходимости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пределами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Российской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Федерации)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детям,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страдающим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тяжелыми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жизнеугрожающими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A66A56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хроническими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заболеваниями,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числе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прогрессирующими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редкими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(орфанными)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заболеваниями,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включая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обеспечение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лекарственными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препаратами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медицинскими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изделиями,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числе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зарегистрированными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Российской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Федерации,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также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техническими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средствами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реабилитации,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не</w:t>
      </w:r>
      <w:r w:rsidR="00A66A56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включенными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федеральный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перечень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реабилитационных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мероприятий,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технических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средств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реабилитации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услуг,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предоставляемых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инвалиду.</w:t>
      </w:r>
    </w:p>
    <w:p w:rsidR="003A2B43" w:rsidRPr="00BE2E0C" w:rsidRDefault="003A2B43" w:rsidP="00543F7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Регистрация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учет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впервые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выявленных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пациентов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злокачественными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новообразованиями,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числе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диагноз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которых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установлен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медицинскими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организациями,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являющимися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специализированными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онкологическими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организациями,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включая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положения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передаче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сведений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таких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больных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A66A56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профильные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организации,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осуществляется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соответствии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</w:t>
      </w:r>
      <w:r w:rsidR="00A66A56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порядком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оказания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утвержденным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Министерством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здравоохранения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Российской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Федерации.</w:t>
      </w:r>
      <w:r w:rsidR="001645E4" w:rsidRPr="00BE2E0C">
        <w:rPr>
          <w:kern w:val="2"/>
          <w:sz w:val="28"/>
          <w:szCs w:val="28"/>
        </w:rPr>
        <w:t xml:space="preserve"> </w:t>
      </w:r>
    </w:p>
    <w:p w:rsidR="003A2B43" w:rsidRPr="00BE2E0C" w:rsidRDefault="003A2B43" w:rsidP="00310141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lastRenderedPageBreak/>
        <w:t>Пациентам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возрасте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21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года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отдельных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онкологических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заболеваниях,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целью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продолжения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лечения,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которое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начато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возрасте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до</w:t>
      </w:r>
      <w:r w:rsidR="00A66A56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18</w:t>
      </w:r>
      <w:r w:rsidR="00A66A56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лет,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первичная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специализированная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медико-санитарная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помощь,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специализированная,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числе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высокотехнологичная,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медицинская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помощь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может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быть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оказана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организациях,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оказывающих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медицинскую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помощь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детям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профилю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«детская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онкология»,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случаях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соблюдении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условий,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установленных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порядком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оказания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утвержденным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Министерством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здравоохранения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Российской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Федерации.</w:t>
      </w:r>
    </w:p>
    <w:p w:rsidR="003A2B43" w:rsidRPr="00BE2E0C" w:rsidRDefault="003A2B43" w:rsidP="00310141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</w:p>
    <w:p w:rsidR="003A2B43" w:rsidRPr="00BE2E0C" w:rsidRDefault="003A2B43" w:rsidP="00310141">
      <w:pPr>
        <w:spacing w:line="230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BE2E0C">
        <w:rPr>
          <w:rFonts w:eastAsia="Calibri"/>
          <w:kern w:val="2"/>
          <w:sz w:val="28"/>
          <w:szCs w:val="28"/>
          <w:lang w:eastAsia="en-US"/>
        </w:rPr>
        <w:t>4.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Территориальная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программа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</w:p>
    <w:p w:rsidR="003A2B43" w:rsidRPr="00BE2E0C" w:rsidRDefault="003A2B43" w:rsidP="00310141">
      <w:pPr>
        <w:spacing w:line="230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BE2E0C">
        <w:rPr>
          <w:rFonts w:eastAsia="Calibri"/>
          <w:kern w:val="2"/>
          <w:sz w:val="28"/>
          <w:szCs w:val="28"/>
          <w:lang w:eastAsia="en-US"/>
        </w:rPr>
        <w:t>обязательного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медицинского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страхования</w:t>
      </w:r>
    </w:p>
    <w:p w:rsidR="003A2B43" w:rsidRPr="00BE2E0C" w:rsidRDefault="003A2B43" w:rsidP="00310141">
      <w:pPr>
        <w:autoSpaceDE w:val="0"/>
        <w:autoSpaceDN w:val="0"/>
        <w:adjustRightInd w:val="0"/>
        <w:spacing w:line="230" w:lineRule="auto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3A2B43" w:rsidRPr="00BE2E0C" w:rsidRDefault="003A2B43" w:rsidP="00310141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  <w:lang w:eastAsia="en-US"/>
        </w:rPr>
        <w:t>4.1.</w:t>
      </w:r>
      <w:r w:rsidR="00FE5BEA" w:rsidRPr="00BE2E0C">
        <w:rPr>
          <w:rFonts w:eastAsia="Calibri"/>
          <w:kern w:val="2"/>
          <w:sz w:val="28"/>
          <w:szCs w:val="28"/>
          <w:lang w:eastAsia="en-US"/>
        </w:rPr>
        <w:t> </w:t>
      </w:r>
      <w:r w:rsidRPr="00BE2E0C">
        <w:rPr>
          <w:rFonts w:eastAsia="Calibri"/>
          <w:kern w:val="2"/>
          <w:sz w:val="28"/>
          <w:szCs w:val="28"/>
        </w:rPr>
        <w:t>Территориальная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программа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обязательного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медицинского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страхования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(далее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–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Территориальная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программа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ОМС)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является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составной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частью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Территориальной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программы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государственных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гарантий.</w:t>
      </w:r>
    </w:p>
    <w:p w:rsidR="003A2B43" w:rsidRPr="00BE2E0C" w:rsidRDefault="003A2B43" w:rsidP="00310141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BE2E0C">
        <w:rPr>
          <w:rFonts w:eastAsia="Calibri"/>
          <w:kern w:val="2"/>
          <w:sz w:val="28"/>
          <w:szCs w:val="28"/>
          <w:lang w:eastAsia="en-US"/>
        </w:rPr>
        <w:t>В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рамках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Территориальной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программы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ОМС:</w:t>
      </w:r>
    </w:p>
    <w:p w:rsidR="003A2B43" w:rsidRPr="00BE2E0C" w:rsidRDefault="003A2B43" w:rsidP="00310141">
      <w:pPr>
        <w:autoSpaceDE w:val="0"/>
        <w:autoSpaceDN w:val="0"/>
        <w:adjustRightInd w:val="0"/>
        <w:spacing w:line="230" w:lineRule="auto"/>
        <w:ind w:firstLine="709"/>
        <w:jc w:val="both"/>
        <w:rPr>
          <w:i/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гражданам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(застрахованным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лицам)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оказываются: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первичная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медико-санитарная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помощь,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включая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профилактическую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помощь;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скорая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медицинская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помощь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(за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исключением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санитарно-авиационной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эвакуации);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специализированная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медицинская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помощь,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числе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высокотехнологичная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медицинская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помощь,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включенная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перечень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видов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высокотехнологичной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финансовое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обеспечение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которых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осуществляется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счет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средств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обязательного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страхования,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заболеваниях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A66A56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состояниях,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указанных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разделе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3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Территориальной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программы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государственных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гарантий,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исключением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заболеваний,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передаваемых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половым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путем,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вызванных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вирусом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иммунодефицита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человека,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синдрома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приобретенного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иммунодефицита,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туберкулеза,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психических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расстройств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A66A56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расстройств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поведения;</w:t>
      </w:r>
      <w:r w:rsidR="001645E4" w:rsidRPr="00BE2E0C">
        <w:rPr>
          <w:kern w:val="2"/>
          <w:sz w:val="28"/>
          <w:szCs w:val="28"/>
        </w:rPr>
        <w:t xml:space="preserve"> </w:t>
      </w:r>
    </w:p>
    <w:p w:rsidR="003A2B43" w:rsidRPr="00BE2E0C" w:rsidRDefault="003A2B43" w:rsidP="00310141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осуществляются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профилактические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мероприятия,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включая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диспансеризацию,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диспансерное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наблюдение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(при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заболеваниях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состояниях,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указанных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разделе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3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Территориальной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программы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государственных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гарантий,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исключением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заболеваний,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передаваемых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половым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путем,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вызванных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вирусом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иммунодефицита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человека,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синдрома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приобретенного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иммунодефицита,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туберкулеза,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психических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расстройств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расстройств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поведения)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профилактические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осмотры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граждан,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числе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отдельных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категорий,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указанных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разделе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3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Территориальной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программы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государственных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гарантий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(за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исключением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предварительных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периодических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осмотров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работников,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занятых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тяжелых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работах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работах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</w:t>
      </w:r>
      <w:r w:rsidR="00A66A56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вредными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A66A56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(или)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опасными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условиями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труда),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также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мероприятия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</w:t>
      </w:r>
      <w:r w:rsidR="00A66A56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реабилитации,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осуществляемой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организациях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амбулаторно,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стационарно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условиях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дневного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стационара,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а</w:t>
      </w:r>
      <w:r w:rsidR="00A66A56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при</w:t>
      </w:r>
      <w:r w:rsidR="00A66A56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невозможности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такого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осуществления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–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вне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организации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</w:t>
      </w:r>
      <w:r w:rsidR="00A66A56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дому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или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силами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выездных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бригад,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аудиологическому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скринингу,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также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применению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вспомогательных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репродуктивных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технологий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(экстракорпорального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оплодотворения),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включая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обеспечение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лекарственными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препаратами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соответствии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законодательством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Российской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Федерации.</w:t>
      </w:r>
      <w:r w:rsidR="001645E4" w:rsidRPr="00BE2E0C">
        <w:rPr>
          <w:kern w:val="2"/>
          <w:sz w:val="28"/>
          <w:szCs w:val="28"/>
        </w:rPr>
        <w:t xml:space="preserve"> </w:t>
      </w:r>
    </w:p>
    <w:p w:rsidR="003A2B43" w:rsidRPr="00BE2E0C" w:rsidRDefault="003A2B43" w:rsidP="00543F7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lastRenderedPageBreak/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рамках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проведения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профилактических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мероприятий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учетом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установленных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Правительством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Российской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Федерации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особенностей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реализации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базовой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программы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ОМС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условиях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возникновения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угрозы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распространения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заболеваний,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вызванных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новой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коронавирусной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инфекцией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(COVID-19),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также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случае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распространения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острых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респираторных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вирусных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инфекций,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исполнительный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Ростовской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области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сфере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охраны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здоровья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обеспечивает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организацию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прохождения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гражданами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профилактических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осмотров,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диспансеризации,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числе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A66A56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вечерние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часы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будние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дни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субботу,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также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предоставляет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гражданам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возможность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дистанционной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записи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исследования.</w:t>
      </w:r>
    </w:p>
    <w:p w:rsidR="003A2B43" w:rsidRPr="00BE2E0C" w:rsidRDefault="003A2B43" w:rsidP="00543F7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Профилактические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мероприятия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организуются,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числе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для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выявления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болезней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системы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кровообращения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онкологических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заболеваний,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формирующих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основные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причины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смертности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населения.</w:t>
      </w:r>
      <w:r w:rsidR="001645E4" w:rsidRPr="00BE2E0C">
        <w:rPr>
          <w:kern w:val="2"/>
          <w:sz w:val="28"/>
          <w:szCs w:val="28"/>
        </w:rPr>
        <w:t xml:space="preserve"> </w:t>
      </w:r>
    </w:p>
    <w:p w:rsidR="003A2B43" w:rsidRPr="00BE2E0C" w:rsidRDefault="003A2B43" w:rsidP="00543F7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Граждане,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переболевшие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новой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коронавирусной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инфекцией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(COVID-19),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вправе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пройти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углубленную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диспансеризацию,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включающую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исследования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A66A56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иные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вмешательства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перечню,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который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приведен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A66A56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приложении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№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1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Территориальной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программе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государственных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гарантий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(далее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–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углубленная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диспансеризация).</w:t>
      </w:r>
      <w:r w:rsidR="001645E4" w:rsidRPr="00BE2E0C">
        <w:rPr>
          <w:kern w:val="2"/>
          <w:sz w:val="28"/>
          <w:szCs w:val="28"/>
        </w:rPr>
        <w:t xml:space="preserve"> </w:t>
      </w:r>
    </w:p>
    <w:p w:rsidR="003A2B43" w:rsidRPr="00BE2E0C" w:rsidRDefault="003A2B43" w:rsidP="00543F7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Углубленная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диспансеризация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также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может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быть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проведена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</w:t>
      </w:r>
      <w:r w:rsidR="00A66A56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инициативе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гражданина,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отношении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которого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отсутствуют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сведения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</w:t>
      </w:r>
      <w:r w:rsidR="00A66A56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перенесенном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заболевании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новой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коронавирусной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инфекцией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(COVID-19).</w:t>
      </w:r>
    </w:p>
    <w:p w:rsidR="003A2B43" w:rsidRPr="00BE2E0C" w:rsidRDefault="003A2B43" w:rsidP="00543F7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Перечень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организаций,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осуществляющих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профилактические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осмотры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диспансеризацию,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включая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углубленную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диспансеризацию,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порядок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работы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размещается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официальном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сайте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исполнительного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Ростовской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области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сфере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охраны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здоровья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A66A56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территориального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фонда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обязательного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страхования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Ростовской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области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(далее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–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ТФОМС)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информационно-телекоммуникационной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сети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«Интернет».</w:t>
      </w:r>
      <w:r w:rsidR="001645E4" w:rsidRPr="00BE2E0C">
        <w:rPr>
          <w:kern w:val="2"/>
          <w:sz w:val="28"/>
          <w:szCs w:val="28"/>
        </w:rPr>
        <w:t xml:space="preserve"> </w:t>
      </w:r>
    </w:p>
    <w:p w:rsidR="003A2B43" w:rsidRPr="00BE2E0C" w:rsidRDefault="003A2B43" w:rsidP="00543F7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Порядок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направления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граждан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прохождение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углубленной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диспансеризации,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включая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категории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граждан,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проходящих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углубленную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диспансеризацию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первоочередном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порядке,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устанавливается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Министерством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здравоохранения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Российской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Федерации.</w:t>
      </w:r>
    </w:p>
    <w:p w:rsidR="003A2B43" w:rsidRPr="00BE2E0C" w:rsidRDefault="003A2B43" w:rsidP="00543F7D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BE2E0C">
        <w:rPr>
          <w:bCs/>
          <w:kern w:val="2"/>
          <w:sz w:val="28"/>
          <w:szCs w:val="28"/>
        </w:rPr>
        <w:t>Медицинские</w:t>
      </w:r>
      <w:r w:rsidR="001645E4" w:rsidRPr="00BE2E0C">
        <w:rPr>
          <w:bCs/>
          <w:kern w:val="2"/>
          <w:sz w:val="28"/>
          <w:szCs w:val="28"/>
        </w:rPr>
        <w:t xml:space="preserve"> </w:t>
      </w:r>
      <w:r w:rsidRPr="00BE2E0C">
        <w:rPr>
          <w:bCs/>
          <w:kern w:val="2"/>
          <w:sz w:val="28"/>
          <w:szCs w:val="28"/>
        </w:rPr>
        <w:t>организации,</w:t>
      </w:r>
      <w:r w:rsidR="001645E4" w:rsidRPr="00BE2E0C">
        <w:rPr>
          <w:bCs/>
          <w:kern w:val="2"/>
          <w:sz w:val="28"/>
          <w:szCs w:val="28"/>
        </w:rPr>
        <w:t xml:space="preserve"> </w:t>
      </w:r>
      <w:r w:rsidRPr="00BE2E0C">
        <w:rPr>
          <w:bCs/>
          <w:kern w:val="2"/>
          <w:sz w:val="28"/>
          <w:szCs w:val="28"/>
        </w:rPr>
        <w:t>в</w:t>
      </w:r>
      <w:r w:rsidR="001645E4" w:rsidRPr="00BE2E0C">
        <w:rPr>
          <w:bCs/>
          <w:kern w:val="2"/>
          <w:sz w:val="28"/>
          <w:szCs w:val="28"/>
        </w:rPr>
        <w:t xml:space="preserve"> </w:t>
      </w:r>
      <w:r w:rsidRPr="00BE2E0C">
        <w:rPr>
          <w:bCs/>
          <w:kern w:val="2"/>
          <w:sz w:val="28"/>
          <w:szCs w:val="28"/>
        </w:rPr>
        <w:t>том</w:t>
      </w:r>
      <w:r w:rsidR="001645E4" w:rsidRPr="00BE2E0C">
        <w:rPr>
          <w:bCs/>
          <w:kern w:val="2"/>
          <w:sz w:val="28"/>
          <w:szCs w:val="28"/>
        </w:rPr>
        <w:t xml:space="preserve"> </w:t>
      </w:r>
      <w:r w:rsidRPr="00BE2E0C">
        <w:rPr>
          <w:bCs/>
          <w:kern w:val="2"/>
          <w:sz w:val="28"/>
          <w:szCs w:val="28"/>
        </w:rPr>
        <w:t>числе</w:t>
      </w:r>
      <w:r w:rsidR="001645E4" w:rsidRPr="00BE2E0C">
        <w:rPr>
          <w:bCs/>
          <w:kern w:val="2"/>
          <w:sz w:val="28"/>
          <w:szCs w:val="28"/>
        </w:rPr>
        <w:t xml:space="preserve"> </w:t>
      </w:r>
      <w:r w:rsidRPr="00BE2E0C">
        <w:rPr>
          <w:bCs/>
          <w:kern w:val="2"/>
          <w:sz w:val="28"/>
          <w:szCs w:val="28"/>
        </w:rPr>
        <w:t>федеральные</w:t>
      </w:r>
      <w:r w:rsidR="001645E4" w:rsidRPr="00BE2E0C">
        <w:rPr>
          <w:bCs/>
          <w:kern w:val="2"/>
          <w:sz w:val="28"/>
          <w:szCs w:val="28"/>
        </w:rPr>
        <w:t xml:space="preserve"> </w:t>
      </w:r>
      <w:r w:rsidRPr="00BE2E0C">
        <w:rPr>
          <w:bCs/>
          <w:kern w:val="2"/>
          <w:sz w:val="28"/>
          <w:szCs w:val="28"/>
        </w:rPr>
        <w:t>медицинские</w:t>
      </w:r>
      <w:r w:rsidR="001645E4" w:rsidRPr="00BE2E0C">
        <w:rPr>
          <w:bCs/>
          <w:kern w:val="2"/>
          <w:sz w:val="28"/>
          <w:szCs w:val="28"/>
        </w:rPr>
        <w:t xml:space="preserve"> </w:t>
      </w:r>
      <w:r w:rsidRPr="00BE2E0C">
        <w:rPr>
          <w:bCs/>
          <w:kern w:val="2"/>
          <w:sz w:val="28"/>
          <w:szCs w:val="28"/>
        </w:rPr>
        <w:t>организации,</w:t>
      </w:r>
      <w:r w:rsidR="001645E4" w:rsidRPr="00BE2E0C">
        <w:rPr>
          <w:bCs/>
          <w:kern w:val="2"/>
          <w:sz w:val="28"/>
          <w:szCs w:val="28"/>
        </w:rPr>
        <w:t xml:space="preserve"> </w:t>
      </w:r>
      <w:r w:rsidRPr="00BE2E0C">
        <w:rPr>
          <w:bCs/>
          <w:kern w:val="2"/>
          <w:sz w:val="28"/>
          <w:szCs w:val="28"/>
        </w:rPr>
        <w:t>имеющие</w:t>
      </w:r>
      <w:r w:rsidR="001645E4" w:rsidRPr="00BE2E0C">
        <w:rPr>
          <w:bCs/>
          <w:kern w:val="2"/>
          <w:sz w:val="28"/>
          <w:szCs w:val="28"/>
        </w:rPr>
        <w:t xml:space="preserve"> </w:t>
      </w:r>
      <w:r w:rsidRPr="00BE2E0C">
        <w:rPr>
          <w:bCs/>
          <w:kern w:val="2"/>
          <w:sz w:val="28"/>
          <w:szCs w:val="28"/>
        </w:rPr>
        <w:t>прикрепленный</w:t>
      </w:r>
      <w:r w:rsidR="001645E4" w:rsidRPr="00BE2E0C">
        <w:rPr>
          <w:bCs/>
          <w:kern w:val="2"/>
          <w:sz w:val="28"/>
          <w:szCs w:val="28"/>
        </w:rPr>
        <w:t xml:space="preserve"> </w:t>
      </w:r>
      <w:r w:rsidRPr="00BE2E0C">
        <w:rPr>
          <w:bCs/>
          <w:kern w:val="2"/>
          <w:sz w:val="28"/>
          <w:szCs w:val="28"/>
        </w:rPr>
        <w:t>контингент,</w:t>
      </w:r>
      <w:r w:rsidR="001645E4" w:rsidRPr="00BE2E0C">
        <w:rPr>
          <w:bCs/>
          <w:kern w:val="2"/>
          <w:sz w:val="28"/>
          <w:szCs w:val="28"/>
        </w:rPr>
        <w:t xml:space="preserve"> </w:t>
      </w:r>
      <w:r w:rsidRPr="00BE2E0C">
        <w:rPr>
          <w:bCs/>
          <w:kern w:val="2"/>
          <w:sz w:val="28"/>
          <w:szCs w:val="28"/>
        </w:rPr>
        <w:t>в</w:t>
      </w:r>
      <w:r w:rsidR="001645E4" w:rsidRPr="00BE2E0C">
        <w:rPr>
          <w:bCs/>
          <w:kern w:val="2"/>
          <w:sz w:val="28"/>
          <w:szCs w:val="28"/>
        </w:rPr>
        <w:t xml:space="preserve"> </w:t>
      </w:r>
      <w:r w:rsidRPr="00BE2E0C">
        <w:rPr>
          <w:bCs/>
          <w:kern w:val="2"/>
          <w:sz w:val="28"/>
          <w:szCs w:val="28"/>
        </w:rPr>
        <w:t>соответствии</w:t>
      </w:r>
      <w:r w:rsidR="001645E4" w:rsidRPr="00BE2E0C">
        <w:rPr>
          <w:bCs/>
          <w:kern w:val="2"/>
          <w:sz w:val="28"/>
          <w:szCs w:val="28"/>
        </w:rPr>
        <w:t xml:space="preserve"> </w:t>
      </w:r>
      <w:r w:rsidRPr="00BE2E0C">
        <w:rPr>
          <w:bCs/>
          <w:kern w:val="2"/>
          <w:sz w:val="28"/>
          <w:szCs w:val="28"/>
        </w:rPr>
        <w:t>с</w:t>
      </w:r>
      <w:r w:rsidR="001645E4" w:rsidRPr="00BE2E0C">
        <w:rPr>
          <w:bCs/>
          <w:kern w:val="2"/>
          <w:sz w:val="28"/>
          <w:szCs w:val="28"/>
        </w:rPr>
        <w:t xml:space="preserve"> </w:t>
      </w:r>
      <w:r w:rsidRPr="00BE2E0C">
        <w:rPr>
          <w:bCs/>
          <w:kern w:val="2"/>
          <w:sz w:val="28"/>
          <w:szCs w:val="28"/>
        </w:rPr>
        <w:t>порядком</w:t>
      </w:r>
      <w:r w:rsidR="001645E4" w:rsidRPr="00BE2E0C">
        <w:rPr>
          <w:bCs/>
          <w:kern w:val="2"/>
          <w:sz w:val="28"/>
          <w:szCs w:val="28"/>
        </w:rPr>
        <w:t xml:space="preserve"> </w:t>
      </w:r>
      <w:r w:rsidRPr="00BE2E0C">
        <w:rPr>
          <w:bCs/>
          <w:kern w:val="2"/>
          <w:sz w:val="28"/>
          <w:szCs w:val="28"/>
        </w:rPr>
        <w:t>направления</w:t>
      </w:r>
      <w:r w:rsidR="001645E4" w:rsidRPr="00BE2E0C">
        <w:rPr>
          <w:bCs/>
          <w:kern w:val="2"/>
          <w:sz w:val="28"/>
          <w:szCs w:val="28"/>
        </w:rPr>
        <w:t xml:space="preserve"> </w:t>
      </w:r>
      <w:r w:rsidRPr="00BE2E0C">
        <w:rPr>
          <w:bCs/>
          <w:kern w:val="2"/>
          <w:sz w:val="28"/>
          <w:szCs w:val="28"/>
        </w:rPr>
        <w:t>граждан</w:t>
      </w:r>
      <w:r w:rsidR="001645E4" w:rsidRPr="00BE2E0C">
        <w:rPr>
          <w:bCs/>
          <w:kern w:val="2"/>
          <w:sz w:val="28"/>
          <w:szCs w:val="28"/>
        </w:rPr>
        <w:t xml:space="preserve"> </w:t>
      </w:r>
      <w:r w:rsidRPr="00BE2E0C">
        <w:rPr>
          <w:bCs/>
          <w:kern w:val="2"/>
          <w:sz w:val="28"/>
          <w:szCs w:val="28"/>
        </w:rPr>
        <w:t>на</w:t>
      </w:r>
      <w:r w:rsidR="001645E4" w:rsidRPr="00BE2E0C">
        <w:rPr>
          <w:bCs/>
          <w:kern w:val="2"/>
          <w:sz w:val="28"/>
          <w:szCs w:val="28"/>
        </w:rPr>
        <w:t xml:space="preserve"> </w:t>
      </w:r>
      <w:r w:rsidRPr="00BE2E0C">
        <w:rPr>
          <w:bCs/>
          <w:kern w:val="2"/>
          <w:sz w:val="28"/>
          <w:szCs w:val="28"/>
        </w:rPr>
        <w:t>прохождение</w:t>
      </w:r>
      <w:r w:rsidR="001645E4" w:rsidRPr="00BE2E0C">
        <w:rPr>
          <w:bCs/>
          <w:kern w:val="2"/>
          <w:sz w:val="28"/>
          <w:szCs w:val="28"/>
        </w:rPr>
        <w:t xml:space="preserve"> </w:t>
      </w:r>
      <w:r w:rsidRPr="00BE2E0C">
        <w:rPr>
          <w:bCs/>
          <w:kern w:val="2"/>
          <w:sz w:val="28"/>
          <w:szCs w:val="28"/>
        </w:rPr>
        <w:t>углубленной</w:t>
      </w:r>
      <w:r w:rsidR="001645E4" w:rsidRPr="00BE2E0C">
        <w:rPr>
          <w:bCs/>
          <w:kern w:val="2"/>
          <w:sz w:val="28"/>
          <w:szCs w:val="28"/>
        </w:rPr>
        <w:t xml:space="preserve"> </w:t>
      </w:r>
      <w:r w:rsidRPr="00BE2E0C">
        <w:rPr>
          <w:bCs/>
          <w:kern w:val="2"/>
          <w:sz w:val="28"/>
          <w:szCs w:val="28"/>
        </w:rPr>
        <w:t>диспансеризации,</w:t>
      </w:r>
      <w:r w:rsidR="001645E4" w:rsidRPr="00BE2E0C">
        <w:rPr>
          <w:bCs/>
          <w:kern w:val="2"/>
          <w:sz w:val="28"/>
          <w:szCs w:val="28"/>
        </w:rPr>
        <w:t xml:space="preserve"> </w:t>
      </w:r>
      <w:r w:rsidRPr="00BE2E0C">
        <w:rPr>
          <w:bCs/>
          <w:kern w:val="2"/>
          <w:sz w:val="28"/>
          <w:szCs w:val="28"/>
        </w:rPr>
        <w:t>включая</w:t>
      </w:r>
      <w:r w:rsidR="001645E4" w:rsidRPr="00BE2E0C">
        <w:rPr>
          <w:bCs/>
          <w:kern w:val="2"/>
          <w:sz w:val="28"/>
          <w:szCs w:val="28"/>
        </w:rPr>
        <w:t xml:space="preserve"> </w:t>
      </w:r>
      <w:r w:rsidRPr="00BE2E0C">
        <w:rPr>
          <w:bCs/>
          <w:kern w:val="2"/>
          <w:sz w:val="28"/>
          <w:szCs w:val="28"/>
        </w:rPr>
        <w:t>категории</w:t>
      </w:r>
      <w:r w:rsidR="001645E4" w:rsidRPr="00BE2E0C">
        <w:rPr>
          <w:bCs/>
          <w:kern w:val="2"/>
          <w:sz w:val="28"/>
          <w:szCs w:val="28"/>
        </w:rPr>
        <w:t xml:space="preserve"> </w:t>
      </w:r>
      <w:r w:rsidRPr="00BE2E0C">
        <w:rPr>
          <w:bCs/>
          <w:kern w:val="2"/>
          <w:sz w:val="28"/>
          <w:szCs w:val="28"/>
        </w:rPr>
        <w:t>граждан,</w:t>
      </w:r>
      <w:r w:rsidR="001645E4" w:rsidRPr="00BE2E0C">
        <w:rPr>
          <w:bCs/>
          <w:kern w:val="2"/>
          <w:sz w:val="28"/>
          <w:szCs w:val="28"/>
        </w:rPr>
        <w:t xml:space="preserve"> </w:t>
      </w:r>
      <w:r w:rsidRPr="00BE2E0C">
        <w:rPr>
          <w:bCs/>
          <w:kern w:val="2"/>
          <w:sz w:val="28"/>
          <w:szCs w:val="28"/>
        </w:rPr>
        <w:t>проходящих</w:t>
      </w:r>
      <w:r w:rsidR="001645E4" w:rsidRPr="00BE2E0C">
        <w:rPr>
          <w:bCs/>
          <w:kern w:val="2"/>
          <w:sz w:val="28"/>
          <w:szCs w:val="28"/>
        </w:rPr>
        <w:t xml:space="preserve"> </w:t>
      </w:r>
      <w:r w:rsidRPr="00BE2E0C">
        <w:rPr>
          <w:bCs/>
          <w:kern w:val="2"/>
          <w:sz w:val="28"/>
          <w:szCs w:val="28"/>
        </w:rPr>
        <w:t>углубленную</w:t>
      </w:r>
      <w:r w:rsidR="001645E4" w:rsidRPr="00BE2E0C">
        <w:rPr>
          <w:bCs/>
          <w:kern w:val="2"/>
          <w:sz w:val="28"/>
          <w:szCs w:val="28"/>
        </w:rPr>
        <w:t xml:space="preserve"> </w:t>
      </w:r>
      <w:r w:rsidRPr="00BE2E0C">
        <w:rPr>
          <w:bCs/>
          <w:kern w:val="2"/>
          <w:sz w:val="28"/>
          <w:szCs w:val="28"/>
        </w:rPr>
        <w:t>диспансеризацию</w:t>
      </w:r>
      <w:r w:rsidR="001645E4" w:rsidRPr="00BE2E0C">
        <w:rPr>
          <w:bCs/>
          <w:kern w:val="2"/>
          <w:sz w:val="28"/>
          <w:szCs w:val="28"/>
        </w:rPr>
        <w:t xml:space="preserve"> </w:t>
      </w:r>
      <w:r w:rsidRPr="00BE2E0C">
        <w:rPr>
          <w:bCs/>
          <w:kern w:val="2"/>
          <w:sz w:val="28"/>
          <w:szCs w:val="28"/>
        </w:rPr>
        <w:t>в</w:t>
      </w:r>
      <w:r w:rsidR="00A66A56" w:rsidRPr="00BE2E0C">
        <w:rPr>
          <w:bCs/>
          <w:kern w:val="2"/>
          <w:sz w:val="28"/>
          <w:szCs w:val="28"/>
        </w:rPr>
        <w:t> </w:t>
      </w:r>
      <w:r w:rsidRPr="00BE2E0C">
        <w:rPr>
          <w:bCs/>
          <w:kern w:val="2"/>
          <w:sz w:val="28"/>
          <w:szCs w:val="28"/>
        </w:rPr>
        <w:t>первоочередном</w:t>
      </w:r>
      <w:r w:rsidR="001645E4" w:rsidRPr="00BE2E0C">
        <w:rPr>
          <w:bCs/>
          <w:kern w:val="2"/>
          <w:sz w:val="28"/>
          <w:szCs w:val="28"/>
        </w:rPr>
        <w:t xml:space="preserve"> </w:t>
      </w:r>
      <w:r w:rsidRPr="00BE2E0C">
        <w:rPr>
          <w:bCs/>
          <w:kern w:val="2"/>
          <w:sz w:val="28"/>
          <w:szCs w:val="28"/>
        </w:rPr>
        <w:t>порядке,</w:t>
      </w:r>
      <w:r w:rsidR="001645E4" w:rsidRPr="00BE2E0C">
        <w:rPr>
          <w:bCs/>
          <w:kern w:val="2"/>
          <w:sz w:val="28"/>
          <w:szCs w:val="28"/>
        </w:rPr>
        <w:t xml:space="preserve"> </w:t>
      </w:r>
      <w:r w:rsidRPr="00BE2E0C">
        <w:rPr>
          <w:bCs/>
          <w:kern w:val="2"/>
          <w:sz w:val="28"/>
          <w:szCs w:val="28"/>
        </w:rPr>
        <w:t>формируют</w:t>
      </w:r>
      <w:r w:rsidR="001645E4" w:rsidRPr="00BE2E0C">
        <w:rPr>
          <w:bCs/>
          <w:kern w:val="2"/>
          <w:sz w:val="28"/>
          <w:szCs w:val="28"/>
        </w:rPr>
        <w:t xml:space="preserve"> </w:t>
      </w:r>
      <w:r w:rsidRPr="00BE2E0C">
        <w:rPr>
          <w:bCs/>
          <w:kern w:val="2"/>
          <w:sz w:val="28"/>
          <w:szCs w:val="28"/>
        </w:rPr>
        <w:t>перечень</w:t>
      </w:r>
      <w:r w:rsidR="001645E4" w:rsidRPr="00BE2E0C">
        <w:rPr>
          <w:bCs/>
          <w:kern w:val="2"/>
          <w:sz w:val="28"/>
          <w:szCs w:val="28"/>
        </w:rPr>
        <w:t xml:space="preserve"> </w:t>
      </w:r>
      <w:r w:rsidRPr="00BE2E0C">
        <w:rPr>
          <w:bCs/>
          <w:kern w:val="2"/>
          <w:sz w:val="28"/>
          <w:szCs w:val="28"/>
        </w:rPr>
        <w:t>граждан,</w:t>
      </w:r>
      <w:r w:rsidR="001645E4" w:rsidRPr="00BE2E0C">
        <w:rPr>
          <w:bCs/>
          <w:kern w:val="2"/>
          <w:sz w:val="28"/>
          <w:szCs w:val="28"/>
        </w:rPr>
        <w:t xml:space="preserve"> </w:t>
      </w:r>
      <w:r w:rsidRPr="00BE2E0C">
        <w:rPr>
          <w:bCs/>
          <w:kern w:val="2"/>
          <w:sz w:val="28"/>
          <w:szCs w:val="28"/>
        </w:rPr>
        <w:t>подлежащих</w:t>
      </w:r>
      <w:r w:rsidR="001645E4" w:rsidRPr="00BE2E0C">
        <w:rPr>
          <w:bCs/>
          <w:kern w:val="2"/>
          <w:sz w:val="28"/>
          <w:szCs w:val="28"/>
        </w:rPr>
        <w:t xml:space="preserve"> </w:t>
      </w:r>
      <w:r w:rsidRPr="00BE2E0C">
        <w:rPr>
          <w:bCs/>
          <w:kern w:val="2"/>
          <w:sz w:val="28"/>
          <w:szCs w:val="28"/>
        </w:rPr>
        <w:t>углубленной</w:t>
      </w:r>
      <w:r w:rsidR="001645E4" w:rsidRPr="00BE2E0C">
        <w:rPr>
          <w:bCs/>
          <w:kern w:val="2"/>
          <w:sz w:val="28"/>
          <w:szCs w:val="28"/>
        </w:rPr>
        <w:t xml:space="preserve"> </w:t>
      </w:r>
      <w:r w:rsidRPr="00BE2E0C">
        <w:rPr>
          <w:bCs/>
          <w:kern w:val="2"/>
          <w:sz w:val="28"/>
          <w:szCs w:val="28"/>
        </w:rPr>
        <w:t>диспансеризации,</w:t>
      </w:r>
      <w:r w:rsidR="001645E4" w:rsidRPr="00BE2E0C">
        <w:rPr>
          <w:bCs/>
          <w:kern w:val="2"/>
          <w:sz w:val="28"/>
          <w:szCs w:val="28"/>
        </w:rPr>
        <w:t xml:space="preserve"> </w:t>
      </w:r>
      <w:r w:rsidRPr="00BE2E0C">
        <w:rPr>
          <w:bCs/>
          <w:kern w:val="2"/>
          <w:sz w:val="28"/>
          <w:szCs w:val="28"/>
        </w:rPr>
        <w:t>и</w:t>
      </w:r>
      <w:r w:rsidR="001645E4" w:rsidRPr="00BE2E0C">
        <w:rPr>
          <w:bCs/>
          <w:kern w:val="2"/>
          <w:sz w:val="28"/>
          <w:szCs w:val="28"/>
        </w:rPr>
        <w:t xml:space="preserve"> </w:t>
      </w:r>
      <w:r w:rsidRPr="00BE2E0C">
        <w:rPr>
          <w:bCs/>
          <w:kern w:val="2"/>
          <w:sz w:val="28"/>
          <w:szCs w:val="28"/>
        </w:rPr>
        <w:t>направляют</w:t>
      </w:r>
      <w:r w:rsidR="001645E4" w:rsidRPr="00BE2E0C">
        <w:rPr>
          <w:bCs/>
          <w:kern w:val="2"/>
          <w:sz w:val="28"/>
          <w:szCs w:val="28"/>
        </w:rPr>
        <w:t xml:space="preserve"> </w:t>
      </w:r>
      <w:r w:rsidRPr="00BE2E0C">
        <w:rPr>
          <w:bCs/>
          <w:kern w:val="2"/>
          <w:sz w:val="28"/>
          <w:szCs w:val="28"/>
        </w:rPr>
        <w:t>его</w:t>
      </w:r>
      <w:r w:rsidR="001645E4" w:rsidRPr="00BE2E0C">
        <w:rPr>
          <w:bCs/>
          <w:kern w:val="2"/>
          <w:sz w:val="28"/>
          <w:szCs w:val="28"/>
        </w:rPr>
        <w:t xml:space="preserve"> </w:t>
      </w:r>
      <w:r w:rsidRPr="00BE2E0C">
        <w:rPr>
          <w:bCs/>
          <w:kern w:val="2"/>
          <w:sz w:val="28"/>
          <w:szCs w:val="28"/>
        </w:rPr>
        <w:t>в</w:t>
      </w:r>
      <w:r w:rsidR="001645E4" w:rsidRPr="00BE2E0C">
        <w:rPr>
          <w:bCs/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ТФОМС</w:t>
      </w:r>
      <w:r w:rsidRPr="00BE2E0C">
        <w:rPr>
          <w:bCs/>
          <w:kern w:val="2"/>
          <w:sz w:val="28"/>
          <w:szCs w:val="28"/>
        </w:rPr>
        <w:t>.</w:t>
      </w:r>
      <w:r w:rsidR="001645E4" w:rsidRPr="00BE2E0C">
        <w:rPr>
          <w:bCs/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ТФОМС</w:t>
      </w:r>
      <w:r w:rsidR="001645E4" w:rsidRPr="00BE2E0C">
        <w:rPr>
          <w:bCs/>
          <w:kern w:val="2"/>
          <w:sz w:val="28"/>
          <w:szCs w:val="28"/>
        </w:rPr>
        <w:t xml:space="preserve"> </w:t>
      </w:r>
      <w:r w:rsidRPr="00BE2E0C">
        <w:rPr>
          <w:bCs/>
          <w:kern w:val="2"/>
          <w:sz w:val="28"/>
          <w:szCs w:val="28"/>
        </w:rPr>
        <w:t>доводит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bCs/>
          <w:kern w:val="2"/>
          <w:sz w:val="28"/>
          <w:szCs w:val="28"/>
        </w:rPr>
        <w:t>указанные</w:t>
      </w:r>
      <w:r w:rsidR="001645E4" w:rsidRPr="00BE2E0C">
        <w:rPr>
          <w:bCs/>
          <w:kern w:val="2"/>
          <w:sz w:val="28"/>
          <w:szCs w:val="28"/>
        </w:rPr>
        <w:t xml:space="preserve"> </w:t>
      </w:r>
      <w:r w:rsidRPr="00BE2E0C">
        <w:rPr>
          <w:bCs/>
          <w:kern w:val="2"/>
          <w:sz w:val="28"/>
          <w:szCs w:val="28"/>
        </w:rPr>
        <w:t>перечни</w:t>
      </w:r>
      <w:r w:rsidR="001645E4" w:rsidRPr="00BE2E0C">
        <w:rPr>
          <w:bCs/>
          <w:kern w:val="2"/>
          <w:sz w:val="28"/>
          <w:szCs w:val="28"/>
        </w:rPr>
        <w:t xml:space="preserve"> </w:t>
      </w:r>
      <w:r w:rsidRPr="00BE2E0C">
        <w:rPr>
          <w:bCs/>
          <w:kern w:val="2"/>
          <w:sz w:val="28"/>
          <w:szCs w:val="28"/>
        </w:rPr>
        <w:t>до</w:t>
      </w:r>
      <w:r w:rsidR="001645E4" w:rsidRPr="00BE2E0C">
        <w:rPr>
          <w:bCs/>
          <w:kern w:val="2"/>
          <w:sz w:val="28"/>
          <w:szCs w:val="28"/>
        </w:rPr>
        <w:t xml:space="preserve"> </w:t>
      </w:r>
      <w:r w:rsidRPr="00BE2E0C">
        <w:rPr>
          <w:bCs/>
          <w:kern w:val="2"/>
          <w:sz w:val="28"/>
          <w:szCs w:val="28"/>
        </w:rPr>
        <w:t>страховых</w:t>
      </w:r>
      <w:r w:rsidR="001645E4" w:rsidRPr="00BE2E0C">
        <w:rPr>
          <w:bCs/>
          <w:kern w:val="2"/>
          <w:sz w:val="28"/>
          <w:szCs w:val="28"/>
        </w:rPr>
        <w:t xml:space="preserve"> </w:t>
      </w:r>
      <w:r w:rsidRPr="00BE2E0C">
        <w:rPr>
          <w:bCs/>
          <w:kern w:val="2"/>
          <w:sz w:val="28"/>
          <w:szCs w:val="28"/>
        </w:rPr>
        <w:t>медицинских</w:t>
      </w:r>
      <w:r w:rsidR="001645E4" w:rsidRPr="00BE2E0C">
        <w:rPr>
          <w:bCs/>
          <w:kern w:val="2"/>
          <w:sz w:val="28"/>
          <w:szCs w:val="28"/>
        </w:rPr>
        <w:t xml:space="preserve"> </w:t>
      </w:r>
      <w:r w:rsidRPr="00BE2E0C">
        <w:rPr>
          <w:bCs/>
          <w:kern w:val="2"/>
          <w:sz w:val="28"/>
          <w:szCs w:val="28"/>
        </w:rPr>
        <w:t>организаций,</w:t>
      </w:r>
      <w:r w:rsidR="001645E4" w:rsidRPr="00BE2E0C">
        <w:rPr>
          <w:bCs/>
          <w:kern w:val="2"/>
          <w:sz w:val="28"/>
          <w:szCs w:val="28"/>
        </w:rPr>
        <w:t xml:space="preserve"> </w:t>
      </w:r>
      <w:r w:rsidRPr="00BE2E0C">
        <w:rPr>
          <w:bCs/>
          <w:kern w:val="2"/>
          <w:sz w:val="28"/>
          <w:szCs w:val="28"/>
        </w:rPr>
        <w:t>в</w:t>
      </w:r>
      <w:r w:rsidR="001645E4" w:rsidRPr="00BE2E0C">
        <w:rPr>
          <w:bCs/>
          <w:kern w:val="2"/>
          <w:sz w:val="28"/>
          <w:szCs w:val="28"/>
        </w:rPr>
        <w:t xml:space="preserve"> </w:t>
      </w:r>
      <w:r w:rsidRPr="00BE2E0C">
        <w:rPr>
          <w:bCs/>
          <w:kern w:val="2"/>
          <w:sz w:val="28"/>
          <w:szCs w:val="28"/>
        </w:rPr>
        <w:t>которых</w:t>
      </w:r>
      <w:r w:rsidR="001645E4" w:rsidRPr="00BE2E0C">
        <w:rPr>
          <w:bCs/>
          <w:kern w:val="2"/>
          <w:sz w:val="28"/>
          <w:szCs w:val="28"/>
        </w:rPr>
        <w:t xml:space="preserve"> </w:t>
      </w:r>
      <w:r w:rsidRPr="00BE2E0C">
        <w:rPr>
          <w:bCs/>
          <w:kern w:val="2"/>
          <w:sz w:val="28"/>
          <w:szCs w:val="28"/>
        </w:rPr>
        <w:t>застрахованы</w:t>
      </w:r>
      <w:r w:rsidR="001645E4" w:rsidRPr="00BE2E0C">
        <w:rPr>
          <w:bCs/>
          <w:kern w:val="2"/>
          <w:sz w:val="28"/>
          <w:szCs w:val="28"/>
        </w:rPr>
        <w:t xml:space="preserve"> </w:t>
      </w:r>
      <w:r w:rsidRPr="00BE2E0C">
        <w:rPr>
          <w:bCs/>
          <w:kern w:val="2"/>
          <w:sz w:val="28"/>
          <w:szCs w:val="28"/>
        </w:rPr>
        <w:t>граждане,</w:t>
      </w:r>
      <w:r w:rsidR="001645E4" w:rsidRPr="00BE2E0C">
        <w:rPr>
          <w:bCs/>
          <w:kern w:val="2"/>
          <w:sz w:val="28"/>
          <w:szCs w:val="28"/>
        </w:rPr>
        <w:t xml:space="preserve"> </w:t>
      </w:r>
      <w:r w:rsidRPr="00BE2E0C">
        <w:rPr>
          <w:bCs/>
          <w:kern w:val="2"/>
          <w:sz w:val="28"/>
          <w:szCs w:val="28"/>
        </w:rPr>
        <w:t>подлежащие</w:t>
      </w:r>
      <w:r w:rsidR="001645E4" w:rsidRPr="00BE2E0C">
        <w:rPr>
          <w:bCs/>
          <w:kern w:val="2"/>
          <w:sz w:val="28"/>
          <w:szCs w:val="28"/>
        </w:rPr>
        <w:t xml:space="preserve"> </w:t>
      </w:r>
      <w:r w:rsidRPr="00BE2E0C">
        <w:rPr>
          <w:bCs/>
          <w:kern w:val="2"/>
          <w:sz w:val="28"/>
          <w:szCs w:val="28"/>
        </w:rPr>
        <w:t>углубленной</w:t>
      </w:r>
      <w:r w:rsidR="001645E4" w:rsidRPr="00BE2E0C">
        <w:rPr>
          <w:bCs/>
          <w:kern w:val="2"/>
          <w:sz w:val="28"/>
          <w:szCs w:val="28"/>
        </w:rPr>
        <w:t xml:space="preserve"> </w:t>
      </w:r>
      <w:r w:rsidRPr="00BE2E0C">
        <w:rPr>
          <w:bCs/>
          <w:kern w:val="2"/>
          <w:sz w:val="28"/>
          <w:szCs w:val="28"/>
        </w:rPr>
        <w:t>диспансеризации.</w:t>
      </w:r>
    </w:p>
    <w:p w:rsidR="003A2B43" w:rsidRPr="00BE2E0C" w:rsidRDefault="003A2B43" w:rsidP="00543F7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Информирование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граждан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возможности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пройти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углубленную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диспансеризацию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осуществляется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привлечением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страховых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организаций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использованием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единого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портала,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сети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радиотелефонной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связи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(смс-сообщения)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доступных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средств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связи.</w:t>
      </w:r>
    </w:p>
    <w:p w:rsidR="003A2B43" w:rsidRPr="00BE2E0C" w:rsidRDefault="003A2B43" w:rsidP="00310141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lastRenderedPageBreak/>
        <w:t>Запись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граждан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углубленную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диспансеризацию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осуществляется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A66A56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установленном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порядке,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числе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использованием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единого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портала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государственных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муниципальных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услуг.</w:t>
      </w:r>
    </w:p>
    <w:p w:rsidR="003A2B43" w:rsidRPr="00BE2E0C" w:rsidRDefault="003A2B43" w:rsidP="00310141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Медицинские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организации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организуют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прохождение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углубленной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диспансеризации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гражданином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из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расчета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выполнения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всех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исследований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A66A56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иных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вмешательств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первого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этапа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углубленной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диспансеризации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соответствии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пунктом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1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приложения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№</w:t>
      </w:r>
      <w:r w:rsidR="00A66A56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1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</w:t>
      </w:r>
      <w:r w:rsidR="00A66A56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Территориальной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программе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государственных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гарантий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течение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одного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дня.</w:t>
      </w:r>
    </w:p>
    <w:p w:rsidR="003A2B43" w:rsidRPr="00BE2E0C" w:rsidRDefault="003A2B43" w:rsidP="00310141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По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результатам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углубленной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диспансеризации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случае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выявления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</w:t>
      </w:r>
      <w:r w:rsidR="00A66A56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гражданина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хронических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неинфекционных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заболеваний,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числе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связанных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перенесенной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новой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коронавирусной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инфекцией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(COVID-19),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гражданин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установленном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порядке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ставится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диспансерное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наблюдение,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наличии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показаний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ему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оказывается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соответствующее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лечение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A66A56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медицинская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реабилитация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порядке,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установленном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Министерством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здравоохранения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Российской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Федерации,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также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предоставляются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лекарственные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препараты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соответствии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законодательством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Российской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Федерации.</w:t>
      </w:r>
    </w:p>
    <w:p w:rsidR="003A2B43" w:rsidRPr="00BE2E0C" w:rsidRDefault="003A2B43" w:rsidP="00310141">
      <w:pPr>
        <w:autoSpaceDE w:val="0"/>
        <w:autoSpaceDN w:val="0"/>
        <w:adjustRightInd w:val="0"/>
        <w:spacing w:line="235" w:lineRule="auto"/>
        <w:ind w:firstLine="709"/>
        <w:jc w:val="both"/>
        <w:rPr>
          <w:b/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При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необходимости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для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проведения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исследований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рамках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прохождения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профилактических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осмотров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диспансеризации,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A66A56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том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числе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углубленной,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могут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привлекаться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работники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организаций,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оказывающих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специализированную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медицинскую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помощь.</w:t>
      </w:r>
      <w:r w:rsidR="001645E4" w:rsidRPr="00BE2E0C">
        <w:rPr>
          <w:kern w:val="2"/>
          <w:sz w:val="28"/>
          <w:szCs w:val="28"/>
        </w:rPr>
        <w:t xml:space="preserve"> </w:t>
      </w:r>
    </w:p>
    <w:p w:rsidR="003A2B43" w:rsidRPr="00BE2E0C" w:rsidRDefault="003A2B43" w:rsidP="00310141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случаях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установления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Правительством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Российской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Федерации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особенностей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реализации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базовой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программы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ОМС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условиях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возникновения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угрозы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распространения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заболеваний,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вызванных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новой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коронавирусной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инфекцией,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реализация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базовой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программы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ОМС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2023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году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будет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осуществляться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учетом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таких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особенностей.</w:t>
      </w:r>
      <w:r w:rsidR="001645E4" w:rsidRPr="00BE2E0C">
        <w:rPr>
          <w:kern w:val="2"/>
          <w:sz w:val="28"/>
          <w:szCs w:val="28"/>
        </w:rPr>
        <w:t xml:space="preserve"> </w:t>
      </w:r>
    </w:p>
    <w:p w:rsidR="003A2B43" w:rsidRPr="00BE2E0C" w:rsidRDefault="003A2B43" w:rsidP="00310141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Медицинское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обследование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донора,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давшего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письменное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информированное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добровольное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согласие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изъятие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своих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органов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A66A56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(или)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тканей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для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трансплантации,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проводится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соответствии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порядком,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установленным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Министерством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здравоохранения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Российской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Федерации.</w:t>
      </w:r>
    </w:p>
    <w:p w:rsidR="003A2B43" w:rsidRPr="00BE2E0C" w:rsidRDefault="003A2B43" w:rsidP="00310141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4.2.</w:t>
      </w:r>
      <w:r w:rsidR="00FE5BEA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Порядок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формирования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структура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тарифа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оплату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обязательному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медицинскому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страхованию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устанавливаются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A66A56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соответствии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Федеральным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законом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от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29.11.2010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№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326-ФЗ.</w:t>
      </w:r>
    </w:p>
    <w:p w:rsidR="003A2B43" w:rsidRPr="00BE2E0C" w:rsidRDefault="003A2B43" w:rsidP="00310141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Структура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тарифа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оплату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включает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себя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расходы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заработную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плату,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начисления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оплату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труда,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прочие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выплаты,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приобретение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лекарственных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средств,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расходных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материалов,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продуктов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питания,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мягкого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инвентаря,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инструментария,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реактивов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A66A56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химикатов,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прочих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материальных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запасов,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расходы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оплату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стоимости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лабораторных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инструментальных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исследований,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проводимых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других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учреждениях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(при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отсутствии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организации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лаборатории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A66A56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диагностического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оборудования),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организации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питания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(при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отсутствии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организованного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питания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организации),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расходы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оплату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услуг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связи,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транспортных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услуг,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коммунальных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услуг,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работ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услуг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содержанию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имущества,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расходы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арендную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плату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пользование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имуществом,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оплату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программного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обеспечения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прочих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услуг,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социальное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обеспечение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работников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lastRenderedPageBreak/>
        <w:t>медицинских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организаций,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установленное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законодательством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Российской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Федерации,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прочие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расходы,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расходы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приобретение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основных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средств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(оборудования,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производственного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хозяйственного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инвентаря)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стоимостью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до</w:t>
      </w:r>
      <w:r w:rsidR="00A66A56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100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тыс.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рублей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единицу,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также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допускается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приобретение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основных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средств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(медицинских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изделий,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используемых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для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проведения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вмешательств,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лабораторных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инструментальных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исследований)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стоимостью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1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млн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рублей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отсутствии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организации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погашенной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A66A56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течение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3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месяцев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кредиторской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задолженности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счет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средств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обязательного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страхования.</w:t>
      </w:r>
      <w:r w:rsidR="001645E4" w:rsidRPr="00BE2E0C">
        <w:rPr>
          <w:strike/>
          <w:kern w:val="2"/>
          <w:sz w:val="28"/>
          <w:szCs w:val="28"/>
        </w:rPr>
        <w:t xml:space="preserve"> </w:t>
      </w:r>
    </w:p>
    <w:p w:rsidR="003A2B43" w:rsidRPr="00BE2E0C" w:rsidRDefault="003A2B43" w:rsidP="00310141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Федеральный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фонд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обязательного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страхования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проводит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анализ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расходов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организаций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разрезе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указанных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расходов.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A66A56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случае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выявления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повышения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доли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структуре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затрат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расходов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оплату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услуг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связи,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транспортных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услуг,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коммунальных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услуг,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работ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услуг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</w:t>
      </w:r>
      <w:r w:rsidR="00A66A56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содержанию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имущества,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расходов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арендную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плату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пользование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имуществом,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оплату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программного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обеспечения,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прочих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услуг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расходов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</w:t>
      </w:r>
      <w:r w:rsidR="00A66A56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сравнению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аналогичным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периодом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предыдущего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года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одновременным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снижением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доли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оплаты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труда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работников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Федеральный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фонд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обязательного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страхования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информирует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таком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повышении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Министерство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здравоохранения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Российской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Федерации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соответствующий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исполнительный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Ростовской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области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целях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выявления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рисков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влияния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такого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превышения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уровень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оплаты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труда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работников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организаций.</w:t>
      </w:r>
    </w:p>
    <w:p w:rsidR="003A2B43" w:rsidRPr="00BE2E0C" w:rsidRDefault="003A2B43" w:rsidP="00310141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При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получении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информации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таком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повышении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исполнительный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Ростовской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области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принимает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меры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устранению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причин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его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возникновения,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числе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рамках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пункта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3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статьи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8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Федерального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закона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от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29.11.2010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№</w:t>
      </w:r>
      <w:r w:rsidR="00A66A56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326-ФЗ,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информирует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принятых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мерах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Министерство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здравоохранения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Российской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Федерации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Федеральный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фонд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обязательного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страхования.</w:t>
      </w:r>
    </w:p>
    <w:p w:rsidR="003A2B43" w:rsidRPr="00BE2E0C" w:rsidRDefault="003A2B43" w:rsidP="00310141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Тарифы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оплату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исключением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тарифов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</w:t>
      </w:r>
      <w:r w:rsidR="00A66A56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оплату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специализированной,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числе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высокотехнологичной,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оказываемой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заболеваниях,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состояниях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(группах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заболеваний,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состояний)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стационарных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условиях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условиях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дневного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стационара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рамках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базовой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программы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обязательного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страхования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федеральными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медицинскими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организациями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(далее</w:t>
      </w:r>
      <w:r w:rsidR="001645E4" w:rsidRPr="00BE2E0C">
        <w:rPr>
          <w:kern w:val="2"/>
          <w:sz w:val="28"/>
          <w:szCs w:val="28"/>
        </w:rPr>
        <w:t xml:space="preserve"> </w:t>
      </w:r>
      <w:r w:rsidR="00BC363E" w:rsidRPr="00BE2E0C">
        <w:rPr>
          <w:kern w:val="2"/>
          <w:sz w:val="28"/>
          <w:szCs w:val="28"/>
        </w:rPr>
        <w:t>–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специализированная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медицинская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помощь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рамках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базовой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программы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обязательного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страхования),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устанавливаются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соответствии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со</w:t>
      </w:r>
      <w:r w:rsidR="00A66A56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статьей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30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Федерального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закона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от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29.11.2010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№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326-ФЗ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тарифным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соглашением,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заключаемым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между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уполномоченным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исполнительным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Ростовской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области,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территориальным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фондом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обязательного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страхования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Ростовской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области,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страховыми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медицинскими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организациями,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медицинскими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профессиональными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некоммерческими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организациями,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созданными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соответствии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статьей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76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Федерального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закона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от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21.11.2011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№</w:t>
      </w:r>
      <w:r w:rsidR="00A66A56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323-ФЗ,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профессиональным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союзом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работников,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представители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котор</w:t>
      </w:r>
      <w:r w:rsidR="00F753DD" w:rsidRPr="00BE2E0C">
        <w:rPr>
          <w:kern w:val="2"/>
          <w:sz w:val="28"/>
          <w:szCs w:val="28"/>
        </w:rPr>
        <w:t>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включаются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состав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комиссии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разработке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территориальной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программы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обязательного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страхования,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создаваемой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Ростовской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области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установленном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порядке.</w:t>
      </w:r>
      <w:r w:rsidR="001645E4" w:rsidRPr="00BE2E0C">
        <w:rPr>
          <w:kern w:val="2"/>
          <w:sz w:val="28"/>
          <w:szCs w:val="28"/>
        </w:rPr>
        <w:t xml:space="preserve"> </w:t>
      </w:r>
    </w:p>
    <w:p w:rsidR="003A2B43" w:rsidRPr="00BE2E0C" w:rsidRDefault="003A2B43" w:rsidP="00543F7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lastRenderedPageBreak/>
        <w:t>Тарифы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оплату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исключением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тарифов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</w:t>
      </w:r>
      <w:r w:rsidR="00A66A56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оплату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специализированной,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числе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высокотехнологичной,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оказываемой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заболеваниях,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состояниях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(группах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заболеваний,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состояний)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стационарных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условиях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условиях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дневного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стационара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рамках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базовой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программы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обязательного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страхования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федеральными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медицинскими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организациями,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(далее</w:t>
      </w:r>
      <w:r w:rsidR="001645E4" w:rsidRPr="00BE2E0C">
        <w:rPr>
          <w:kern w:val="2"/>
          <w:sz w:val="28"/>
          <w:szCs w:val="28"/>
        </w:rPr>
        <w:t xml:space="preserve"> </w:t>
      </w:r>
      <w:r w:rsidR="00BC363E" w:rsidRPr="00BE2E0C">
        <w:rPr>
          <w:kern w:val="2"/>
          <w:sz w:val="28"/>
          <w:szCs w:val="28"/>
        </w:rPr>
        <w:t>–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специализированная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медицинская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помощь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рамках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базовой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программы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обязательного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страхования),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устанавливаются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соответствии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со</w:t>
      </w:r>
      <w:r w:rsidR="00A66A56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статьей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30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Федерального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закона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от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29.11.2010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№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326-ФЗ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тарифным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соглашением,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заключаемым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между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уполномоченным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исполнительным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Ростовской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области,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территориальным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фондом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обязательного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страхования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Ростовской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области,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страховыми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медицинскими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организациями,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медицинскими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профессиональными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некоммерческими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организациями,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созданными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соответствии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статьей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76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Федерального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закона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от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21.11.2011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№</w:t>
      </w:r>
      <w:r w:rsidR="00A66A56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323-ФЗ,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профессиональным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союзом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работников,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представители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которых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включаются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состав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комиссии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разработке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территориальной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программы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обязательного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страхования,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создаваемой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Ростовской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области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установленном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порядке.</w:t>
      </w:r>
    </w:p>
    <w:p w:rsidR="003A2B43" w:rsidRPr="00BE2E0C" w:rsidRDefault="003A2B43" w:rsidP="00543F7D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BE2E0C">
        <w:rPr>
          <w:rFonts w:eastAsia="Calibri"/>
          <w:kern w:val="2"/>
          <w:sz w:val="28"/>
          <w:szCs w:val="28"/>
          <w:lang w:eastAsia="en-US"/>
        </w:rPr>
        <w:t>Тарифы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на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оплату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медицинской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помощи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по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ОМС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формируются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в</w:t>
      </w:r>
      <w:r w:rsidR="00A66A56" w:rsidRPr="00BE2E0C">
        <w:rPr>
          <w:rFonts w:eastAsia="Calibri"/>
          <w:kern w:val="2"/>
          <w:sz w:val="28"/>
          <w:szCs w:val="28"/>
          <w:lang w:eastAsia="en-US"/>
        </w:rPr>
        <w:t> </w:t>
      </w:r>
      <w:r w:rsidRPr="00BE2E0C">
        <w:rPr>
          <w:rFonts w:eastAsia="Calibri"/>
          <w:kern w:val="2"/>
          <w:sz w:val="28"/>
          <w:szCs w:val="28"/>
          <w:lang w:eastAsia="en-US"/>
        </w:rPr>
        <w:t>соответствии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с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установленными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в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пункте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4.3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настоящего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раздела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способами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оплаты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медицинской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помощи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и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в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части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расходов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на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заработную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плату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включают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финансовое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обеспечение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денежных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выплат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стимулирующего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характера,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в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том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числе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денежные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выплаты:</w:t>
      </w:r>
    </w:p>
    <w:p w:rsidR="003A2B43" w:rsidRPr="00BE2E0C" w:rsidRDefault="003A2B43" w:rsidP="00543F7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врачам-терапевтам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участковым,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врачам-педиатрам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участковым,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врачам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общей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практики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(семейным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врачам),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медицинским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сестрам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участковым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врачей-терапевтов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участковых,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врачей-педиатров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участковых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медицинским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сестрам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врачей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общей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практики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(семейных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врачей)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оказанную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медицинскую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помощь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амбулаторных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условиях;</w:t>
      </w:r>
    </w:p>
    <w:p w:rsidR="003A2B43" w:rsidRPr="00BE2E0C" w:rsidRDefault="003A2B43" w:rsidP="00543F7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медицинским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работникам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фельдшерских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фельдшерско-акушерских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пунктов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(заведующим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фельдшерско-акушерскими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пунктами,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фельдшерам,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акушерам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(акушеркам),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медицинским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сестрам,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числе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медицинским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сестрам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патронажным)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оказанную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медицинскую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помощь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амбулаторных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условиях;</w:t>
      </w:r>
    </w:p>
    <w:p w:rsidR="003A2B43" w:rsidRPr="00BE2E0C" w:rsidRDefault="003A2B43" w:rsidP="00543F7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врачам,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фельдшерам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медицинским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сестрам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организаций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A66A56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подразделений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скорой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оказанную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скорую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медицинскую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помощь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вне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организации;</w:t>
      </w:r>
    </w:p>
    <w:p w:rsidR="003A2B43" w:rsidRPr="00BE2E0C" w:rsidRDefault="003A2B43" w:rsidP="00543F7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врачам-специалистам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оказанную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медицинскую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помощь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A66A56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амбулаторных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условиях.</w:t>
      </w:r>
      <w:r w:rsidR="001645E4" w:rsidRPr="00BE2E0C">
        <w:rPr>
          <w:kern w:val="2"/>
          <w:sz w:val="28"/>
          <w:szCs w:val="28"/>
        </w:rPr>
        <w:t xml:space="preserve"> </w:t>
      </w:r>
    </w:p>
    <w:p w:rsidR="003A2B43" w:rsidRPr="00BE2E0C" w:rsidRDefault="003A2B43" w:rsidP="00543F7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Дополнительная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оплата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труда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работников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проведению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профилактических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осмотров,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числе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рамках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диспансеризации,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включая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углубленную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диспансеризацию,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осуществляется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A66A56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соответствии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трудовым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законодательством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Российской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Федерации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учетом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работы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пределами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установленной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для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продолжительности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рабочего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времени.</w:t>
      </w:r>
    </w:p>
    <w:p w:rsidR="003A2B43" w:rsidRPr="00BE2E0C" w:rsidRDefault="003A2B43" w:rsidP="00543F7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lastRenderedPageBreak/>
        <w:t>Медицинским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работникам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выявление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оказании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первичной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медико-санитарной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онкологических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заболеваний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осуществляются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денежные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выплаты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стимулирующего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характера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порядке,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установленном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Правительством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Российской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Федерации.</w:t>
      </w:r>
    </w:p>
    <w:p w:rsidR="003A2B43" w:rsidRPr="00BE2E0C" w:rsidRDefault="003A2B43" w:rsidP="00543F7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Территориальный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фонд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обязательного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страхования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осуществляет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ежеквартально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мониторинг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анализ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уровня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оплаты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труда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работников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организаций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государственной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системы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здравоохранения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Ростовской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области,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участвующих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территориальной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программе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обязательного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страхования,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разрезе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отдельных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специальностей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представлением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результатов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мониторинга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Федеральный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фонд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обязательного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страхования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информированием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исполнительного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Ростовской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области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сфере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здравоохранения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для</w:t>
      </w:r>
      <w:r w:rsidR="00A66A56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принятия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необходимых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мер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обеспечению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должного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уровня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оплаты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труда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работников.</w:t>
      </w:r>
      <w:r w:rsidR="001645E4" w:rsidRPr="00BE2E0C">
        <w:rPr>
          <w:kern w:val="2"/>
          <w:sz w:val="28"/>
          <w:szCs w:val="28"/>
        </w:rPr>
        <w:t xml:space="preserve"> </w:t>
      </w:r>
    </w:p>
    <w:p w:rsidR="003A2B43" w:rsidRPr="00BE2E0C" w:rsidRDefault="003A2B43" w:rsidP="00543F7D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BE2E0C">
        <w:rPr>
          <w:rFonts w:eastAsia="Calibri"/>
          <w:kern w:val="2"/>
          <w:sz w:val="28"/>
          <w:szCs w:val="28"/>
          <w:lang w:eastAsia="en-US"/>
        </w:rPr>
        <w:t>4.3.</w:t>
      </w:r>
      <w:r w:rsidR="003E08A1" w:rsidRPr="00BE2E0C">
        <w:rPr>
          <w:rFonts w:eastAsia="Calibri"/>
          <w:kern w:val="2"/>
          <w:sz w:val="28"/>
          <w:szCs w:val="28"/>
          <w:lang w:eastAsia="en-US"/>
        </w:rPr>
        <w:t> </w:t>
      </w:r>
      <w:r w:rsidRPr="00BE2E0C">
        <w:rPr>
          <w:rFonts w:eastAsia="Calibri"/>
          <w:kern w:val="2"/>
          <w:sz w:val="28"/>
          <w:szCs w:val="28"/>
          <w:lang w:eastAsia="en-US"/>
        </w:rPr>
        <w:t>При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реализации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Территориальной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программы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ОМС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применяются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следующие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способы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оплаты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медицинской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помощи,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оказываемой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застрахованным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лицам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по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ОМС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в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Ростовской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области:</w:t>
      </w:r>
    </w:p>
    <w:p w:rsidR="003A2B43" w:rsidRPr="00BE2E0C" w:rsidRDefault="003A2B43" w:rsidP="00543F7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при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оплате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оказанной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амбулаторных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условиях:</w:t>
      </w:r>
    </w:p>
    <w:p w:rsidR="003A2B43" w:rsidRPr="00BE2E0C" w:rsidRDefault="003A2B43" w:rsidP="00543F7D">
      <w:pPr>
        <w:tabs>
          <w:tab w:val="left" w:pos="1163"/>
          <w:tab w:val="left" w:pos="1607"/>
          <w:tab w:val="left" w:pos="1877"/>
          <w:tab w:val="left" w:pos="1957"/>
          <w:tab w:val="left" w:pos="2879"/>
          <w:tab w:val="left" w:pos="3268"/>
          <w:tab w:val="left" w:pos="3646"/>
          <w:tab w:val="left" w:pos="3767"/>
          <w:tab w:val="left" w:pos="4087"/>
          <w:tab w:val="left" w:pos="4120"/>
          <w:tab w:val="left" w:pos="4373"/>
          <w:tab w:val="left" w:pos="5368"/>
          <w:tab w:val="left" w:pos="5887"/>
          <w:tab w:val="left" w:pos="6537"/>
          <w:tab w:val="left" w:pos="6585"/>
          <w:tab w:val="left" w:pos="7077"/>
          <w:tab w:val="left" w:pos="7357"/>
          <w:tab w:val="left" w:pos="7589"/>
          <w:tab w:val="left" w:pos="7779"/>
          <w:tab w:val="left" w:pos="8672"/>
          <w:tab w:val="left" w:pos="9001"/>
          <w:tab w:val="left" w:pos="9090"/>
          <w:tab w:val="left" w:pos="9326"/>
          <w:tab w:val="left" w:pos="9476"/>
          <w:tab w:val="left" w:pos="9983"/>
        </w:tabs>
        <w:autoSpaceDE w:val="0"/>
        <w:autoSpaceDN w:val="0"/>
        <w:adjustRightInd w:val="0"/>
        <w:ind w:firstLine="709"/>
        <w:jc w:val="both"/>
        <w:rPr>
          <w:strike/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по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подушевому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нормативу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финансирования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прикрепившихся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лиц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(за</w:t>
      </w:r>
      <w:r w:rsidR="00A66A56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исключением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расходов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проведение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компьютерной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томографии,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магнитно-резонансной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томографии,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ультразвукового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исследования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сердечно-сосудистой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системы,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эндоскопических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диагностических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исследований,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молекулярно-генетических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исследований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патологоанатомических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исследований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биопсийного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(операционного)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материала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целью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диагностики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онкологических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заболеваний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подбора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противоопухолевой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лекарственной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терапии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(далее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–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молекулярно-генетические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исследования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патологоанатомические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исследования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биопсийного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(операционного)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материала),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проведение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тестирования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выявление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новой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коронавирусной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инфекции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(COVID-19),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профилактических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осмотров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диспансеризации,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числе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углубленной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диспансеризации,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также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средств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оплату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диспансерного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наблюдения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финансовое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обеспечение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фельдшерских,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фельдшерско-акушерских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пунктов)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учетом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показателей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результативности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деятельности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организации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(включая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показатели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объема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помощи),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перечень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которых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устанавливается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Министерством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здравоохранения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Российской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Федерации,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числе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включением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расходов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медицинскую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помощь,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оказываемую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организациях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единицу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объема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помощи.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Финансовое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обеспечение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стимулирования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организаций,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имеющих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прикрепленное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население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для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оказания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амбулаторных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условиях,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достижение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показателей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результативности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деятельности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осуществляется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пределах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средств,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предусмотренных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эти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цели;</w:t>
      </w:r>
      <w:r w:rsidR="001645E4" w:rsidRPr="00BE2E0C">
        <w:rPr>
          <w:kern w:val="2"/>
          <w:sz w:val="28"/>
          <w:szCs w:val="28"/>
        </w:rPr>
        <w:t xml:space="preserve"> </w:t>
      </w:r>
    </w:p>
    <w:p w:rsidR="003A2B43" w:rsidRPr="00BE2E0C" w:rsidRDefault="003A2B43" w:rsidP="00543F7D">
      <w:pPr>
        <w:tabs>
          <w:tab w:val="left" w:pos="1163"/>
          <w:tab w:val="left" w:pos="1607"/>
          <w:tab w:val="left" w:pos="1877"/>
          <w:tab w:val="left" w:pos="1957"/>
          <w:tab w:val="left" w:pos="2879"/>
          <w:tab w:val="left" w:pos="3268"/>
          <w:tab w:val="left" w:pos="3646"/>
          <w:tab w:val="left" w:pos="3767"/>
          <w:tab w:val="left" w:pos="4087"/>
          <w:tab w:val="left" w:pos="4120"/>
          <w:tab w:val="left" w:pos="4373"/>
          <w:tab w:val="left" w:pos="5368"/>
          <w:tab w:val="left" w:pos="5887"/>
          <w:tab w:val="left" w:pos="6537"/>
          <w:tab w:val="left" w:pos="6585"/>
          <w:tab w:val="left" w:pos="7077"/>
          <w:tab w:val="left" w:pos="7357"/>
          <w:tab w:val="left" w:pos="7589"/>
          <w:tab w:val="left" w:pos="7779"/>
          <w:tab w:val="left" w:pos="8672"/>
          <w:tab w:val="left" w:pos="9001"/>
          <w:tab w:val="left" w:pos="9090"/>
          <w:tab w:val="left" w:pos="9326"/>
          <w:tab w:val="left" w:pos="9476"/>
          <w:tab w:val="left" w:pos="9983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за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единицу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объема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–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медицинскую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услугу,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посещение,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обращение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(законченный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случай)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оплате:</w:t>
      </w:r>
    </w:p>
    <w:p w:rsidR="003A2B43" w:rsidRPr="00BE2E0C" w:rsidRDefault="003A2B43" w:rsidP="00543F7D">
      <w:pPr>
        <w:tabs>
          <w:tab w:val="left" w:pos="1163"/>
          <w:tab w:val="left" w:pos="1607"/>
          <w:tab w:val="left" w:pos="1877"/>
          <w:tab w:val="left" w:pos="1957"/>
          <w:tab w:val="left" w:pos="2879"/>
          <w:tab w:val="left" w:pos="3268"/>
          <w:tab w:val="left" w:pos="3646"/>
          <w:tab w:val="left" w:pos="3767"/>
          <w:tab w:val="left" w:pos="4087"/>
          <w:tab w:val="left" w:pos="4120"/>
          <w:tab w:val="left" w:pos="4373"/>
          <w:tab w:val="left" w:pos="5368"/>
          <w:tab w:val="left" w:pos="5887"/>
          <w:tab w:val="left" w:pos="6537"/>
          <w:tab w:val="left" w:pos="6585"/>
          <w:tab w:val="left" w:pos="7077"/>
          <w:tab w:val="left" w:pos="7357"/>
          <w:tab w:val="left" w:pos="7589"/>
          <w:tab w:val="left" w:pos="7779"/>
          <w:tab w:val="left" w:pos="8672"/>
          <w:tab w:val="left" w:pos="9001"/>
          <w:tab w:val="left" w:pos="9090"/>
          <w:tab w:val="left" w:pos="9326"/>
          <w:tab w:val="left" w:pos="9476"/>
          <w:tab w:val="left" w:pos="9983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lastRenderedPageBreak/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оказанной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застрахованным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лицам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пределами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субъекта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Российской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Федерации,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территории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которого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выдан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полис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обязательного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страхования;</w:t>
      </w:r>
    </w:p>
    <w:p w:rsidR="003A2B43" w:rsidRPr="00BE2E0C" w:rsidRDefault="003A2B43" w:rsidP="00543F7D">
      <w:pPr>
        <w:tabs>
          <w:tab w:val="left" w:pos="1163"/>
          <w:tab w:val="left" w:pos="1607"/>
          <w:tab w:val="left" w:pos="1877"/>
          <w:tab w:val="left" w:pos="1957"/>
          <w:tab w:val="left" w:pos="2879"/>
          <w:tab w:val="left" w:pos="3268"/>
          <w:tab w:val="left" w:pos="3646"/>
          <w:tab w:val="left" w:pos="3767"/>
          <w:tab w:val="left" w:pos="4087"/>
          <w:tab w:val="left" w:pos="4120"/>
          <w:tab w:val="left" w:pos="4373"/>
          <w:tab w:val="left" w:pos="5368"/>
          <w:tab w:val="left" w:pos="5887"/>
          <w:tab w:val="left" w:pos="6537"/>
          <w:tab w:val="left" w:pos="6585"/>
          <w:tab w:val="left" w:pos="7077"/>
          <w:tab w:val="left" w:pos="7357"/>
          <w:tab w:val="left" w:pos="7589"/>
          <w:tab w:val="left" w:pos="7779"/>
          <w:tab w:val="left" w:pos="8672"/>
          <w:tab w:val="left" w:pos="9001"/>
          <w:tab w:val="left" w:pos="9090"/>
          <w:tab w:val="left" w:pos="9326"/>
          <w:tab w:val="left" w:pos="9476"/>
          <w:tab w:val="left" w:pos="9983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оказанной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отдельных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организациях,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имеющих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прикрепившихся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лиц;</w:t>
      </w:r>
    </w:p>
    <w:p w:rsidR="003A2B43" w:rsidRPr="00BE2E0C" w:rsidRDefault="003A2B43" w:rsidP="00543F7D">
      <w:pPr>
        <w:tabs>
          <w:tab w:val="left" w:pos="1163"/>
          <w:tab w:val="left" w:pos="1607"/>
          <w:tab w:val="left" w:pos="1877"/>
          <w:tab w:val="left" w:pos="1957"/>
          <w:tab w:val="left" w:pos="2879"/>
          <w:tab w:val="left" w:pos="3268"/>
          <w:tab w:val="left" w:pos="3646"/>
          <w:tab w:val="left" w:pos="3767"/>
          <w:tab w:val="left" w:pos="4087"/>
          <w:tab w:val="left" w:pos="4120"/>
          <w:tab w:val="left" w:pos="4373"/>
          <w:tab w:val="left" w:pos="5368"/>
          <w:tab w:val="left" w:pos="5887"/>
          <w:tab w:val="left" w:pos="6537"/>
          <w:tab w:val="left" w:pos="6585"/>
          <w:tab w:val="left" w:pos="7077"/>
          <w:tab w:val="left" w:pos="7357"/>
          <w:tab w:val="left" w:pos="7589"/>
          <w:tab w:val="left" w:pos="7779"/>
          <w:tab w:val="left" w:pos="8672"/>
          <w:tab w:val="left" w:pos="9001"/>
          <w:tab w:val="left" w:pos="9090"/>
          <w:tab w:val="left" w:pos="9326"/>
          <w:tab w:val="left" w:pos="9476"/>
          <w:tab w:val="left" w:pos="9983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оказанной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организацией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(в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числе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направлениям,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выданным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организацией),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источником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финансового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обеспечения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которой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являются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средства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подушевого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норматива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финансирования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прикрепившихся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лиц,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получаемые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организацией;</w:t>
      </w:r>
    </w:p>
    <w:p w:rsidR="003A2B43" w:rsidRPr="00BE2E0C" w:rsidRDefault="003A2B43" w:rsidP="00543F7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отдельных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диагностических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(лабораторных)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исследований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–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</w:t>
      </w:r>
      <w:r w:rsidRPr="00BE2E0C">
        <w:rPr>
          <w:bCs/>
          <w:kern w:val="2"/>
          <w:sz w:val="28"/>
          <w:szCs w:val="28"/>
        </w:rPr>
        <w:t>омпьютерной</w:t>
      </w:r>
      <w:r w:rsidR="001645E4" w:rsidRPr="00BE2E0C">
        <w:rPr>
          <w:bCs/>
          <w:kern w:val="2"/>
          <w:sz w:val="28"/>
          <w:szCs w:val="28"/>
        </w:rPr>
        <w:t xml:space="preserve"> </w:t>
      </w:r>
      <w:r w:rsidRPr="00BE2E0C">
        <w:rPr>
          <w:bCs/>
          <w:kern w:val="2"/>
          <w:sz w:val="28"/>
          <w:szCs w:val="28"/>
        </w:rPr>
        <w:t>томографии,</w:t>
      </w:r>
      <w:r w:rsidR="001645E4" w:rsidRPr="00BE2E0C">
        <w:rPr>
          <w:bCs/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магнитно-резонансной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bCs/>
          <w:kern w:val="2"/>
          <w:sz w:val="28"/>
          <w:szCs w:val="28"/>
        </w:rPr>
        <w:t>томографии,</w:t>
      </w:r>
      <w:r w:rsidR="001645E4" w:rsidRPr="00BE2E0C">
        <w:rPr>
          <w:bCs/>
          <w:kern w:val="2"/>
          <w:sz w:val="28"/>
          <w:szCs w:val="28"/>
        </w:rPr>
        <w:t xml:space="preserve"> </w:t>
      </w:r>
      <w:r w:rsidRPr="00BE2E0C">
        <w:rPr>
          <w:bCs/>
          <w:kern w:val="2"/>
          <w:sz w:val="28"/>
          <w:szCs w:val="28"/>
        </w:rPr>
        <w:t>у</w:t>
      </w:r>
      <w:r w:rsidRPr="00BE2E0C">
        <w:rPr>
          <w:kern w:val="2"/>
          <w:sz w:val="28"/>
          <w:szCs w:val="28"/>
        </w:rPr>
        <w:t>льтразвукового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исследования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сердечно-сосудистой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системы,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эндоскопических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диагностических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исследований,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молекулярно-генетических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исследований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A66A56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патологоанатомических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исследований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биопсийного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(операционного)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материала,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тестирования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выявление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новой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коронавирусной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инфекции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(COVID-19);</w:t>
      </w:r>
    </w:p>
    <w:p w:rsidR="003A2B43" w:rsidRPr="00BE2E0C" w:rsidRDefault="003A2B43" w:rsidP="00543F7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профилактических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осмотров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диспансеризации,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числе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углубленной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диспансеризации;</w:t>
      </w:r>
    </w:p>
    <w:p w:rsidR="003A2B43" w:rsidRPr="00BE2E0C" w:rsidRDefault="003A2B43" w:rsidP="00543F7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диспансерного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наблюдения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отдельных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категорий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граждан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из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числа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взрослого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населения;</w:t>
      </w:r>
    </w:p>
    <w:p w:rsidR="003A2B43" w:rsidRPr="00BE2E0C" w:rsidRDefault="003A2B43" w:rsidP="00543F7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реабилитации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(комплексное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посещение);</w:t>
      </w:r>
    </w:p>
    <w:p w:rsidR="003A2B43" w:rsidRPr="00BE2E0C" w:rsidRDefault="003A2B43" w:rsidP="00543F7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при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оплате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оказанной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стационарных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условиях,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A66A56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том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числе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для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реабилитации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специализированных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организациях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(структурных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подразделениях):</w:t>
      </w:r>
    </w:p>
    <w:p w:rsidR="003A2B43" w:rsidRPr="00BE2E0C" w:rsidRDefault="003A2B43" w:rsidP="00543F7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за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случай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госпитализации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(законченный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случай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лечения)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поводу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заболевания,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включенного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соответствующую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группу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заболеваний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(в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числе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клинико-статистическую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группу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заболеваний,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группу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высокотехнологичной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помощи),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числе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сочетании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оплатой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услугу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диализа;</w:t>
      </w:r>
    </w:p>
    <w:p w:rsidR="003A2B43" w:rsidRPr="00BE2E0C" w:rsidRDefault="003A2B43" w:rsidP="00543F7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за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прерванный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случай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госпитализации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случаях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прерывания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лечения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</w:t>
      </w:r>
      <w:r w:rsidR="00A66A56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медицинским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показаниям,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перевода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пациента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из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одного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отделения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организации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другое,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изменения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условий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оказания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пациенту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круглосуточного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стационара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дневной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стационар,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оказания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проведением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лекарственной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терапии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при</w:t>
      </w:r>
      <w:r w:rsidR="00A66A56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злокачественных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новообразованиях,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ходе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которой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медицинская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помощь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объективным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причинам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оказана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пациенту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полном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объеме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сравнению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выбранной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для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оплаты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схемой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лекарственной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терапии,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объективным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причинам,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числе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случае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прерывания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лечения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возникновении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абсолютных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противопоказаний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продолжению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лечения,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купируемых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при</w:t>
      </w:r>
      <w:r w:rsidR="003C2DFC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проведении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симптоматического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лечения,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перевода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пациента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другую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медицинскую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организацию,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преждевременной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выписки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пациента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из</w:t>
      </w:r>
      <w:r w:rsidR="003C2DFC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организации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его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письменном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отказе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от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дальнейшего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лечения,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летального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исхода,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выписки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пациента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истечения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трех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дней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(включительно)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дня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госпитализации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(начала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лечения),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исключением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lastRenderedPageBreak/>
        <w:t>случаев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оказания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группам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заболеваний,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состояний,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приведенных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приложении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№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5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Программе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государственных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гарантий,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числе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оплатой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услугу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диализа;</w:t>
      </w:r>
    </w:p>
    <w:p w:rsidR="003A2B43" w:rsidRPr="00BE2E0C" w:rsidRDefault="003A2B43" w:rsidP="00543F7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при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оплате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оказанной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условиях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дневного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стационара:</w:t>
      </w:r>
    </w:p>
    <w:p w:rsidR="003A2B43" w:rsidRPr="00BE2E0C" w:rsidRDefault="003A2B43" w:rsidP="00543F7D">
      <w:pPr>
        <w:autoSpaceDE w:val="0"/>
        <w:autoSpaceDN w:val="0"/>
        <w:adjustRightInd w:val="0"/>
        <w:ind w:firstLine="709"/>
        <w:jc w:val="both"/>
        <w:rPr>
          <w:strike/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за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случай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(законченный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случай)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лечения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заболевания,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включенного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3C2DFC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соответствующую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группу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заболеваний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(в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числе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клинико-статистическую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группу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заболеваний,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группу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высокотехнологичной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помощи);</w:t>
      </w:r>
    </w:p>
    <w:p w:rsidR="003A2B43" w:rsidRPr="00BE2E0C" w:rsidRDefault="003A2B43" w:rsidP="00543F7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за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прерванный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случай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оказания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случаях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прерывания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лечения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медицинским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показаниям,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перевода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пациента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из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одного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отделения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организации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другое,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изменения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условий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оказания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пациенту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дневного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стационара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круглосуточный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стационар,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оказания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проведением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лекарственной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терапии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злокачественных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новообразованиях,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ходе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которой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медицинская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помощь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объективным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причинам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оказана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пациенту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полном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объеме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</w:t>
      </w:r>
      <w:r w:rsidR="003C2DFC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сравнению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выбранной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для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оплаты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схемой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лекарственной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терапии,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числе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случае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прерывания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лечения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возникновении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абсолютных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противопоказаний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продолжению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лечения,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купируемых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проведении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симптоматического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лечения,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перевода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пациента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другую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медицинскую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организацию,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преждевременной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выписки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пациента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из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организации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его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письменном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отказе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от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дальнейшего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лечения,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летального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исхода,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выписки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пациента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истечения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трех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дней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(включительно)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дня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госпитализации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(начала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лечения),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исключением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случаев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оказания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группам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заболеваний,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состояний,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приведенных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3C2DFC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приложении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№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5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Программе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государственных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гарантий;</w:t>
      </w:r>
    </w:p>
    <w:p w:rsidR="003A2B43" w:rsidRPr="00BE2E0C" w:rsidRDefault="003A2B43" w:rsidP="00543F7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при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оплате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скорой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оказанной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вне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организации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(по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месту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вызова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бригады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скорой,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числе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скорой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специализированной,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также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транспортном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средстве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эвакуации):</w:t>
      </w:r>
    </w:p>
    <w:p w:rsidR="003A2B43" w:rsidRPr="00BE2E0C" w:rsidRDefault="003A2B43" w:rsidP="00543F7D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</w:rPr>
        <w:t>по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подушевому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нормативу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финансирования;</w:t>
      </w:r>
    </w:p>
    <w:p w:rsidR="003A2B43" w:rsidRPr="00BE2E0C" w:rsidRDefault="003A2B43" w:rsidP="00543F7D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</w:rPr>
        <w:t>за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единицу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объема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медицинской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помощи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–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за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вызов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скорой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медицинской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помощи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(используется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оплате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медицинской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помощи,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оказанной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лицам,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застрахованным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за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пределами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Ростовской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области,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также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оказанной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</w:t>
      </w:r>
      <w:r w:rsidR="003C2DFC" w:rsidRPr="00BE2E0C">
        <w:rPr>
          <w:rFonts w:eastAsia="Calibri"/>
          <w:kern w:val="2"/>
          <w:sz w:val="28"/>
          <w:szCs w:val="28"/>
        </w:rPr>
        <w:t> </w:t>
      </w:r>
      <w:r w:rsidRPr="00BE2E0C">
        <w:rPr>
          <w:rFonts w:eastAsia="Calibri"/>
          <w:kern w:val="2"/>
          <w:sz w:val="28"/>
          <w:szCs w:val="28"/>
        </w:rPr>
        <w:t>отдельных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медицинских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организациях,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не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имеющих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прикрепившихся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лиц).</w:t>
      </w:r>
    </w:p>
    <w:p w:rsidR="003A2B43" w:rsidRPr="00BE2E0C" w:rsidRDefault="003A2B43" w:rsidP="00543F7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Финансовое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обеспечение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профилактических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осмотров,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диспансеризации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диспансерного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наблюдения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осуществляется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единицу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объема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(комплексное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посещение),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проводимых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3C2DFC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соответствии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порядками,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утверждаемыми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Министерством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здравоохранения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Российской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Федерации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соответствии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Федеральным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законом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от</w:t>
      </w:r>
      <w:r w:rsidR="003C2DFC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21.11.2011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№</w:t>
      </w:r>
      <w:r w:rsidR="003C2DFC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323-ФЗ.</w:t>
      </w:r>
    </w:p>
    <w:p w:rsidR="003A2B43" w:rsidRPr="00BE2E0C" w:rsidRDefault="003A2B43" w:rsidP="00543F7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Подушевой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норматив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финансирования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прикрепившихся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лиц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включает,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числе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расходы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оказание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применением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телемедицинских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(дистанционных)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технологий.</w:t>
      </w:r>
    </w:p>
    <w:p w:rsidR="003A2B43" w:rsidRPr="00BE2E0C" w:rsidRDefault="003A2B43" w:rsidP="00543F7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Распределение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объема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отдельных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диагностических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(лабораторных)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исследований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(к</w:t>
      </w:r>
      <w:r w:rsidRPr="00BE2E0C">
        <w:rPr>
          <w:bCs/>
          <w:kern w:val="2"/>
          <w:sz w:val="28"/>
          <w:szCs w:val="28"/>
        </w:rPr>
        <w:t>омпьютерной</w:t>
      </w:r>
      <w:r w:rsidR="001645E4" w:rsidRPr="00BE2E0C">
        <w:rPr>
          <w:bCs/>
          <w:kern w:val="2"/>
          <w:sz w:val="28"/>
          <w:szCs w:val="28"/>
        </w:rPr>
        <w:t xml:space="preserve"> </w:t>
      </w:r>
      <w:r w:rsidRPr="00BE2E0C">
        <w:rPr>
          <w:bCs/>
          <w:kern w:val="2"/>
          <w:sz w:val="28"/>
          <w:szCs w:val="28"/>
        </w:rPr>
        <w:t>томографии,</w:t>
      </w:r>
      <w:r w:rsidR="001645E4" w:rsidRPr="00BE2E0C">
        <w:rPr>
          <w:bCs/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магнитно-резонансной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bCs/>
          <w:kern w:val="2"/>
          <w:sz w:val="28"/>
          <w:szCs w:val="28"/>
        </w:rPr>
        <w:t>томографии,</w:t>
      </w:r>
      <w:r w:rsidR="001645E4" w:rsidRPr="00BE2E0C">
        <w:rPr>
          <w:bCs/>
          <w:kern w:val="2"/>
          <w:sz w:val="28"/>
          <w:szCs w:val="28"/>
        </w:rPr>
        <w:t xml:space="preserve"> </w:t>
      </w:r>
      <w:r w:rsidRPr="00BE2E0C">
        <w:rPr>
          <w:bCs/>
          <w:kern w:val="2"/>
          <w:sz w:val="28"/>
          <w:szCs w:val="28"/>
        </w:rPr>
        <w:lastRenderedPageBreak/>
        <w:t>у</w:t>
      </w:r>
      <w:r w:rsidRPr="00BE2E0C">
        <w:rPr>
          <w:kern w:val="2"/>
          <w:sz w:val="28"/>
          <w:szCs w:val="28"/>
        </w:rPr>
        <w:t>льтразвукового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исследования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сердечно-сосудистой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системы,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эндоскопических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диагностических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исследований,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молекулярно-генетических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исследований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</w:t>
      </w:r>
      <w:r w:rsidR="003C2DFC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целью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диагностики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онкологических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заболеваний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патологоанатомических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исследований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биопсийного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(операционного)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материала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подбора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противоопухолевой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лекарственной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терапии)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между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медицинскими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организациями,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оказывающими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медицинскую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помощь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амбулаторных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условиях,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осуществляется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наличии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организации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лицензии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медицинскую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деятельность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соответствующие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работы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(услуги).</w:t>
      </w:r>
      <w:r w:rsidR="001645E4" w:rsidRPr="00BE2E0C">
        <w:rPr>
          <w:kern w:val="2"/>
          <w:sz w:val="28"/>
          <w:szCs w:val="28"/>
        </w:rPr>
        <w:t xml:space="preserve"> </w:t>
      </w:r>
    </w:p>
    <w:p w:rsidR="003A2B43" w:rsidRPr="00BE2E0C" w:rsidRDefault="003A2B43" w:rsidP="00543F7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Назначение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отдельных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диагностических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(лабораторных)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исследований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(к</w:t>
      </w:r>
      <w:r w:rsidRPr="00BE2E0C">
        <w:rPr>
          <w:bCs/>
          <w:kern w:val="2"/>
          <w:sz w:val="28"/>
          <w:szCs w:val="28"/>
        </w:rPr>
        <w:t>омпьютерной</w:t>
      </w:r>
      <w:r w:rsidR="001645E4" w:rsidRPr="00BE2E0C">
        <w:rPr>
          <w:bCs/>
          <w:kern w:val="2"/>
          <w:sz w:val="28"/>
          <w:szCs w:val="28"/>
        </w:rPr>
        <w:t xml:space="preserve"> </w:t>
      </w:r>
      <w:r w:rsidRPr="00BE2E0C">
        <w:rPr>
          <w:bCs/>
          <w:kern w:val="2"/>
          <w:sz w:val="28"/>
          <w:szCs w:val="28"/>
        </w:rPr>
        <w:t>томографии,</w:t>
      </w:r>
      <w:r w:rsidR="001645E4" w:rsidRPr="00BE2E0C">
        <w:rPr>
          <w:bCs/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магнитно-резонансной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bCs/>
          <w:kern w:val="2"/>
          <w:sz w:val="28"/>
          <w:szCs w:val="28"/>
        </w:rPr>
        <w:t>томографии,</w:t>
      </w:r>
      <w:r w:rsidR="001645E4" w:rsidRPr="00BE2E0C">
        <w:rPr>
          <w:bCs/>
          <w:kern w:val="2"/>
          <w:sz w:val="28"/>
          <w:szCs w:val="28"/>
        </w:rPr>
        <w:t xml:space="preserve"> </w:t>
      </w:r>
      <w:r w:rsidRPr="00BE2E0C">
        <w:rPr>
          <w:bCs/>
          <w:kern w:val="2"/>
          <w:sz w:val="28"/>
          <w:szCs w:val="28"/>
        </w:rPr>
        <w:t>у</w:t>
      </w:r>
      <w:r w:rsidRPr="00BE2E0C">
        <w:rPr>
          <w:kern w:val="2"/>
          <w:sz w:val="28"/>
          <w:szCs w:val="28"/>
        </w:rPr>
        <w:t>льтразвукового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исследования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сердечно-сосудистой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системы,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эндоскопических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диагностических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исследований,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молекулярно-генетических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исследований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3C2DFC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патологоанатомических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исследований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биопсийного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(операционного)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материала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целью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диагностики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онкологических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заболеваний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подбора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противоопухолевой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лекарственной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терапии)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осуществляется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лечащим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врачом,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оказывающим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первичную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медико-санитарную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помощь,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числе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первичную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специализированную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медико-санитарную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помощь,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наличии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показаний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сроки,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установленные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Территориальной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программой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государственных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гарантий.</w:t>
      </w:r>
    </w:p>
    <w:p w:rsidR="003A2B43" w:rsidRPr="00BE2E0C" w:rsidRDefault="003A2B43" w:rsidP="00543F7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рамках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реализации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Территориальной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программы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государственных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гарантий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осуществляется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проведение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исследований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наличие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новой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коронавирусной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инфекции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(COVID-19)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методом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полимеразной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цепной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реакции,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наличие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вирусов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респираторных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инфекций,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включая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вирус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гриппа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(любым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из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методов),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случае:</w:t>
      </w:r>
    </w:p>
    <w:p w:rsidR="003A2B43" w:rsidRPr="00BE2E0C" w:rsidRDefault="003A2B43" w:rsidP="00543F7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наличия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застрахованных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граждан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признаков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острого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простудного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заболевания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неясной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этиологии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проявлении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симптомов,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исключающих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наличие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новой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коронавирусной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инфекции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(COVID-19),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респираторной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вирусной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инфекции,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включая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грипп;</w:t>
      </w:r>
    </w:p>
    <w:p w:rsidR="003A2B43" w:rsidRPr="00BE2E0C" w:rsidRDefault="003A2B43" w:rsidP="00543F7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наличия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застрахованных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граждан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новой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коронавирусной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инфекции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(COVID-19),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респираторной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вирусной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инфекции,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включая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грипп;</w:t>
      </w:r>
    </w:p>
    <w:p w:rsidR="003A2B43" w:rsidRPr="00BE2E0C" w:rsidRDefault="003A2B43" w:rsidP="00543F7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положительного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результата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исследования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выявление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возбудителя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новой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коронавирусной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инфекции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(COVID-19),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респираторной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вирусной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инфекции,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включая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грипп,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полученного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использованием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экспресс-теста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(при</w:t>
      </w:r>
      <w:r w:rsidR="003C2DFC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условии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передачи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гражданином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или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уполномоченной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экспресс-тестирование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организацией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указанного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теста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организации).</w:t>
      </w:r>
    </w:p>
    <w:p w:rsidR="003A2B43" w:rsidRPr="00BE2E0C" w:rsidRDefault="003A2B43" w:rsidP="00543F7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Правительство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Ростовской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области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вправе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установить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рамках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реализации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Территориальной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программы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государственных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гарантий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дополнительный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перечень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случаев,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которых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проведение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исследований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</w:t>
      </w:r>
      <w:r w:rsidR="003C2DFC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наличие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новой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коронавирусной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инфекции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(COVID-19)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методом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полимеразной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цепной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реакции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осуществляется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счет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средств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бюджета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Ростовской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области,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включая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проведение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указанных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исследований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случае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обследования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эпидемических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очагах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(бытовых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3C2DFC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(или)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семейных)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застрахованных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граждан,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контактировавших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больным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новой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коронавирусной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инфекцией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(COVID-19).</w:t>
      </w:r>
    </w:p>
    <w:p w:rsidR="003A2B43" w:rsidRPr="00BE2E0C" w:rsidRDefault="003A2B43" w:rsidP="00543F7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lastRenderedPageBreak/>
        <w:t>При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формировании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тарифов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оплату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специализированной,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числе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высокотехнологичной,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детям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онкологических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заболеваниях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тарифном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соглашении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устанавливаются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отдельные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тарифы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</w:t>
      </w:r>
      <w:r w:rsidR="003C2DFC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оплату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использованием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пэгаспаргазы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лекарственных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препаратов,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ранее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централизованно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закупаемых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отдельным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решениям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Правительства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Российской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Федерации.</w:t>
      </w:r>
      <w:r w:rsidR="001645E4" w:rsidRPr="00BE2E0C">
        <w:rPr>
          <w:kern w:val="2"/>
          <w:sz w:val="28"/>
          <w:szCs w:val="28"/>
        </w:rPr>
        <w:t xml:space="preserve"> </w:t>
      </w:r>
    </w:p>
    <w:p w:rsidR="003A2B43" w:rsidRPr="00BE2E0C" w:rsidRDefault="003A2B43" w:rsidP="00543F7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Оказание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рамках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указанных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тарифов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осуществляется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наличии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показаний,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решения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соответствующей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врачебной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комиссии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(консилиума)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или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рекомендаций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профильной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федеральной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организации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(национального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исследовательского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центра),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числе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результатам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консультации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использованием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телемедицинских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(дистанционных)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технологий.</w:t>
      </w:r>
    </w:p>
    <w:p w:rsidR="003A2B43" w:rsidRPr="00BE2E0C" w:rsidRDefault="003A2B43" w:rsidP="00543F7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Направление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гражданина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организации,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расположенные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</w:t>
      </w:r>
      <w:r w:rsidR="003C2DFC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пределами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территории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Ростовской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области,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оказании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ему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территориальной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программе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обязательного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страхования,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оказание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специализированной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3C2DFC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плановой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форме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выдается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лечащим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врачом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организации,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которую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гражданин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выбрал,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числе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территориально-участковому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принципу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проходит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диагностику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лечение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рамках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получения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первичной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медико-санитарной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или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которой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гражданин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получает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специализированную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медицинскую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помощь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необходимости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перевода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3C2DFC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другую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медицинскую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организацию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для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получения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специализированной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соответствии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порядками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оказания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также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решению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врачебной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комиссии,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созданной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указанных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организациях.</w:t>
      </w:r>
      <w:r w:rsidR="001645E4" w:rsidRPr="00BE2E0C">
        <w:rPr>
          <w:kern w:val="2"/>
          <w:sz w:val="28"/>
          <w:szCs w:val="28"/>
        </w:rPr>
        <w:t xml:space="preserve"> </w:t>
      </w:r>
    </w:p>
    <w:p w:rsidR="003A2B43" w:rsidRPr="00BE2E0C" w:rsidRDefault="003A2B43" w:rsidP="00543F7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целях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соблюдения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сроков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оказания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экстренной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неотложной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форме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маршрутизация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пациентов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осуществляется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наиболее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приближенные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месту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нахождения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пациента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организации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вне</w:t>
      </w:r>
      <w:r w:rsidR="003C2DFC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зависимости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от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ведомственной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территориальной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принадлежности.</w:t>
      </w:r>
    </w:p>
    <w:p w:rsidR="003A2B43" w:rsidRPr="00BE2E0C" w:rsidRDefault="003A2B43" w:rsidP="00543F7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3A2B43" w:rsidRPr="00BE2E0C" w:rsidRDefault="003A2B43" w:rsidP="00FC5650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5.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Финансовое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обеспечение</w:t>
      </w:r>
      <w:r w:rsidR="001645E4" w:rsidRPr="00BE2E0C">
        <w:rPr>
          <w:kern w:val="2"/>
          <w:sz w:val="28"/>
          <w:szCs w:val="28"/>
        </w:rPr>
        <w:t xml:space="preserve"> </w:t>
      </w:r>
    </w:p>
    <w:p w:rsidR="003A2B43" w:rsidRPr="00BE2E0C" w:rsidRDefault="003A2B43" w:rsidP="00FC5650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Территориальной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программы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государственных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гарантий</w:t>
      </w:r>
    </w:p>
    <w:p w:rsidR="003A2B43" w:rsidRPr="00BE2E0C" w:rsidRDefault="003A2B43" w:rsidP="00FC5650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3A2B43" w:rsidRPr="00BE2E0C" w:rsidRDefault="003A2B43" w:rsidP="00543F7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Источниками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финансового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обеспечения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Территориальной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программы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государственных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гарантий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являются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средства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федерального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бюджета,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средства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бюджета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Ростовской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области,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местных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бюджетов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средства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обязательного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страхования.</w:t>
      </w:r>
      <w:r w:rsidR="001645E4" w:rsidRPr="00BE2E0C">
        <w:rPr>
          <w:kern w:val="2"/>
          <w:sz w:val="28"/>
          <w:szCs w:val="28"/>
        </w:rPr>
        <w:t xml:space="preserve"> </w:t>
      </w:r>
    </w:p>
    <w:p w:rsidR="003A2B43" w:rsidRPr="00BE2E0C" w:rsidRDefault="003A2B43" w:rsidP="00543F7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5.1.</w:t>
      </w:r>
      <w:r w:rsidR="003E08A1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За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счет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бюджетных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ассигнований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федерального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бюджета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осуществляется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финансовое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обеспечение:</w:t>
      </w:r>
    </w:p>
    <w:p w:rsidR="003A2B43" w:rsidRPr="00BE2E0C" w:rsidRDefault="003A2B43" w:rsidP="00543F7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высокотехнологичной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включенной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базовую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программу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обязательного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страхования,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перечню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видов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высокотехнологичной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оказываемой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организациях,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включенных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перечень,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утвержденный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министерством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здравоохранения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Ростовской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области;</w:t>
      </w:r>
    </w:p>
    <w:p w:rsidR="003A2B43" w:rsidRPr="00BE2E0C" w:rsidRDefault="003A2B43" w:rsidP="00543F7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lastRenderedPageBreak/>
        <w:t>оказания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государственной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социальной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отдельным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категориям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граждан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виде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набора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социальных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услуг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части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обеспечения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необходимыми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лекарственными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препаратами,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медицинскими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изделиями,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также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специализированными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продуктами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лечебного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питания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для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детей-инвалидов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3C2DFC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соответствии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пунктом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1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части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1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статьи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6</w:t>
      </w:r>
      <w:r w:rsidRPr="00BE2E0C">
        <w:rPr>
          <w:kern w:val="2"/>
          <w:sz w:val="28"/>
          <w:szCs w:val="28"/>
          <w:vertAlign w:val="superscript"/>
        </w:rPr>
        <w:t>2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Федерального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закона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от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17.07.1999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№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178-ФЗ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«О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государственной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социальной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помощи»;</w:t>
      </w:r>
    </w:p>
    <w:p w:rsidR="003A2B43" w:rsidRPr="00BE2E0C" w:rsidRDefault="003A2B43" w:rsidP="00543F7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оказания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логистических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услуг;</w:t>
      </w:r>
    </w:p>
    <w:p w:rsidR="003A2B43" w:rsidRPr="00BE2E0C" w:rsidRDefault="003A2B43" w:rsidP="00543F7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реализации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отдельных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мероприятий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государственной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программы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Российской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Федерации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«Развитие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здравоохранения»,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числе:</w:t>
      </w:r>
    </w:p>
    <w:p w:rsidR="003A2B43" w:rsidRPr="00BE2E0C" w:rsidRDefault="003A2B43" w:rsidP="00543F7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организационных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мероприятий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обеспечению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лиц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лекарственными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препаратами,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предназначенными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для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лечения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больных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злокачественными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новообразованиями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лимфоидной,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кроветворной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родственных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тканей,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гемофилией,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муковисцидозом,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гипофизарным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нанизмом,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болезнью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Гоше,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рассеянным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склерозом,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гемолитико-уремическим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синдромом,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юношеским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артритом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системным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началом,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мукополисахаридозом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I,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II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VI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типов,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апластической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анемией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неуточненной,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наследственным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дефицитом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факторов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II</w:t>
      </w:r>
      <w:r w:rsidR="003C2DFC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(фибриногена),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VII</w:t>
      </w:r>
      <w:r w:rsidR="003C2DFC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(лабильного),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Х</w:t>
      </w:r>
      <w:r w:rsidR="003C2DFC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(Стюарта-Прауэра),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лиц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после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трансплантации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органов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(или)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тканей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перечню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лекарственных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препаратов,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сформированному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установленном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порядке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утвержденному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Правительством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Российской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Федерации;</w:t>
      </w:r>
    </w:p>
    <w:p w:rsidR="003A2B43" w:rsidRPr="00BE2E0C" w:rsidRDefault="003A2B43" w:rsidP="00543F7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деятельности,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связанной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донорством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органов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человека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7C3B31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целях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трансплантации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(пересадки),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включая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проведение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мероприятий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</w:t>
      </w:r>
      <w:r w:rsidR="007C3B31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медицинскому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обследованию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донора,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обеспечению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сохранности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донорских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органов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изъятия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донора,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изъятию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донорских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органов,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хранению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7C3B31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транспортировке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донорских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органов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мероприятий,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направленных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</w:t>
      </w:r>
      <w:r w:rsidR="007C3B31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обеспечение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этой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деятельности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организациях,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подведомственных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министерству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здравоохранения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Ростовской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области;</w:t>
      </w:r>
    </w:p>
    <w:p w:rsidR="003A2B43" w:rsidRPr="00BE2E0C" w:rsidRDefault="003A2B43" w:rsidP="00543F7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реализации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мероприятий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предупреждению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борьбе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социально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значимыми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инфекционными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заболеваниями,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числе:</w:t>
      </w:r>
    </w:p>
    <w:p w:rsidR="003A2B43" w:rsidRPr="00BE2E0C" w:rsidRDefault="003A2B43" w:rsidP="00543F7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закупки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диагностических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средств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для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выявления,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определения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чувствительности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микобактерии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туберкулеза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мониторинга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лечения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лиц,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больных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туберкулезом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множественной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лекарственной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устойчивостью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возбудителя;</w:t>
      </w:r>
    </w:p>
    <w:p w:rsidR="003A2B43" w:rsidRPr="00BE2E0C" w:rsidRDefault="003A2B43" w:rsidP="00543F7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закупки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диагностических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средств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для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выявления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мониторинга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лечения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лиц,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инфицированных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вирусами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иммунодефицита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человека,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числе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7C3B31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сочетании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вирусами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гепатитов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(или)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С;</w:t>
      </w:r>
    </w:p>
    <w:p w:rsidR="003A2B43" w:rsidRPr="00BE2E0C" w:rsidRDefault="003A2B43" w:rsidP="00543F7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реализации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мероприятий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профилактике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ВИЧ-инфекции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гепатитов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С;</w:t>
      </w:r>
    </w:p>
    <w:p w:rsidR="003A2B43" w:rsidRPr="00BE2E0C" w:rsidRDefault="003A2B43" w:rsidP="00543F7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реализация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мероприятий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развитию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системы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паллиативной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помощи;</w:t>
      </w:r>
    </w:p>
    <w:p w:rsidR="003A2B43" w:rsidRPr="00BE2E0C" w:rsidRDefault="003A2B43" w:rsidP="00543F7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расширенного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неонатального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скрининга;</w:t>
      </w:r>
    </w:p>
    <w:p w:rsidR="003A2B43" w:rsidRPr="00BE2E0C" w:rsidRDefault="003A2B43" w:rsidP="00543F7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дополнительных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мероприятий,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установленных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соответствии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</w:t>
      </w:r>
      <w:r w:rsidR="007C3B31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законодательством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Российской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Федерации.</w:t>
      </w:r>
    </w:p>
    <w:p w:rsidR="003A2B43" w:rsidRPr="00BE2E0C" w:rsidRDefault="003A2B43" w:rsidP="00543F7D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BE2E0C">
        <w:rPr>
          <w:rFonts w:eastAsia="Calibri"/>
          <w:kern w:val="2"/>
          <w:sz w:val="28"/>
          <w:szCs w:val="28"/>
          <w:lang w:eastAsia="en-US"/>
        </w:rPr>
        <w:t>5.2.</w:t>
      </w:r>
      <w:r w:rsidR="003E08A1" w:rsidRPr="00BE2E0C">
        <w:rPr>
          <w:rFonts w:eastAsia="Calibri"/>
          <w:kern w:val="2"/>
          <w:sz w:val="28"/>
          <w:szCs w:val="28"/>
          <w:lang w:eastAsia="en-US"/>
        </w:rPr>
        <w:t> </w:t>
      </w:r>
      <w:r w:rsidRPr="00BE2E0C">
        <w:rPr>
          <w:rFonts w:eastAsia="Calibri"/>
          <w:kern w:val="2"/>
          <w:sz w:val="28"/>
          <w:szCs w:val="28"/>
          <w:lang w:eastAsia="en-US"/>
        </w:rPr>
        <w:t>За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счет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средств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бюджетных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ассигнований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областного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бюджета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осуществляется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финансовое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обеспечение:</w:t>
      </w:r>
    </w:p>
    <w:p w:rsidR="003A2B43" w:rsidRPr="00BE2E0C" w:rsidRDefault="003A2B43" w:rsidP="00310141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BE2E0C">
        <w:rPr>
          <w:rFonts w:eastAsia="Calibri"/>
          <w:kern w:val="2"/>
          <w:sz w:val="28"/>
          <w:szCs w:val="28"/>
          <w:lang w:eastAsia="en-US"/>
        </w:rPr>
        <w:lastRenderedPageBreak/>
        <w:t>первичной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медико-санитарной,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первичной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специализированной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медико-санитарной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помощи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при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заболеваниях,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не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включенных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в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Территориальную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программу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ОМС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(заболевания,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передаваемые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половым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путем,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вызванные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вирусом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иммунодефицита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человека,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синдром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приобретенного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иммунодефицита,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туберкулез,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психические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расстройства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и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расстройства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поведения,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в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том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числе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связанные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с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употреблением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психоактивных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веществ,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включая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профилактические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медицинские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осмотры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обучающихся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в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общеобразовательных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организациях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и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профессиональных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образовательных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организациях,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а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также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в</w:t>
      </w:r>
      <w:r w:rsidR="007C3B31" w:rsidRPr="00BE2E0C">
        <w:rPr>
          <w:rFonts w:eastAsia="Calibri"/>
          <w:kern w:val="2"/>
          <w:sz w:val="28"/>
          <w:szCs w:val="28"/>
          <w:lang w:eastAsia="en-US"/>
        </w:rPr>
        <w:t> </w:t>
      </w:r>
      <w:r w:rsidRPr="00BE2E0C">
        <w:rPr>
          <w:rFonts w:eastAsia="Calibri"/>
          <w:kern w:val="2"/>
          <w:sz w:val="28"/>
          <w:szCs w:val="28"/>
          <w:lang w:eastAsia="en-US"/>
        </w:rPr>
        <w:t>образовательных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организациях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высшего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образования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в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целях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раннего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(своевременного)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выявления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незаконного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потребления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наркотических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средств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и</w:t>
      </w:r>
      <w:r w:rsidR="007C3B31" w:rsidRPr="00BE2E0C">
        <w:rPr>
          <w:rFonts w:eastAsia="Calibri"/>
          <w:kern w:val="2"/>
          <w:sz w:val="28"/>
          <w:szCs w:val="28"/>
          <w:lang w:eastAsia="en-US"/>
        </w:rPr>
        <w:t> </w:t>
      </w:r>
      <w:r w:rsidRPr="00BE2E0C">
        <w:rPr>
          <w:rFonts w:eastAsia="Calibri"/>
          <w:kern w:val="2"/>
          <w:sz w:val="28"/>
          <w:szCs w:val="28"/>
          <w:lang w:eastAsia="en-US"/>
        </w:rPr>
        <w:t>психотропных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веществ),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в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том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числе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при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консультациях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пациентов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при</w:t>
      </w:r>
      <w:r w:rsidR="007C3B31" w:rsidRPr="00BE2E0C">
        <w:rPr>
          <w:rFonts w:eastAsia="Calibri"/>
          <w:kern w:val="2"/>
          <w:sz w:val="28"/>
          <w:szCs w:val="28"/>
          <w:lang w:eastAsia="en-US"/>
        </w:rPr>
        <w:t> </w:t>
      </w:r>
      <w:r w:rsidRPr="00BE2E0C">
        <w:rPr>
          <w:rFonts w:eastAsia="Calibri"/>
          <w:kern w:val="2"/>
          <w:sz w:val="28"/>
          <w:szCs w:val="28"/>
          <w:lang w:eastAsia="en-US"/>
        </w:rPr>
        <w:t>заболеваниях,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включенных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в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базовую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программу,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врачами-психиатрами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и</w:t>
      </w:r>
      <w:r w:rsidR="007C3B31" w:rsidRPr="00BE2E0C">
        <w:rPr>
          <w:rFonts w:eastAsia="Calibri"/>
          <w:kern w:val="2"/>
          <w:sz w:val="28"/>
          <w:szCs w:val="28"/>
          <w:lang w:eastAsia="en-US"/>
        </w:rPr>
        <w:t> </w:t>
      </w:r>
      <w:r w:rsidRPr="00BE2E0C">
        <w:rPr>
          <w:rFonts w:eastAsia="Calibri"/>
          <w:kern w:val="2"/>
          <w:sz w:val="28"/>
          <w:szCs w:val="28"/>
          <w:lang w:eastAsia="en-US"/>
        </w:rPr>
        <w:t>врачами-фтизиатрами,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а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также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в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отношении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лиц,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находящихся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в</w:t>
      </w:r>
      <w:r w:rsidR="007C3B31" w:rsidRPr="00BE2E0C">
        <w:rPr>
          <w:rFonts w:eastAsia="Calibri"/>
          <w:kern w:val="2"/>
          <w:sz w:val="28"/>
          <w:szCs w:val="28"/>
          <w:lang w:eastAsia="en-US"/>
        </w:rPr>
        <w:t> </w:t>
      </w:r>
      <w:r w:rsidRPr="00BE2E0C">
        <w:rPr>
          <w:rFonts w:eastAsia="Calibri"/>
          <w:kern w:val="2"/>
          <w:sz w:val="28"/>
          <w:szCs w:val="28"/>
          <w:lang w:eastAsia="en-US"/>
        </w:rPr>
        <w:t>стационарных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организациях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социального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обслуживания,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а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также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по</w:t>
      </w:r>
      <w:r w:rsidR="007C3B31" w:rsidRPr="00BE2E0C">
        <w:rPr>
          <w:rFonts w:eastAsia="Calibri"/>
          <w:kern w:val="2"/>
          <w:sz w:val="28"/>
          <w:szCs w:val="28"/>
          <w:lang w:eastAsia="en-US"/>
        </w:rPr>
        <w:t> </w:t>
      </w:r>
      <w:r w:rsidRPr="00BE2E0C">
        <w:rPr>
          <w:rFonts w:eastAsia="Calibri"/>
          <w:kern w:val="2"/>
          <w:sz w:val="28"/>
          <w:szCs w:val="28"/>
          <w:lang w:eastAsia="en-US"/>
        </w:rPr>
        <w:t>государственным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организациям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здравоохранения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в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части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расходов,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не</w:t>
      </w:r>
      <w:r w:rsidR="007C3B31" w:rsidRPr="00BE2E0C">
        <w:rPr>
          <w:rFonts w:eastAsia="Calibri"/>
          <w:kern w:val="2"/>
          <w:sz w:val="28"/>
          <w:szCs w:val="28"/>
          <w:lang w:eastAsia="en-US"/>
        </w:rPr>
        <w:t> </w:t>
      </w:r>
      <w:r w:rsidRPr="00BE2E0C">
        <w:rPr>
          <w:rFonts w:eastAsia="Calibri"/>
          <w:kern w:val="2"/>
          <w:sz w:val="28"/>
          <w:szCs w:val="28"/>
          <w:lang w:eastAsia="en-US"/>
        </w:rPr>
        <w:t>включенных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в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структуру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тарифов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на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оплату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медицинской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помощи,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предусмотренных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в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Территориальной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программе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ОМС;</w:t>
      </w:r>
    </w:p>
    <w:p w:rsidR="003A2B43" w:rsidRPr="00BE2E0C" w:rsidRDefault="003A2B43" w:rsidP="00310141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специализированной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части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заболеваниях,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включенных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Территориальную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программу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ОМС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(заболевания,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передаваемые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половым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путем,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вызванные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вирусом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иммунодефицита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человека,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синдром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приобретенного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иммунодефицита,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туберкулез,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психические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расстройства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расстройства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поведения,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связанные,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7C3B31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том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числе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употреблением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психоактивных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веществ);</w:t>
      </w:r>
    </w:p>
    <w:p w:rsidR="003A2B43" w:rsidRPr="00BE2E0C" w:rsidRDefault="003A2B43" w:rsidP="00310141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BE2E0C">
        <w:rPr>
          <w:rFonts w:eastAsia="Calibri"/>
          <w:kern w:val="2"/>
          <w:sz w:val="28"/>
          <w:szCs w:val="28"/>
          <w:lang w:eastAsia="en-US"/>
        </w:rPr>
        <w:t>паллиативной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медицинской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помощи,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оказываемой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амбулаторно,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в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том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числе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на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дому,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включая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медицинскую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помощь,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оказываемую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выездными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патронажными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бригадами,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включая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койки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паллиативной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медицинской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помощи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и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койки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сестринского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ухода;</w:t>
      </w:r>
    </w:p>
    <w:p w:rsidR="003A2B43" w:rsidRPr="00BE2E0C" w:rsidRDefault="003A2B43" w:rsidP="00310141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BE2E0C">
        <w:rPr>
          <w:rFonts w:eastAsia="Calibri"/>
          <w:kern w:val="2"/>
          <w:sz w:val="28"/>
          <w:szCs w:val="28"/>
          <w:lang w:eastAsia="en-US"/>
        </w:rPr>
        <w:t>высокотехнологичной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медицинской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помощи,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не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включенной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в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базовую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программу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обязательного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медицинского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страхования,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по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перечню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видов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высокотехнологичной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медицинской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помощи,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оказываемой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в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медицинских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организациях,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включенных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в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перечень,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утвержденный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министерством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здравоохранения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Ростовской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области;</w:t>
      </w:r>
    </w:p>
    <w:p w:rsidR="003A2B43" w:rsidRPr="00BE2E0C" w:rsidRDefault="003A2B43" w:rsidP="00310141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BE2E0C">
        <w:rPr>
          <w:rFonts w:eastAsia="Calibri"/>
          <w:kern w:val="2"/>
          <w:sz w:val="28"/>
          <w:szCs w:val="28"/>
          <w:lang w:eastAsia="en-US"/>
        </w:rPr>
        <w:t>медицинской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деятельности,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связанной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с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донорством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органов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и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тканей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человека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в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целях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трансплантации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(пересадки),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включая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обследование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донора,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</w:rPr>
        <w:t>давшего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письменное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информированное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добровольное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согласие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изъятие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своих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органов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(или)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тканей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для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трансплантации,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организациях,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подведомственных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министерству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здравоохранения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Ростовской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области;</w:t>
      </w:r>
    </w:p>
    <w:p w:rsidR="003A2B43" w:rsidRPr="00BE2E0C" w:rsidRDefault="003A2B43" w:rsidP="00310141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обеспечение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деятельности,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связанной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донорством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органов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тканей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человека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целях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трансплантации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(пересадки),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организациях,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подведомственных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исполнительным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органам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субъектов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Российской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Федерации;</w:t>
      </w:r>
    </w:p>
    <w:p w:rsidR="003A2B43" w:rsidRPr="00BE2E0C" w:rsidRDefault="003A2B43" w:rsidP="00310141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BE2E0C">
        <w:rPr>
          <w:rFonts w:eastAsia="Calibri"/>
          <w:kern w:val="2"/>
          <w:sz w:val="28"/>
          <w:szCs w:val="28"/>
          <w:lang w:eastAsia="en-US"/>
        </w:rPr>
        <w:t>граждан,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зарегистрированных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в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установленном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порядке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на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территории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Российской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Федерации,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лекарственными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препаратами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для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лечения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заболеваний,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включенных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в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перечень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жизнеугрожающих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и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хронических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прогрессирующих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редких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(орфанных)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заболеваний,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приводящих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к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сокращению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продолжительности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жизни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гражданина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или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его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инвалидности;</w:t>
      </w:r>
    </w:p>
    <w:p w:rsidR="003A2B43" w:rsidRPr="00BE2E0C" w:rsidRDefault="003A2B43" w:rsidP="00310141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BE2E0C">
        <w:rPr>
          <w:rFonts w:eastAsia="Calibri"/>
          <w:kern w:val="2"/>
          <w:sz w:val="28"/>
          <w:szCs w:val="28"/>
          <w:lang w:eastAsia="en-US"/>
        </w:rPr>
        <w:lastRenderedPageBreak/>
        <w:t>лекарственными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препаратами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в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соответствии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с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перечнем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групп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населения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и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категорий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заболеваний,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при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амбулаторном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лечении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которых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лекарственные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препараты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и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медицинские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изделия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в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соответствии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с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законодательством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Российской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Федерации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отпускаются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по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рецептам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врачей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бесплатно;</w:t>
      </w:r>
    </w:p>
    <w:p w:rsidR="003A2B43" w:rsidRPr="00BE2E0C" w:rsidRDefault="003A2B43" w:rsidP="00310141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BE2E0C">
        <w:rPr>
          <w:rFonts w:eastAsia="Calibri"/>
          <w:kern w:val="2"/>
          <w:sz w:val="28"/>
          <w:szCs w:val="28"/>
          <w:lang w:eastAsia="en-US"/>
        </w:rPr>
        <w:t>лекарственными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препаратами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в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соответствии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с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перечнем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групп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населения,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при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амбулаторном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лечении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которых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лекарственные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препараты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отпускаются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по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рецептам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врачей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с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50-процентной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скидкой;</w:t>
      </w:r>
    </w:p>
    <w:p w:rsidR="003A2B43" w:rsidRPr="00BE2E0C" w:rsidRDefault="003A2B43" w:rsidP="00310141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BE2E0C">
        <w:rPr>
          <w:rFonts w:eastAsia="Calibri"/>
          <w:kern w:val="2"/>
          <w:sz w:val="28"/>
          <w:szCs w:val="28"/>
          <w:lang w:eastAsia="en-US"/>
        </w:rPr>
        <w:t>пренатальная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(дородовая)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диагностика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нарушений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развития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ребенка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у</w:t>
      </w:r>
      <w:r w:rsidR="007C3B31" w:rsidRPr="00BE2E0C">
        <w:rPr>
          <w:rFonts w:eastAsia="Calibri"/>
          <w:kern w:val="2"/>
          <w:sz w:val="28"/>
          <w:szCs w:val="28"/>
          <w:lang w:eastAsia="en-US"/>
        </w:rPr>
        <w:t> </w:t>
      </w:r>
      <w:r w:rsidRPr="00BE2E0C">
        <w:rPr>
          <w:rFonts w:eastAsia="Calibri"/>
          <w:kern w:val="2"/>
          <w:sz w:val="28"/>
          <w:szCs w:val="28"/>
          <w:lang w:eastAsia="en-US"/>
        </w:rPr>
        <w:t>беременных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женщин,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неонатальный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скрининг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на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5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наследственных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и</w:t>
      </w:r>
      <w:r w:rsidR="007C3B31" w:rsidRPr="00BE2E0C">
        <w:rPr>
          <w:rFonts w:eastAsia="Calibri"/>
          <w:kern w:val="2"/>
          <w:sz w:val="28"/>
          <w:szCs w:val="28"/>
          <w:lang w:eastAsia="en-US"/>
        </w:rPr>
        <w:t> </w:t>
      </w:r>
      <w:r w:rsidRPr="00BE2E0C">
        <w:rPr>
          <w:rFonts w:eastAsia="Calibri"/>
          <w:kern w:val="2"/>
          <w:sz w:val="28"/>
          <w:szCs w:val="28"/>
          <w:lang w:eastAsia="en-US"/>
        </w:rPr>
        <w:t>врожденных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заболеваний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в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части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исследований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и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консультаций,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осуществляемых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медико-генетическими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центрами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(консультациями),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а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также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медико-генетических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исследований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в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соответствующих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структурных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подразделениях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медицинских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организаций;</w:t>
      </w:r>
    </w:p>
    <w:p w:rsidR="003A2B43" w:rsidRPr="00BE2E0C" w:rsidRDefault="003A2B43" w:rsidP="00310141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зубное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протезирование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отдельным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категориям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граждан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соответствии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</w:t>
      </w:r>
      <w:r w:rsidR="007C3B31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законодательством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Российской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Федерации,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числе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лицам,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находящимся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7C3B31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стационарных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организациях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социального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обслуживания,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пут</w:t>
      </w:r>
      <w:r w:rsidR="003F7F76" w:rsidRPr="00BE2E0C">
        <w:rPr>
          <w:kern w:val="2"/>
          <w:sz w:val="28"/>
          <w:szCs w:val="28"/>
        </w:rPr>
        <w:t>е</w:t>
      </w:r>
      <w:r w:rsidRPr="00BE2E0C">
        <w:rPr>
          <w:kern w:val="2"/>
          <w:sz w:val="28"/>
          <w:szCs w:val="28"/>
        </w:rPr>
        <w:t>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предост</w:t>
      </w:r>
      <w:r w:rsidR="003F7F76" w:rsidRPr="00BE2E0C">
        <w:rPr>
          <w:kern w:val="2"/>
          <w:sz w:val="28"/>
          <w:szCs w:val="28"/>
        </w:rPr>
        <w:t>а</w:t>
      </w:r>
      <w:r w:rsidRPr="00BE2E0C">
        <w:rPr>
          <w:kern w:val="2"/>
          <w:sz w:val="28"/>
          <w:szCs w:val="28"/>
        </w:rPr>
        <w:t>вления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министерством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труда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социального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развития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Ростовской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области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субвенций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бюджетам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муниципальных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районов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городских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округов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Ростовской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области;</w:t>
      </w:r>
    </w:p>
    <w:p w:rsidR="003A2B43" w:rsidRPr="00BE2E0C" w:rsidRDefault="003A2B43" w:rsidP="00310141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BE2E0C">
        <w:rPr>
          <w:rFonts w:eastAsia="Calibri"/>
          <w:kern w:val="2"/>
          <w:sz w:val="28"/>
          <w:szCs w:val="28"/>
          <w:lang w:eastAsia="en-US"/>
        </w:rPr>
        <w:t>предоставления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в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рамках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оказания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паллиативной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медицинской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помощи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для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использования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на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дому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медицинских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изделий,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предназначенных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для</w:t>
      </w:r>
      <w:r w:rsidR="007C3B31" w:rsidRPr="00BE2E0C">
        <w:rPr>
          <w:rFonts w:eastAsia="Calibri"/>
          <w:kern w:val="2"/>
          <w:sz w:val="28"/>
          <w:szCs w:val="28"/>
          <w:lang w:eastAsia="en-US"/>
        </w:rPr>
        <w:t> </w:t>
      </w:r>
      <w:r w:rsidRPr="00BE2E0C">
        <w:rPr>
          <w:rFonts w:eastAsia="Calibri"/>
          <w:kern w:val="2"/>
          <w:sz w:val="28"/>
          <w:szCs w:val="28"/>
          <w:lang w:eastAsia="en-US"/>
        </w:rPr>
        <w:t>поддержания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функций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органов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и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систем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организма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человека,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по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перечню,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утверждаемому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Министерством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здравоохранения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Российской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Федерации,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а</w:t>
      </w:r>
      <w:r w:rsidR="007C3B31" w:rsidRPr="00BE2E0C">
        <w:rPr>
          <w:rFonts w:eastAsia="Calibri"/>
          <w:kern w:val="2"/>
          <w:sz w:val="28"/>
          <w:szCs w:val="28"/>
          <w:lang w:eastAsia="en-US"/>
        </w:rPr>
        <w:t> </w:t>
      </w:r>
      <w:r w:rsidRPr="00BE2E0C">
        <w:rPr>
          <w:rFonts w:eastAsia="Calibri"/>
          <w:kern w:val="2"/>
          <w:sz w:val="28"/>
          <w:szCs w:val="28"/>
          <w:lang w:eastAsia="en-US"/>
        </w:rPr>
        <w:t>также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обеспечения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лекарственными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препаратами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для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обезболивания,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включая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наркотические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лекарственные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препараты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и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психотропные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лекарственные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препараты,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при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посещениях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на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дому;</w:t>
      </w:r>
    </w:p>
    <w:p w:rsidR="003A2B43" w:rsidRPr="00BE2E0C" w:rsidRDefault="003A2B43" w:rsidP="00310141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BE2E0C">
        <w:rPr>
          <w:rFonts w:eastAsia="Calibri"/>
          <w:kern w:val="2"/>
          <w:sz w:val="28"/>
          <w:szCs w:val="28"/>
          <w:lang w:eastAsia="en-US"/>
        </w:rPr>
        <w:t>исследований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на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наличие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новой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коронавирусной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инфекции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(COVID-19)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методом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полимеразной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цепной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реакции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гражданам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Ростовской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области,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включая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проведение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указанных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исследований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в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случае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обследования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в</w:t>
      </w:r>
      <w:r w:rsidR="007C3B31" w:rsidRPr="00BE2E0C">
        <w:rPr>
          <w:rFonts w:eastAsia="Calibri"/>
          <w:kern w:val="2"/>
          <w:sz w:val="28"/>
          <w:szCs w:val="28"/>
          <w:lang w:eastAsia="en-US"/>
        </w:rPr>
        <w:t> </w:t>
      </w:r>
      <w:r w:rsidRPr="00BE2E0C">
        <w:rPr>
          <w:rFonts w:eastAsia="Calibri"/>
          <w:kern w:val="2"/>
          <w:sz w:val="28"/>
          <w:szCs w:val="28"/>
          <w:lang w:eastAsia="en-US"/>
        </w:rPr>
        <w:t>эпидемических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очагах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(бытовых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и</w:t>
      </w:r>
      <w:r w:rsidR="007C3B31" w:rsidRPr="00BE2E0C">
        <w:rPr>
          <w:rFonts w:eastAsia="Calibri"/>
          <w:kern w:val="2"/>
          <w:sz w:val="28"/>
          <w:szCs w:val="28"/>
          <w:lang w:eastAsia="en-US"/>
        </w:rPr>
        <w:t> </w:t>
      </w:r>
      <w:r w:rsidRPr="00BE2E0C">
        <w:rPr>
          <w:rFonts w:eastAsia="Calibri"/>
          <w:kern w:val="2"/>
          <w:sz w:val="28"/>
          <w:szCs w:val="28"/>
          <w:lang w:eastAsia="en-US"/>
        </w:rPr>
        <w:t>(или)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семейных),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а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также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контактировавших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с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больным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новой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коронавирусной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инфекции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(COVID-19);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</w:p>
    <w:p w:rsidR="003A2B43" w:rsidRPr="00BE2E0C" w:rsidRDefault="003A2B43" w:rsidP="00310141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BE2E0C">
        <w:rPr>
          <w:rFonts w:eastAsia="Calibri"/>
          <w:kern w:val="2"/>
          <w:sz w:val="28"/>
          <w:szCs w:val="28"/>
          <w:lang w:eastAsia="en-US"/>
        </w:rPr>
        <w:t>дополнительных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мероприятий,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установленных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в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соответствии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с</w:t>
      </w:r>
      <w:r w:rsidR="007C3B31" w:rsidRPr="00BE2E0C">
        <w:rPr>
          <w:rFonts w:eastAsia="Calibri"/>
          <w:kern w:val="2"/>
          <w:sz w:val="28"/>
          <w:szCs w:val="28"/>
          <w:lang w:eastAsia="en-US"/>
        </w:rPr>
        <w:t> </w:t>
      </w:r>
      <w:r w:rsidRPr="00BE2E0C">
        <w:rPr>
          <w:rFonts w:eastAsia="Calibri"/>
          <w:kern w:val="2"/>
          <w:sz w:val="28"/>
          <w:szCs w:val="28"/>
          <w:lang w:eastAsia="en-US"/>
        </w:rPr>
        <w:t>действующим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законодательством.</w:t>
      </w:r>
    </w:p>
    <w:p w:rsidR="003A2B43" w:rsidRPr="00BE2E0C" w:rsidRDefault="003A2B43" w:rsidP="00310141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BE2E0C">
        <w:rPr>
          <w:rFonts w:eastAsia="Calibri"/>
          <w:kern w:val="2"/>
          <w:sz w:val="28"/>
          <w:szCs w:val="28"/>
          <w:lang w:eastAsia="en-US"/>
        </w:rPr>
        <w:t>Кроме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того,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за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счет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бюджетных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ассигнований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бюджета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Ростовской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области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в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установленном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порядке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оказывается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медицинская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помощь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и</w:t>
      </w:r>
      <w:r w:rsidR="007C3B31" w:rsidRPr="00BE2E0C">
        <w:rPr>
          <w:rFonts w:eastAsia="Calibri"/>
          <w:kern w:val="2"/>
          <w:sz w:val="28"/>
          <w:szCs w:val="28"/>
          <w:lang w:eastAsia="en-US"/>
        </w:rPr>
        <w:t> </w:t>
      </w:r>
      <w:r w:rsidRPr="00BE2E0C">
        <w:rPr>
          <w:rFonts w:eastAsia="Calibri"/>
          <w:kern w:val="2"/>
          <w:sz w:val="28"/>
          <w:szCs w:val="28"/>
          <w:lang w:eastAsia="en-US"/>
        </w:rPr>
        <w:t>предоставляются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иные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услуги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(работы)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в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государственных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организациях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здравоохранения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Ростовской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области,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входящих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в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номенклатуру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организаций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здравоохранения,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утверждаемую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Министерством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здравоохранения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Российской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Федерации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(дома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ребенка,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санатории,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включая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специализированные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санатории,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станция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переливания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крови,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бюро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судебно-медицинской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экспертизы,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патолого-анатомическое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бюро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(отделения),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медицинский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информационно-аналитический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центр,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медицинский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центр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мобилизационных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резервов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«Резерв»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Ростовской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области,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дезинфекционная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станция,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которые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не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участвуют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в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реализации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Территориальной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программы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ОМС),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а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также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осуществляются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расходы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на</w:t>
      </w:r>
      <w:r w:rsidR="007C3B31" w:rsidRPr="00BE2E0C">
        <w:rPr>
          <w:rFonts w:eastAsia="Calibri"/>
          <w:kern w:val="2"/>
          <w:sz w:val="28"/>
          <w:szCs w:val="28"/>
          <w:lang w:eastAsia="en-US"/>
        </w:rPr>
        <w:t> </w:t>
      </w:r>
      <w:r w:rsidRPr="00BE2E0C">
        <w:rPr>
          <w:rFonts w:eastAsia="Calibri"/>
          <w:kern w:val="2"/>
          <w:sz w:val="28"/>
          <w:szCs w:val="28"/>
          <w:lang w:eastAsia="en-US"/>
        </w:rPr>
        <w:t>проведение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мероприятий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в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рамках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государственных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программ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Ростовской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области.</w:t>
      </w:r>
    </w:p>
    <w:p w:rsidR="003A2B43" w:rsidRPr="00BE2E0C" w:rsidRDefault="003A2B43" w:rsidP="00543F7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  <w:lang w:eastAsia="en-US"/>
        </w:rPr>
        <w:lastRenderedPageBreak/>
        <w:t>5.3.</w:t>
      </w:r>
      <w:r w:rsidR="003E08A1" w:rsidRPr="00BE2E0C">
        <w:rPr>
          <w:rFonts w:eastAsia="Calibri"/>
          <w:kern w:val="2"/>
          <w:sz w:val="28"/>
          <w:szCs w:val="28"/>
          <w:lang w:eastAsia="en-US"/>
        </w:rPr>
        <w:t> </w:t>
      </w:r>
      <w:r w:rsidRPr="00BE2E0C">
        <w:rPr>
          <w:rFonts w:eastAsia="Calibri"/>
          <w:kern w:val="2"/>
          <w:sz w:val="28"/>
          <w:szCs w:val="28"/>
          <w:lang w:eastAsia="en-US"/>
        </w:rPr>
        <w:t>З</w:t>
      </w:r>
      <w:r w:rsidRPr="00BE2E0C">
        <w:rPr>
          <w:kern w:val="2"/>
          <w:sz w:val="28"/>
          <w:szCs w:val="28"/>
        </w:rPr>
        <w:t>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счет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бюджетных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ассигнований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местных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бюджетов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органами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местного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самоуправления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муниципальных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образованиях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Ростовской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области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осуществляется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финансовое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обеспечение</w:t>
      </w:r>
      <w:r w:rsidRPr="00BE2E0C">
        <w:rPr>
          <w:kern w:val="2"/>
          <w:sz w:val="28"/>
          <w:szCs w:val="28"/>
        </w:rPr>
        <w:t>:</w:t>
      </w:r>
    </w:p>
    <w:p w:rsidR="003A2B43" w:rsidRPr="00BE2E0C" w:rsidRDefault="00783F77" w:rsidP="00543F7D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F44CE">
        <w:rPr>
          <w:sz w:val="28"/>
        </w:rPr>
        <w:t>расходов на создание условий для оказания медицинской помощи населению в соответствии с действующей Территориальной программой государственных гарантий в пределах полномочий, установленных Федеральным законом от 06.10.2003 № 131-ФЗ «Об общих принципах организации местного самоуправления в Российской Федерации», включая расходы по транспортировке пациентов, страдающих хронической почечной недостаточностью, от места их фактического проживания до места получения медицинской помощи методом заместительной почечной терапии и обратно, а также на приобретение оборудования и (или) транспорта, по перечню, предварительно согласованному с министерством здравоохранения Ростовской области, для последующей передачи государственным учреждениям здравоохранения Ростовской области в соответствии с федеральным и областным законодательством;</w:t>
      </w:r>
      <w:bookmarkStart w:id="1" w:name="_GoBack"/>
      <w:bookmarkEnd w:id="1"/>
    </w:p>
    <w:p w:rsidR="003A2B43" w:rsidRPr="00BE2E0C" w:rsidRDefault="003A2B43" w:rsidP="00543F7D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BE2E0C">
        <w:rPr>
          <w:rFonts w:eastAsia="Calibri"/>
          <w:kern w:val="2"/>
          <w:sz w:val="28"/>
          <w:szCs w:val="28"/>
          <w:lang w:eastAsia="en-US"/>
        </w:rPr>
        <w:t>расходов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на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информирование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населения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муниципального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образования,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в</w:t>
      </w:r>
      <w:r w:rsidR="007C3B31" w:rsidRPr="00BE2E0C">
        <w:rPr>
          <w:rFonts w:eastAsia="Calibri"/>
          <w:kern w:val="2"/>
          <w:sz w:val="28"/>
          <w:szCs w:val="28"/>
          <w:lang w:eastAsia="en-US"/>
        </w:rPr>
        <w:t> </w:t>
      </w:r>
      <w:r w:rsidRPr="00BE2E0C">
        <w:rPr>
          <w:rFonts w:eastAsia="Calibri"/>
          <w:kern w:val="2"/>
          <w:sz w:val="28"/>
          <w:szCs w:val="28"/>
          <w:lang w:eastAsia="en-US"/>
        </w:rPr>
        <w:t>том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числе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через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средства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массовой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информации,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о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возможности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распространения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социально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значимых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заболеваний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и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заболеваний,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представляющих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опасность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для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окружающих,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на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территории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муниципального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образования,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осуществляемое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на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основе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ежегодных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статистических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данных,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а</w:t>
      </w:r>
      <w:r w:rsidR="007C3B31" w:rsidRPr="00BE2E0C">
        <w:rPr>
          <w:rFonts w:eastAsia="Calibri"/>
          <w:kern w:val="2"/>
          <w:sz w:val="28"/>
          <w:szCs w:val="28"/>
          <w:lang w:eastAsia="en-US"/>
        </w:rPr>
        <w:t> </w:t>
      </w:r>
      <w:r w:rsidRPr="00BE2E0C">
        <w:rPr>
          <w:rFonts w:eastAsia="Calibri"/>
          <w:kern w:val="2"/>
          <w:sz w:val="28"/>
          <w:szCs w:val="28"/>
          <w:lang w:eastAsia="en-US"/>
        </w:rPr>
        <w:t>также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информирование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об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угрозе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возникновения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и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о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возникновении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эпидемий;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</w:p>
    <w:p w:rsidR="003A2B43" w:rsidRPr="00BE2E0C" w:rsidRDefault="003A2B43" w:rsidP="00543F7D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BE2E0C">
        <w:rPr>
          <w:rFonts w:eastAsia="Calibri"/>
          <w:kern w:val="2"/>
          <w:sz w:val="28"/>
          <w:szCs w:val="28"/>
          <w:lang w:eastAsia="en-US"/>
        </w:rPr>
        <w:t>расходов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на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участие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в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санитарно-гигиеническом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просвещении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населения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и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пропаганде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донорства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крови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и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(или)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ее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компонентов;</w:t>
      </w:r>
    </w:p>
    <w:p w:rsidR="003A2B43" w:rsidRPr="00BE2E0C" w:rsidRDefault="003A2B43" w:rsidP="00543F7D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BE2E0C">
        <w:rPr>
          <w:rFonts w:eastAsia="Calibri"/>
          <w:kern w:val="2"/>
          <w:sz w:val="28"/>
          <w:szCs w:val="28"/>
          <w:lang w:eastAsia="en-US"/>
        </w:rPr>
        <w:t>расходов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на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участие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в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реализации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на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территории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муниципального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образования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мероприятий,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направленных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на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спасение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жизни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и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сохранение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здоровья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людей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при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чрезвычайных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ситуациях,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информирование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населения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о</w:t>
      </w:r>
      <w:r w:rsidR="007C3B31" w:rsidRPr="00BE2E0C">
        <w:rPr>
          <w:rFonts w:eastAsia="Calibri"/>
          <w:kern w:val="2"/>
          <w:sz w:val="28"/>
          <w:szCs w:val="28"/>
          <w:lang w:eastAsia="en-US"/>
        </w:rPr>
        <w:t> </w:t>
      </w:r>
      <w:r w:rsidRPr="00BE2E0C">
        <w:rPr>
          <w:rFonts w:eastAsia="Calibri"/>
          <w:kern w:val="2"/>
          <w:sz w:val="28"/>
          <w:szCs w:val="28"/>
          <w:lang w:eastAsia="en-US"/>
        </w:rPr>
        <w:t>медико-санитарной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обстановке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в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зоне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чрезвычайной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ситуации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и</w:t>
      </w:r>
      <w:r w:rsidR="007C3B31" w:rsidRPr="00BE2E0C">
        <w:rPr>
          <w:rFonts w:eastAsia="Calibri"/>
          <w:kern w:val="2"/>
          <w:sz w:val="28"/>
          <w:szCs w:val="28"/>
          <w:lang w:eastAsia="en-US"/>
        </w:rPr>
        <w:t> </w:t>
      </w:r>
      <w:r w:rsidRPr="00BE2E0C">
        <w:rPr>
          <w:rFonts w:eastAsia="Calibri"/>
          <w:kern w:val="2"/>
          <w:sz w:val="28"/>
          <w:szCs w:val="28"/>
          <w:lang w:eastAsia="en-US"/>
        </w:rPr>
        <w:t>о</w:t>
      </w:r>
      <w:r w:rsidR="007C3B31" w:rsidRPr="00BE2E0C">
        <w:rPr>
          <w:rFonts w:eastAsia="Calibri"/>
          <w:kern w:val="2"/>
          <w:sz w:val="28"/>
          <w:szCs w:val="28"/>
          <w:lang w:eastAsia="en-US"/>
        </w:rPr>
        <w:t> </w:t>
      </w:r>
      <w:r w:rsidRPr="00BE2E0C">
        <w:rPr>
          <w:rFonts w:eastAsia="Calibri"/>
          <w:kern w:val="2"/>
          <w:sz w:val="28"/>
          <w:szCs w:val="28"/>
          <w:lang w:eastAsia="en-US"/>
        </w:rPr>
        <w:t>принимаемых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мерах;</w:t>
      </w:r>
    </w:p>
    <w:p w:rsidR="003A2B43" w:rsidRPr="00BE2E0C" w:rsidRDefault="003A2B43" w:rsidP="00543F7D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BE2E0C">
        <w:rPr>
          <w:rFonts w:eastAsia="Calibri"/>
          <w:kern w:val="2"/>
          <w:sz w:val="28"/>
          <w:szCs w:val="28"/>
          <w:lang w:eastAsia="en-US"/>
        </w:rPr>
        <w:t>расходов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на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реализацию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на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территории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муниципального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образования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мероприятий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по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профилактике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заболеваний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и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формированию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здорового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образа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жизни;</w:t>
      </w:r>
    </w:p>
    <w:p w:rsidR="003A2B43" w:rsidRPr="00BE2E0C" w:rsidRDefault="003A2B43" w:rsidP="00543F7D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BE2E0C">
        <w:rPr>
          <w:rFonts w:eastAsia="Calibri"/>
          <w:kern w:val="2"/>
          <w:sz w:val="28"/>
          <w:szCs w:val="28"/>
          <w:lang w:eastAsia="en-US"/>
        </w:rPr>
        <w:t>расходов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на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создание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благоприятных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условий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в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целях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привлечения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медицинских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работников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и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фармацевтических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работников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для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работы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в</w:t>
      </w:r>
      <w:r w:rsidR="007C3B31" w:rsidRPr="00BE2E0C">
        <w:rPr>
          <w:rFonts w:eastAsia="Calibri"/>
          <w:kern w:val="2"/>
          <w:sz w:val="28"/>
          <w:szCs w:val="28"/>
          <w:lang w:eastAsia="en-US"/>
        </w:rPr>
        <w:t> </w:t>
      </w:r>
      <w:r w:rsidRPr="00BE2E0C">
        <w:rPr>
          <w:rFonts w:eastAsia="Calibri"/>
          <w:kern w:val="2"/>
          <w:sz w:val="28"/>
          <w:szCs w:val="28"/>
          <w:lang w:eastAsia="en-US"/>
        </w:rPr>
        <w:t>медицинских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организациях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в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соответствии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с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Федеральным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законом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от</w:t>
      </w:r>
      <w:r w:rsidR="007C3B31" w:rsidRPr="00BE2E0C">
        <w:rPr>
          <w:rFonts w:eastAsia="Calibri"/>
          <w:kern w:val="2"/>
          <w:sz w:val="28"/>
          <w:szCs w:val="28"/>
          <w:lang w:eastAsia="en-US"/>
        </w:rPr>
        <w:t> </w:t>
      </w:r>
      <w:r w:rsidRPr="00BE2E0C">
        <w:rPr>
          <w:rFonts w:eastAsia="Calibri"/>
          <w:kern w:val="2"/>
          <w:sz w:val="28"/>
          <w:szCs w:val="28"/>
          <w:lang w:eastAsia="en-US"/>
        </w:rPr>
        <w:t>06.10.2003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№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131-ФЗ;</w:t>
      </w:r>
    </w:p>
    <w:p w:rsidR="003A2B43" w:rsidRPr="00BE2E0C" w:rsidRDefault="003A2B43" w:rsidP="00543F7D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расходов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реализацию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дополнительных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мероприятий,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установленных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7C3B31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соответствии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действующим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законодательством,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включая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объекты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капитального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ремонта,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реконструкции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строительства,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заказчиком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которых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являются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уполномоченные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сфере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строительства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органы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местного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самоуправления</w:t>
      </w:r>
      <w:r w:rsidRPr="00BE2E0C">
        <w:rPr>
          <w:rFonts w:eastAsia="Calibri"/>
          <w:kern w:val="2"/>
          <w:sz w:val="28"/>
          <w:szCs w:val="28"/>
        </w:rPr>
        <w:t>.</w:t>
      </w:r>
    </w:p>
    <w:p w:rsidR="003A2B43" w:rsidRPr="00BE2E0C" w:rsidRDefault="003A2B43" w:rsidP="00543F7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случае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приобретения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органами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местного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самоуправления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городских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округов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муниципальных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районов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оборудования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7C3B31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(или)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транспорта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для</w:t>
      </w:r>
      <w:r w:rsidR="007C3B31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обеспечения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качества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доступности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lastRenderedPageBreak/>
        <w:t>предоставляемой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населению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территории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соответствующего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муниципального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образования,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данное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имущество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после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оформления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права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муниципальной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собственности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него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передается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государственную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собственность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Ростовской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области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соответствии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федеральным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областным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законодательством.</w:t>
      </w:r>
    </w:p>
    <w:p w:rsidR="003A2B43" w:rsidRPr="00BE2E0C" w:rsidRDefault="003A2B43" w:rsidP="00543F7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5.4.</w:t>
      </w:r>
      <w:r w:rsidR="003E08A1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За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счет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средств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обязательного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страхования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рамках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Территориальной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программы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ОМС:</w:t>
      </w:r>
    </w:p>
    <w:p w:rsidR="003A2B43" w:rsidRPr="00BE2E0C" w:rsidRDefault="003A2B43" w:rsidP="00543F7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застрахованным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лицам,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числе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находящимся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стационарных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организациях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социального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обслуживания,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оказывается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первичная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медико-санитарная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помощь,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включая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профилактическую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помощь,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скорая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медицинская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помощь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(за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исключением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санитарно-авиационной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эвакуации),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специализированная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медицинская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помощь,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числе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высокотехнологичная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медицинская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помощь,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включенная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перечень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видов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высокотехнологичной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оказываемых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системе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обязательного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страхования,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исключением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заболеваний,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передаваемых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половым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путем,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вызванных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вирусом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иммунодефицита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человека,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синдрома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приобретенного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иммунодефицита,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туберкулеза,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психических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расстройств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расстройств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поведения;</w:t>
      </w:r>
    </w:p>
    <w:p w:rsidR="003A2B43" w:rsidRPr="00BE2E0C" w:rsidRDefault="003A2B43" w:rsidP="00543F7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осуществляется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финансовое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обеспечение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профилактических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мероприятий,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включая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профилактические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осмотры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граждан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отдельных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категорий,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указанных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разделе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3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Территориальной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программы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государственных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гарантий,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числе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рамках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диспансеризации,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диспансеризацию,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диспансерное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наблюдение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(при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заболеваниях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состояниях,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указанных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разделе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3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Территориальной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программы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государственных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гарантий,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исключением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заболеваний,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передаваемых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половым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путем,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вызванных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вирусом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иммунодефицита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человека,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синдрома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приобретенного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иммунодефицита,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туберкулеза,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психических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расстройств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расстройств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поведения),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также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мероприятий,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включая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транспортные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расходы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мобильных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бригад,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реабилитации,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осуществляемой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7C3B31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медицинских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организациях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амбулаторно,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стационарно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условиях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дневного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стационара,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аудиологическому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скринингу,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применению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вспомогательных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репродуктивных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технологий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(экстракорпорального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оплодотворения),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включая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обеспечение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лекарственными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препаратами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соответствии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законодательством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Российской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Федерации.</w:t>
      </w:r>
      <w:r w:rsidR="001645E4" w:rsidRPr="00BE2E0C">
        <w:rPr>
          <w:kern w:val="2"/>
          <w:sz w:val="28"/>
          <w:szCs w:val="28"/>
        </w:rPr>
        <w:t xml:space="preserve"> </w:t>
      </w:r>
    </w:p>
    <w:p w:rsidR="003A2B43" w:rsidRPr="00BE2E0C" w:rsidRDefault="003A2B43" w:rsidP="00543F7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За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счет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средств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обязательного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страхования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рамках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территориальной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программы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обязательного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страхования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осуществляется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финансовое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обеспечение:</w:t>
      </w:r>
    </w:p>
    <w:p w:rsidR="003A2B43" w:rsidRPr="00BE2E0C" w:rsidRDefault="003A2B43" w:rsidP="00543F7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оказания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больным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онкологическими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заболеваниями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соответствии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клиническими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рекомендациями;</w:t>
      </w:r>
    </w:p>
    <w:p w:rsidR="003A2B43" w:rsidRPr="00BE2E0C" w:rsidRDefault="003A2B43" w:rsidP="00543F7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оказания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больным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гепатитом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C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(за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исключением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случаев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предоставления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лекарственных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препаратов,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централизованно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закупаемых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Министерством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здравоохранения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Российской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Федерации,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больным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гепатитом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C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сочетании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ВИЧ-инфекцией)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соответствии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клиническими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рекомендациями;</w:t>
      </w:r>
    </w:p>
    <w:p w:rsidR="003A2B43" w:rsidRPr="00BE2E0C" w:rsidRDefault="003A2B43" w:rsidP="00543F7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проведения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углубленной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диспансеризации;</w:t>
      </w:r>
    </w:p>
    <w:p w:rsidR="003A2B43" w:rsidRPr="00BE2E0C" w:rsidRDefault="003A2B43" w:rsidP="00543F7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проведения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реабилитации.</w:t>
      </w:r>
      <w:r w:rsidR="001645E4" w:rsidRPr="00BE2E0C">
        <w:rPr>
          <w:kern w:val="2"/>
          <w:sz w:val="28"/>
          <w:szCs w:val="28"/>
        </w:rPr>
        <w:t xml:space="preserve"> </w:t>
      </w:r>
    </w:p>
    <w:p w:rsidR="003A2B43" w:rsidRPr="00BE2E0C" w:rsidRDefault="003A2B43" w:rsidP="00543F7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lastRenderedPageBreak/>
        <w:t>5.5.</w:t>
      </w:r>
      <w:r w:rsidR="003E08A1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рамках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Территориальной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программы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государственных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гарантий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</w:t>
      </w:r>
      <w:r w:rsidR="007C3B31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счет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бюджетных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ассигнований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соответствующих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бюджетов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средств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обязательного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страхования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осуществляется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финансовое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обеспечение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проведения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осмотров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врачами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диагностических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исследований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7C3B31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целях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освидетельствования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лиц,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желающих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усыновить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(удочерить),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взять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под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опеку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(попечительство),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приемную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или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патронатную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семью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детей,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оставшихся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без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попечения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родителей;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обследование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детей-сирот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детей,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оставшихся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без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попечения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родителей,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помещаемых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под</w:t>
      </w:r>
      <w:r w:rsidR="007C3B31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надзор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организацию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для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детей-сирот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детей,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оставшихся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без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попечения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родителей,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также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проведения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обязательных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диагностических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исследований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7C3B31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оказания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гражданам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постановке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воинский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учет,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призыве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или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поступлении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военную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службу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контракту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или</w:t>
      </w:r>
      <w:r w:rsidR="007C3B31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приравненную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ней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службу,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поступлении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военные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профессиональные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образовательные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организации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или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военные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образовательные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организации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высшего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образования,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заключении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Министерством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обороны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Российской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Федерации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договора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обучении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военном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учебном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центре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федеральной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государственной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образовательной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организации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высшего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образования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</w:t>
      </w:r>
      <w:r w:rsidR="007C3B31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программе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военной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подготовки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или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военной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образовательной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организации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высшего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образования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программе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военной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подготовки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сержантов,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старшин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запаса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либо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программе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военной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подготовки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солдат,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матросов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запаса,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призыве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</w:t>
      </w:r>
      <w:r w:rsidR="007C3B31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военные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сборы,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также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направлении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альтернативную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гражданскую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службу,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исключением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освидетельствования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целях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определения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годности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граждан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военной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или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приравненной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ней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службе.</w:t>
      </w:r>
    </w:p>
    <w:p w:rsidR="003A2B43" w:rsidRPr="00BE2E0C" w:rsidRDefault="003A2B43" w:rsidP="00543F7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Источниками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финансового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обеспечения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Территориальной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программы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государственных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гарантий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являются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средства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федерального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бюджета,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средства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бюджета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Ростовской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области,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местных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бюджетов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средства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обязательного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страхования.</w:t>
      </w:r>
    </w:p>
    <w:p w:rsidR="003A2B43" w:rsidRPr="00BE2E0C" w:rsidRDefault="003A2B43" w:rsidP="00543F7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5.6.</w:t>
      </w:r>
      <w:r w:rsidR="003E08A1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Финансовое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обеспечение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компенсационных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выплат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отдельным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категориям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лиц,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подвергающихся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риску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заражения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новой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коронавирусной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инфекцией,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порядок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предоставления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которых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установлен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постановлением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Правительства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Российской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Федерации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от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15.07.2022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№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1268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«О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порядке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предоставления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компенсационной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выплаты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отдельным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категориям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лиц,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подвергающихся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риску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заражения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новой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коронавирусной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инфекцией»,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осуществляется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счет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средств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фонда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оплаты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труда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организации,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сформированного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из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всех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источников,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разрешенных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законодательством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Российской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Федерации,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числе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средств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обязательного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страхования.</w:t>
      </w:r>
    </w:p>
    <w:p w:rsidR="003A2B43" w:rsidRPr="00BE2E0C" w:rsidRDefault="003A2B43" w:rsidP="00543F7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3A2B43" w:rsidRPr="00BE2E0C" w:rsidRDefault="003A2B43" w:rsidP="00FC5650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6.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Средние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нормативы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объема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помощи</w:t>
      </w:r>
    </w:p>
    <w:p w:rsidR="003A2B43" w:rsidRPr="00BE2E0C" w:rsidRDefault="003A2B43" w:rsidP="00FC5650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</w:rPr>
      </w:pPr>
    </w:p>
    <w:p w:rsidR="003A2B43" w:rsidRPr="00BE2E0C" w:rsidRDefault="003A2B43" w:rsidP="00543F7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Средние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нормативы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объема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ее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видам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целом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</w:t>
      </w:r>
      <w:r w:rsidR="007C3B31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Территориальной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программе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государственных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гарантий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определяются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7C3B31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единицах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объема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расчете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одного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жителя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Ростовской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области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год,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</w:t>
      </w:r>
      <w:r w:rsidR="007C3B31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Территориальной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программе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ОМС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–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расчете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одно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застрахованное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лицо.</w:t>
      </w:r>
    </w:p>
    <w:p w:rsidR="003A2B43" w:rsidRPr="00BE2E0C" w:rsidRDefault="003A2B43" w:rsidP="00543F7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lastRenderedPageBreak/>
        <w:t>Средние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нормативы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объема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используются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целях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планирования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финансово-экономического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обоснования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размера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средних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подушевых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нормативов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финансового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обеспечения,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предусмотренных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Территориальной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программой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государственных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гарантий.</w:t>
      </w:r>
    </w:p>
    <w:p w:rsidR="003A2B43" w:rsidRPr="00BE2E0C" w:rsidRDefault="003A2B43" w:rsidP="00543F7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Средние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нормативы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объемов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стационарных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условиях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профилям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медицинской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помощи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учетом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этапов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оказания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уровня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структуры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заболеваемости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на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2023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–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2025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годы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амбулаторно-поликлинической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2023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–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2025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годы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приведены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7C3B31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таблицах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№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1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2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соответственно.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Объем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7C3B31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амбулаторных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условиях,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оказываемой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профилактическими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иными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целями,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1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жителя/застрахованное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лицо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2023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год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приведен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приложении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№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2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</w:t>
      </w:r>
      <w:r w:rsidR="007C3B31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Территориальной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программе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государственных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гарантий.</w:t>
      </w:r>
    </w:p>
    <w:p w:rsidR="003A2B43" w:rsidRPr="00BE2E0C" w:rsidRDefault="003A2B43" w:rsidP="00543F7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Планирование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объема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финансового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обеспечения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пациентам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новой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коронавирусной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инфекцией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(COVID-19)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осуществляется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7C3B31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рамках,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установленных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Территориальной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программе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государственных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гарантий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нормативов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соответствующим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ее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видам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</w:t>
      </w:r>
      <w:r w:rsidR="007C3B31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профилю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«инфекционные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болезни»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соответствии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</w:t>
      </w:r>
      <w:r w:rsidR="007C3B31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порядком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оказания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также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региональных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особенностей,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уровня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структуры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заболеваемости.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этом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объем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7C3B31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финансовое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обеспечение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пациентам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новой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коронавирусной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инфекцией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(COVID-19)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включают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проведение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гражданам,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7C3B31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отношении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которых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отсутствуют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сведения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перенесенном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заболевании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новой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коронавирусной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инфекцией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(COVID-19),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исследований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наличие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антител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</w:t>
      </w:r>
      <w:r w:rsidR="007C3B31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возбудителю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новой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коронавирусной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инфекции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(COVID-19)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(любым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из</w:t>
      </w:r>
      <w:r w:rsidR="007C3B31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методов)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целях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подтверждения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факта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ранее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перенесенного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заболевания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новой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коронавирусной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инфекцией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(COVID-19).</w:t>
      </w:r>
    </w:p>
    <w:p w:rsidR="003A2B43" w:rsidRPr="00BE2E0C" w:rsidRDefault="003A2B43" w:rsidP="00543F7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Нормативы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объема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патологоанатомических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исследований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биопсийного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(операционного)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материала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включают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отдельные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исследования,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которые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могут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быть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проведены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организациях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оплачены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соответствии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занонодательством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Российской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Федерации.</w:t>
      </w:r>
    </w:p>
    <w:p w:rsidR="003A2B43" w:rsidRPr="00BE2E0C" w:rsidRDefault="003A2B43" w:rsidP="00543F7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E2E0C">
        <w:rPr>
          <w:bCs/>
          <w:kern w:val="2"/>
          <w:sz w:val="28"/>
          <w:szCs w:val="28"/>
        </w:rPr>
        <w:t>Информация</w:t>
      </w:r>
      <w:r w:rsidR="001645E4" w:rsidRPr="00BE2E0C">
        <w:rPr>
          <w:bCs/>
          <w:kern w:val="2"/>
          <w:sz w:val="28"/>
          <w:szCs w:val="28"/>
        </w:rPr>
        <w:t xml:space="preserve"> </w:t>
      </w:r>
      <w:r w:rsidRPr="00BE2E0C">
        <w:rPr>
          <w:bCs/>
          <w:kern w:val="2"/>
          <w:sz w:val="28"/>
          <w:szCs w:val="28"/>
        </w:rPr>
        <w:t>о</w:t>
      </w:r>
      <w:r w:rsidR="001645E4" w:rsidRPr="00BE2E0C">
        <w:rPr>
          <w:bCs/>
          <w:kern w:val="2"/>
          <w:sz w:val="28"/>
          <w:szCs w:val="28"/>
        </w:rPr>
        <w:t xml:space="preserve"> </w:t>
      </w:r>
      <w:r w:rsidRPr="00BE2E0C">
        <w:rPr>
          <w:bCs/>
          <w:kern w:val="2"/>
          <w:sz w:val="28"/>
          <w:szCs w:val="28"/>
        </w:rPr>
        <w:t>прогнозном</w:t>
      </w:r>
      <w:r w:rsidR="001645E4" w:rsidRPr="00BE2E0C">
        <w:rPr>
          <w:bCs/>
          <w:kern w:val="2"/>
          <w:sz w:val="28"/>
          <w:szCs w:val="28"/>
        </w:rPr>
        <w:t xml:space="preserve"> </w:t>
      </w:r>
      <w:r w:rsidRPr="00BE2E0C">
        <w:rPr>
          <w:bCs/>
          <w:kern w:val="2"/>
          <w:sz w:val="28"/>
          <w:szCs w:val="28"/>
        </w:rPr>
        <w:t>объеме</w:t>
      </w:r>
      <w:r w:rsidR="001645E4" w:rsidRPr="00BE2E0C">
        <w:rPr>
          <w:bCs/>
          <w:kern w:val="2"/>
          <w:sz w:val="28"/>
          <w:szCs w:val="28"/>
        </w:rPr>
        <w:t xml:space="preserve"> </w:t>
      </w:r>
      <w:r w:rsidRPr="00BE2E0C">
        <w:rPr>
          <w:bCs/>
          <w:kern w:val="2"/>
          <w:sz w:val="28"/>
          <w:szCs w:val="28"/>
        </w:rPr>
        <w:t>специализированной,</w:t>
      </w:r>
      <w:r w:rsidR="001645E4" w:rsidRPr="00BE2E0C">
        <w:rPr>
          <w:bCs/>
          <w:kern w:val="2"/>
          <w:sz w:val="28"/>
          <w:szCs w:val="28"/>
        </w:rPr>
        <w:t xml:space="preserve"> </w:t>
      </w:r>
      <w:r w:rsidRPr="00BE2E0C">
        <w:rPr>
          <w:bCs/>
          <w:kern w:val="2"/>
          <w:sz w:val="28"/>
          <w:szCs w:val="28"/>
        </w:rPr>
        <w:t>в</w:t>
      </w:r>
      <w:r w:rsidR="001645E4" w:rsidRPr="00BE2E0C">
        <w:rPr>
          <w:bCs/>
          <w:kern w:val="2"/>
          <w:sz w:val="28"/>
          <w:szCs w:val="28"/>
        </w:rPr>
        <w:t xml:space="preserve"> </w:t>
      </w:r>
      <w:r w:rsidRPr="00BE2E0C">
        <w:rPr>
          <w:bCs/>
          <w:kern w:val="2"/>
          <w:sz w:val="28"/>
          <w:szCs w:val="28"/>
        </w:rPr>
        <w:t>том</w:t>
      </w:r>
      <w:r w:rsidR="001645E4" w:rsidRPr="00BE2E0C">
        <w:rPr>
          <w:bCs/>
          <w:kern w:val="2"/>
          <w:sz w:val="28"/>
          <w:szCs w:val="28"/>
        </w:rPr>
        <w:t xml:space="preserve"> </w:t>
      </w:r>
      <w:r w:rsidRPr="00BE2E0C">
        <w:rPr>
          <w:bCs/>
          <w:kern w:val="2"/>
          <w:sz w:val="28"/>
          <w:szCs w:val="28"/>
        </w:rPr>
        <w:t>числе</w:t>
      </w:r>
      <w:r w:rsidR="001645E4" w:rsidRPr="00BE2E0C">
        <w:rPr>
          <w:bCs/>
          <w:kern w:val="2"/>
          <w:sz w:val="28"/>
          <w:szCs w:val="28"/>
        </w:rPr>
        <w:t xml:space="preserve"> </w:t>
      </w:r>
      <w:r w:rsidRPr="00BE2E0C">
        <w:rPr>
          <w:bCs/>
          <w:kern w:val="2"/>
          <w:sz w:val="28"/>
          <w:szCs w:val="28"/>
        </w:rPr>
        <w:t>высокотехнологичной</w:t>
      </w:r>
      <w:r w:rsidR="003F7F76" w:rsidRPr="00BE2E0C">
        <w:rPr>
          <w:bCs/>
          <w:kern w:val="2"/>
          <w:sz w:val="28"/>
          <w:szCs w:val="28"/>
        </w:rPr>
        <w:t>,</w:t>
      </w:r>
      <w:r w:rsidR="001645E4" w:rsidRPr="00BE2E0C">
        <w:rPr>
          <w:bCs/>
          <w:kern w:val="2"/>
          <w:sz w:val="28"/>
          <w:szCs w:val="28"/>
        </w:rPr>
        <w:t xml:space="preserve"> </w:t>
      </w:r>
      <w:r w:rsidRPr="00BE2E0C">
        <w:rPr>
          <w:bCs/>
          <w:kern w:val="2"/>
          <w:sz w:val="28"/>
          <w:szCs w:val="28"/>
        </w:rPr>
        <w:t>медицинской</w:t>
      </w:r>
      <w:r w:rsidR="001645E4" w:rsidRPr="00BE2E0C">
        <w:rPr>
          <w:bCs/>
          <w:kern w:val="2"/>
          <w:sz w:val="28"/>
          <w:szCs w:val="28"/>
        </w:rPr>
        <w:t xml:space="preserve"> </w:t>
      </w:r>
      <w:r w:rsidRPr="00BE2E0C">
        <w:rPr>
          <w:bCs/>
          <w:kern w:val="2"/>
          <w:sz w:val="28"/>
          <w:szCs w:val="28"/>
        </w:rPr>
        <w:t>помощи,</w:t>
      </w:r>
      <w:r w:rsidR="001645E4" w:rsidRPr="00BE2E0C">
        <w:rPr>
          <w:bCs/>
          <w:kern w:val="2"/>
          <w:sz w:val="28"/>
          <w:szCs w:val="28"/>
        </w:rPr>
        <w:t xml:space="preserve"> </w:t>
      </w:r>
      <w:r w:rsidRPr="00BE2E0C">
        <w:rPr>
          <w:bCs/>
          <w:kern w:val="2"/>
          <w:sz w:val="28"/>
          <w:szCs w:val="28"/>
        </w:rPr>
        <w:t>оказываемой</w:t>
      </w:r>
      <w:r w:rsidR="001645E4" w:rsidRPr="00BE2E0C">
        <w:rPr>
          <w:bCs/>
          <w:kern w:val="2"/>
          <w:sz w:val="28"/>
          <w:szCs w:val="28"/>
        </w:rPr>
        <w:t xml:space="preserve"> </w:t>
      </w:r>
      <w:r w:rsidRPr="00BE2E0C">
        <w:rPr>
          <w:bCs/>
          <w:kern w:val="2"/>
          <w:sz w:val="28"/>
          <w:szCs w:val="28"/>
        </w:rPr>
        <w:t>медицинскими</w:t>
      </w:r>
      <w:r w:rsidR="001645E4" w:rsidRPr="00BE2E0C">
        <w:rPr>
          <w:bCs/>
          <w:kern w:val="2"/>
          <w:sz w:val="28"/>
          <w:szCs w:val="28"/>
        </w:rPr>
        <w:t xml:space="preserve"> </w:t>
      </w:r>
      <w:r w:rsidRPr="00BE2E0C">
        <w:rPr>
          <w:bCs/>
          <w:kern w:val="2"/>
          <w:sz w:val="28"/>
          <w:szCs w:val="28"/>
        </w:rPr>
        <w:t>организациями,</w:t>
      </w:r>
      <w:r w:rsidR="001645E4" w:rsidRPr="00BE2E0C">
        <w:rPr>
          <w:bCs/>
          <w:kern w:val="2"/>
          <w:sz w:val="28"/>
          <w:szCs w:val="28"/>
        </w:rPr>
        <w:t xml:space="preserve"> </w:t>
      </w:r>
      <w:r w:rsidRPr="00BE2E0C">
        <w:rPr>
          <w:bCs/>
          <w:kern w:val="2"/>
          <w:sz w:val="28"/>
          <w:szCs w:val="28"/>
        </w:rPr>
        <w:t>подведомственными</w:t>
      </w:r>
      <w:r w:rsidR="001645E4" w:rsidRPr="00BE2E0C">
        <w:rPr>
          <w:bCs/>
          <w:kern w:val="2"/>
          <w:sz w:val="28"/>
          <w:szCs w:val="28"/>
        </w:rPr>
        <w:t xml:space="preserve"> </w:t>
      </w:r>
      <w:r w:rsidRPr="00BE2E0C">
        <w:rPr>
          <w:bCs/>
          <w:kern w:val="2"/>
          <w:sz w:val="28"/>
          <w:szCs w:val="28"/>
        </w:rPr>
        <w:t>федеральным</w:t>
      </w:r>
      <w:r w:rsidR="001645E4" w:rsidRPr="00BE2E0C">
        <w:rPr>
          <w:bCs/>
          <w:kern w:val="2"/>
          <w:sz w:val="28"/>
          <w:szCs w:val="28"/>
        </w:rPr>
        <w:t xml:space="preserve"> </w:t>
      </w:r>
      <w:r w:rsidRPr="00BE2E0C">
        <w:rPr>
          <w:bCs/>
          <w:kern w:val="2"/>
          <w:sz w:val="28"/>
          <w:szCs w:val="28"/>
        </w:rPr>
        <w:t>органам</w:t>
      </w:r>
      <w:r w:rsidR="001645E4" w:rsidRPr="00BE2E0C">
        <w:rPr>
          <w:bCs/>
          <w:kern w:val="2"/>
          <w:sz w:val="28"/>
          <w:szCs w:val="28"/>
        </w:rPr>
        <w:t xml:space="preserve"> </w:t>
      </w:r>
      <w:r w:rsidRPr="00BE2E0C">
        <w:rPr>
          <w:bCs/>
          <w:kern w:val="2"/>
          <w:sz w:val="28"/>
          <w:szCs w:val="28"/>
        </w:rPr>
        <w:t>исполнительной</w:t>
      </w:r>
      <w:r w:rsidR="001645E4" w:rsidRPr="00BE2E0C">
        <w:rPr>
          <w:bCs/>
          <w:kern w:val="2"/>
          <w:sz w:val="28"/>
          <w:szCs w:val="28"/>
        </w:rPr>
        <w:t xml:space="preserve"> </w:t>
      </w:r>
      <w:r w:rsidRPr="00BE2E0C">
        <w:rPr>
          <w:bCs/>
          <w:kern w:val="2"/>
          <w:sz w:val="28"/>
          <w:szCs w:val="28"/>
        </w:rPr>
        <w:t>власти,</w:t>
      </w:r>
      <w:r w:rsidR="001645E4" w:rsidRPr="00BE2E0C">
        <w:rPr>
          <w:bCs/>
          <w:kern w:val="2"/>
          <w:sz w:val="28"/>
          <w:szCs w:val="28"/>
        </w:rPr>
        <w:t xml:space="preserve"> </w:t>
      </w:r>
      <w:r w:rsidRPr="00BE2E0C">
        <w:rPr>
          <w:bCs/>
          <w:kern w:val="2"/>
          <w:sz w:val="28"/>
          <w:szCs w:val="28"/>
        </w:rPr>
        <w:t>в</w:t>
      </w:r>
      <w:r w:rsidR="001645E4" w:rsidRPr="00BE2E0C">
        <w:rPr>
          <w:bCs/>
          <w:kern w:val="2"/>
          <w:sz w:val="28"/>
          <w:szCs w:val="28"/>
        </w:rPr>
        <w:t xml:space="preserve"> </w:t>
      </w:r>
      <w:r w:rsidRPr="00BE2E0C">
        <w:rPr>
          <w:bCs/>
          <w:kern w:val="2"/>
          <w:sz w:val="28"/>
          <w:szCs w:val="28"/>
        </w:rPr>
        <w:t>условиях</w:t>
      </w:r>
      <w:r w:rsidR="001645E4" w:rsidRPr="00BE2E0C">
        <w:rPr>
          <w:bCs/>
          <w:kern w:val="2"/>
          <w:sz w:val="28"/>
          <w:szCs w:val="28"/>
        </w:rPr>
        <w:t xml:space="preserve"> </w:t>
      </w:r>
      <w:r w:rsidRPr="00BE2E0C">
        <w:rPr>
          <w:bCs/>
          <w:kern w:val="2"/>
          <w:sz w:val="28"/>
          <w:szCs w:val="28"/>
        </w:rPr>
        <w:t>дневного</w:t>
      </w:r>
      <w:r w:rsidR="001645E4" w:rsidRPr="00BE2E0C">
        <w:rPr>
          <w:bCs/>
          <w:kern w:val="2"/>
          <w:sz w:val="28"/>
          <w:szCs w:val="28"/>
        </w:rPr>
        <w:t xml:space="preserve"> </w:t>
      </w:r>
      <w:r w:rsidRPr="00BE2E0C">
        <w:rPr>
          <w:bCs/>
          <w:kern w:val="2"/>
          <w:sz w:val="28"/>
          <w:szCs w:val="28"/>
        </w:rPr>
        <w:t>и</w:t>
      </w:r>
      <w:r w:rsidR="001645E4" w:rsidRPr="00BE2E0C">
        <w:rPr>
          <w:bCs/>
          <w:kern w:val="2"/>
          <w:sz w:val="28"/>
          <w:szCs w:val="28"/>
        </w:rPr>
        <w:t xml:space="preserve"> </w:t>
      </w:r>
      <w:r w:rsidRPr="00BE2E0C">
        <w:rPr>
          <w:bCs/>
          <w:kern w:val="2"/>
          <w:sz w:val="28"/>
          <w:szCs w:val="28"/>
        </w:rPr>
        <w:t>круглосуточного</w:t>
      </w:r>
      <w:r w:rsidR="001645E4" w:rsidRPr="00BE2E0C">
        <w:rPr>
          <w:bCs/>
          <w:kern w:val="2"/>
          <w:sz w:val="28"/>
          <w:szCs w:val="28"/>
        </w:rPr>
        <w:t xml:space="preserve"> </w:t>
      </w:r>
      <w:r w:rsidRPr="00BE2E0C">
        <w:rPr>
          <w:bCs/>
          <w:kern w:val="2"/>
          <w:sz w:val="28"/>
          <w:szCs w:val="28"/>
        </w:rPr>
        <w:t>стационара</w:t>
      </w:r>
      <w:r w:rsidR="001645E4" w:rsidRPr="00BE2E0C">
        <w:rPr>
          <w:bCs/>
          <w:kern w:val="2"/>
          <w:sz w:val="28"/>
          <w:szCs w:val="28"/>
        </w:rPr>
        <w:t xml:space="preserve"> </w:t>
      </w:r>
      <w:r w:rsidRPr="00BE2E0C">
        <w:rPr>
          <w:bCs/>
          <w:kern w:val="2"/>
          <w:sz w:val="28"/>
          <w:szCs w:val="28"/>
        </w:rPr>
        <w:t>по</w:t>
      </w:r>
      <w:r w:rsidR="001645E4" w:rsidRPr="00BE2E0C">
        <w:rPr>
          <w:bCs/>
          <w:kern w:val="2"/>
          <w:sz w:val="28"/>
          <w:szCs w:val="28"/>
        </w:rPr>
        <w:t xml:space="preserve"> </w:t>
      </w:r>
      <w:r w:rsidRPr="00BE2E0C">
        <w:rPr>
          <w:bCs/>
          <w:kern w:val="2"/>
          <w:sz w:val="28"/>
          <w:szCs w:val="28"/>
        </w:rPr>
        <w:t>профилям</w:t>
      </w:r>
      <w:r w:rsidR="001645E4" w:rsidRPr="00BE2E0C">
        <w:rPr>
          <w:bCs/>
          <w:kern w:val="2"/>
          <w:sz w:val="28"/>
          <w:szCs w:val="28"/>
        </w:rPr>
        <w:t xml:space="preserve"> </w:t>
      </w:r>
      <w:r w:rsidRPr="00BE2E0C">
        <w:rPr>
          <w:bCs/>
          <w:kern w:val="2"/>
          <w:sz w:val="28"/>
          <w:szCs w:val="28"/>
        </w:rPr>
        <w:t>медицинской</w:t>
      </w:r>
      <w:r w:rsidR="001645E4" w:rsidRPr="00BE2E0C">
        <w:rPr>
          <w:bCs/>
          <w:kern w:val="2"/>
          <w:sz w:val="28"/>
          <w:szCs w:val="28"/>
        </w:rPr>
        <w:t xml:space="preserve"> </w:t>
      </w:r>
      <w:r w:rsidRPr="00BE2E0C">
        <w:rPr>
          <w:bCs/>
          <w:kern w:val="2"/>
          <w:sz w:val="28"/>
          <w:szCs w:val="28"/>
        </w:rPr>
        <w:t>помощи</w:t>
      </w:r>
      <w:r w:rsidR="001645E4" w:rsidRPr="00BE2E0C">
        <w:rPr>
          <w:bCs/>
          <w:kern w:val="2"/>
          <w:sz w:val="28"/>
          <w:szCs w:val="28"/>
        </w:rPr>
        <w:t xml:space="preserve"> </w:t>
      </w:r>
      <w:r w:rsidRPr="00BE2E0C">
        <w:rPr>
          <w:bCs/>
          <w:kern w:val="2"/>
          <w:sz w:val="28"/>
          <w:szCs w:val="28"/>
        </w:rPr>
        <w:t>в</w:t>
      </w:r>
      <w:r w:rsidR="001645E4" w:rsidRPr="00BE2E0C">
        <w:rPr>
          <w:bCs/>
          <w:kern w:val="2"/>
          <w:sz w:val="28"/>
          <w:szCs w:val="28"/>
        </w:rPr>
        <w:t xml:space="preserve"> </w:t>
      </w:r>
      <w:r w:rsidRPr="00BE2E0C">
        <w:rPr>
          <w:bCs/>
          <w:kern w:val="2"/>
          <w:sz w:val="28"/>
          <w:szCs w:val="28"/>
        </w:rPr>
        <w:t>рамках</w:t>
      </w:r>
      <w:r w:rsidR="001645E4" w:rsidRPr="00BE2E0C">
        <w:rPr>
          <w:bCs/>
          <w:kern w:val="2"/>
          <w:sz w:val="28"/>
          <w:szCs w:val="28"/>
        </w:rPr>
        <w:t xml:space="preserve"> </w:t>
      </w:r>
      <w:r w:rsidRPr="00BE2E0C">
        <w:rPr>
          <w:bCs/>
          <w:kern w:val="2"/>
          <w:sz w:val="28"/>
          <w:szCs w:val="28"/>
        </w:rPr>
        <w:t>базовой</w:t>
      </w:r>
      <w:r w:rsidR="001645E4" w:rsidRPr="00BE2E0C">
        <w:rPr>
          <w:bCs/>
          <w:kern w:val="2"/>
          <w:sz w:val="28"/>
          <w:szCs w:val="28"/>
        </w:rPr>
        <w:t xml:space="preserve"> </w:t>
      </w:r>
      <w:r w:rsidRPr="00BE2E0C">
        <w:rPr>
          <w:bCs/>
          <w:kern w:val="2"/>
          <w:sz w:val="28"/>
          <w:szCs w:val="28"/>
        </w:rPr>
        <w:t>программы</w:t>
      </w:r>
      <w:r w:rsidR="001645E4" w:rsidRPr="00BE2E0C">
        <w:rPr>
          <w:bCs/>
          <w:kern w:val="2"/>
          <w:sz w:val="28"/>
          <w:szCs w:val="28"/>
        </w:rPr>
        <w:t xml:space="preserve"> </w:t>
      </w:r>
      <w:r w:rsidRPr="00BE2E0C">
        <w:rPr>
          <w:bCs/>
          <w:kern w:val="2"/>
          <w:sz w:val="28"/>
          <w:szCs w:val="28"/>
        </w:rPr>
        <w:t>ОМС</w:t>
      </w:r>
      <w:r w:rsidR="001645E4" w:rsidRPr="00BE2E0C">
        <w:rPr>
          <w:bCs/>
          <w:kern w:val="2"/>
          <w:sz w:val="28"/>
          <w:szCs w:val="28"/>
        </w:rPr>
        <w:t xml:space="preserve"> </w:t>
      </w:r>
      <w:r w:rsidRPr="00BE2E0C">
        <w:rPr>
          <w:bCs/>
          <w:kern w:val="2"/>
          <w:sz w:val="28"/>
          <w:szCs w:val="28"/>
        </w:rPr>
        <w:t>за</w:t>
      </w:r>
      <w:r w:rsidR="001645E4" w:rsidRPr="00BE2E0C">
        <w:rPr>
          <w:bCs/>
          <w:kern w:val="2"/>
          <w:sz w:val="28"/>
          <w:szCs w:val="28"/>
        </w:rPr>
        <w:t xml:space="preserve"> </w:t>
      </w:r>
      <w:r w:rsidRPr="00BE2E0C">
        <w:rPr>
          <w:bCs/>
          <w:kern w:val="2"/>
          <w:sz w:val="28"/>
          <w:szCs w:val="28"/>
        </w:rPr>
        <w:t>счет</w:t>
      </w:r>
      <w:r w:rsidR="001645E4" w:rsidRPr="00BE2E0C">
        <w:rPr>
          <w:bCs/>
          <w:kern w:val="2"/>
          <w:sz w:val="28"/>
          <w:szCs w:val="28"/>
        </w:rPr>
        <w:t xml:space="preserve"> </w:t>
      </w:r>
      <w:r w:rsidRPr="00BE2E0C">
        <w:rPr>
          <w:bCs/>
          <w:kern w:val="2"/>
          <w:sz w:val="28"/>
          <w:szCs w:val="28"/>
        </w:rPr>
        <w:t>бюджета</w:t>
      </w:r>
      <w:r w:rsidR="001645E4" w:rsidRPr="00BE2E0C">
        <w:rPr>
          <w:bCs/>
          <w:kern w:val="2"/>
          <w:sz w:val="28"/>
          <w:szCs w:val="28"/>
        </w:rPr>
        <w:t xml:space="preserve"> </w:t>
      </w:r>
      <w:r w:rsidRPr="00BE2E0C">
        <w:rPr>
          <w:bCs/>
          <w:kern w:val="2"/>
          <w:sz w:val="28"/>
          <w:szCs w:val="28"/>
        </w:rPr>
        <w:t>Федерального</w:t>
      </w:r>
      <w:r w:rsidR="001645E4" w:rsidRPr="00BE2E0C">
        <w:rPr>
          <w:bCs/>
          <w:kern w:val="2"/>
          <w:sz w:val="28"/>
          <w:szCs w:val="28"/>
        </w:rPr>
        <w:t xml:space="preserve"> </w:t>
      </w:r>
      <w:r w:rsidRPr="00BE2E0C">
        <w:rPr>
          <w:bCs/>
          <w:kern w:val="2"/>
          <w:sz w:val="28"/>
          <w:szCs w:val="28"/>
        </w:rPr>
        <w:t>фонда</w:t>
      </w:r>
      <w:r w:rsidR="001645E4" w:rsidRPr="00BE2E0C">
        <w:rPr>
          <w:bCs/>
          <w:kern w:val="2"/>
          <w:sz w:val="28"/>
          <w:szCs w:val="28"/>
        </w:rPr>
        <w:t xml:space="preserve"> </w:t>
      </w:r>
      <w:r w:rsidRPr="00BE2E0C">
        <w:rPr>
          <w:bCs/>
          <w:kern w:val="2"/>
          <w:sz w:val="28"/>
          <w:szCs w:val="28"/>
        </w:rPr>
        <w:t>обязательного</w:t>
      </w:r>
      <w:r w:rsidR="001645E4" w:rsidRPr="00BE2E0C">
        <w:rPr>
          <w:bCs/>
          <w:kern w:val="2"/>
          <w:sz w:val="28"/>
          <w:szCs w:val="28"/>
        </w:rPr>
        <w:t xml:space="preserve"> </w:t>
      </w:r>
      <w:r w:rsidRPr="00BE2E0C">
        <w:rPr>
          <w:bCs/>
          <w:kern w:val="2"/>
          <w:sz w:val="28"/>
          <w:szCs w:val="28"/>
        </w:rPr>
        <w:t>медицинского</w:t>
      </w:r>
      <w:r w:rsidR="001645E4" w:rsidRPr="00BE2E0C">
        <w:rPr>
          <w:bCs/>
          <w:kern w:val="2"/>
          <w:sz w:val="28"/>
          <w:szCs w:val="28"/>
        </w:rPr>
        <w:t xml:space="preserve"> </w:t>
      </w:r>
      <w:r w:rsidRPr="00BE2E0C">
        <w:rPr>
          <w:bCs/>
          <w:kern w:val="2"/>
          <w:sz w:val="28"/>
          <w:szCs w:val="28"/>
        </w:rPr>
        <w:t>страхования</w:t>
      </w:r>
      <w:r w:rsidR="001645E4" w:rsidRPr="00BE2E0C">
        <w:rPr>
          <w:bCs/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приведена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7C3B31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приложении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№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3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Территориальной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программе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государственных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гарантий.</w:t>
      </w:r>
      <w:r w:rsidR="001645E4" w:rsidRPr="00BE2E0C">
        <w:rPr>
          <w:kern w:val="2"/>
          <w:sz w:val="28"/>
          <w:szCs w:val="28"/>
        </w:rPr>
        <w:t xml:space="preserve"> </w:t>
      </w:r>
    </w:p>
    <w:p w:rsidR="003A2B43" w:rsidRPr="00BE2E0C" w:rsidRDefault="003A2B43" w:rsidP="004B3F93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</w:rPr>
      </w:pPr>
    </w:p>
    <w:p w:rsidR="004B3F93" w:rsidRPr="00BE2E0C" w:rsidRDefault="004B3F93" w:rsidP="004B3F93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</w:rPr>
      </w:pPr>
    </w:p>
    <w:p w:rsidR="003A2B43" w:rsidRPr="00BE2E0C" w:rsidRDefault="003A2B43" w:rsidP="001645E4">
      <w:pPr>
        <w:rPr>
          <w:rFonts w:eastAsia="Calibri"/>
          <w:kern w:val="2"/>
          <w:sz w:val="28"/>
          <w:szCs w:val="28"/>
        </w:rPr>
        <w:sectPr w:rsidR="003A2B43" w:rsidRPr="00BE2E0C" w:rsidSect="00CA4FE6">
          <w:headerReference w:type="default" r:id="rId8"/>
          <w:footerReference w:type="default" r:id="rId9"/>
          <w:footerReference w:type="first" r:id="rId10"/>
          <w:pgSz w:w="11907" w:h="16840" w:code="9"/>
          <w:pgMar w:top="1134" w:right="567" w:bottom="1134" w:left="1701" w:header="709" w:footer="624" w:gutter="0"/>
          <w:cols w:space="720"/>
          <w:titlePg/>
          <w:docGrid w:linePitch="272"/>
        </w:sectPr>
      </w:pPr>
    </w:p>
    <w:p w:rsidR="003A2B43" w:rsidRPr="00BE2E0C" w:rsidRDefault="003A2B43" w:rsidP="001645E4">
      <w:pPr>
        <w:autoSpaceDE w:val="0"/>
        <w:autoSpaceDN w:val="0"/>
        <w:adjustRightInd w:val="0"/>
        <w:ind w:firstLine="709"/>
        <w:jc w:val="right"/>
        <w:rPr>
          <w:rFonts w:eastAsia="Calibri"/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</w:rPr>
        <w:lastRenderedPageBreak/>
        <w:t>Таблица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№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1</w:t>
      </w:r>
    </w:p>
    <w:p w:rsidR="003A2B43" w:rsidRPr="00BE2E0C" w:rsidRDefault="003A2B43" w:rsidP="001645E4">
      <w:pPr>
        <w:jc w:val="center"/>
        <w:rPr>
          <w:rFonts w:eastAsia="Calibri"/>
          <w:kern w:val="2"/>
          <w:sz w:val="28"/>
          <w:szCs w:val="28"/>
        </w:rPr>
      </w:pPr>
    </w:p>
    <w:p w:rsidR="003A2B43" w:rsidRPr="00BE2E0C" w:rsidRDefault="003A2B43" w:rsidP="001645E4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</w:rPr>
        <w:t>СРЕДНИЕ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НОРМАТИВЫ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ОБЪЕМОВ</w:t>
      </w:r>
    </w:p>
    <w:p w:rsidR="003A2B43" w:rsidRPr="00BE2E0C" w:rsidRDefault="003A2B43" w:rsidP="001645E4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</w:rPr>
        <w:t>медицинской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помощи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стационарных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условиях</w:t>
      </w:r>
    </w:p>
    <w:p w:rsidR="003A2B43" w:rsidRPr="00BE2E0C" w:rsidRDefault="003A2B43" w:rsidP="001645E4">
      <w:pPr>
        <w:autoSpaceDE w:val="0"/>
        <w:autoSpaceDN w:val="0"/>
        <w:jc w:val="center"/>
        <w:rPr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</w:rPr>
        <w:t>по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профилям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медицинской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помощи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учетом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этапов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оказания</w:t>
      </w:r>
      <w:r w:rsidR="001645E4" w:rsidRPr="00BE2E0C">
        <w:rPr>
          <w:kern w:val="2"/>
          <w:sz w:val="28"/>
          <w:szCs w:val="28"/>
        </w:rPr>
        <w:t xml:space="preserve"> </w:t>
      </w:r>
    </w:p>
    <w:p w:rsidR="003A2B43" w:rsidRPr="00BE2E0C" w:rsidRDefault="003A2B43" w:rsidP="001645E4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уровня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структуры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заболеваемости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на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2023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–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2025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годы</w:t>
      </w:r>
    </w:p>
    <w:p w:rsidR="003A2B43" w:rsidRPr="00BE2E0C" w:rsidRDefault="003A2B43" w:rsidP="001645E4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1055"/>
        <w:gridCol w:w="1134"/>
        <w:gridCol w:w="851"/>
        <w:gridCol w:w="1559"/>
        <w:gridCol w:w="1250"/>
        <w:gridCol w:w="1117"/>
        <w:gridCol w:w="1035"/>
        <w:gridCol w:w="1314"/>
        <w:gridCol w:w="1258"/>
        <w:gridCol w:w="1005"/>
      </w:tblGrid>
      <w:tr w:rsidR="001645E4" w:rsidRPr="00BE2E0C" w:rsidTr="0095165A">
        <w:trPr>
          <w:cantSplit/>
          <w:tblHeader/>
        </w:trPr>
        <w:tc>
          <w:tcPr>
            <w:tcW w:w="3118" w:type="dxa"/>
            <w:vMerge w:val="restart"/>
            <w:hideMark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Профиль</w:t>
            </w:r>
            <w:r w:rsidR="001645E4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медицинской</w:t>
            </w:r>
            <w:r w:rsidR="001645E4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помощи</w:t>
            </w:r>
          </w:p>
        </w:tc>
        <w:tc>
          <w:tcPr>
            <w:tcW w:w="3040" w:type="dxa"/>
            <w:gridSpan w:val="3"/>
            <w:hideMark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Число</w:t>
            </w:r>
            <w:r w:rsidR="001645E4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случаев</w:t>
            </w:r>
            <w:r w:rsidR="001645E4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госпитализации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(на</w:t>
            </w:r>
            <w:r w:rsidR="001645E4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1000</w:t>
            </w:r>
            <w:r w:rsidR="001645E4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жителей</w:t>
            </w:r>
            <w:r w:rsidR="001645E4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r w:rsidR="001645E4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год)</w:t>
            </w:r>
          </w:p>
        </w:tc>
        <w:tc>
          <w:tcPr>
            <w:tcW w:w="1559" w:type="dxa"/>
            <w:vMerge w:val="restart"/>
            <w:hideMark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Средняя</w:t>
            </w:r>
            <w:r w:rsidR="001645E4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длитель</w:t>
            </w:r>
            <w:r w:rsidR="001F4840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softHyphen/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ность</w:t>
            </w:r>
            <w:r w:rsidR="001645E4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пребывания</w:t>
            </w:r>
            <w:r w:rsidR="001645E4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одного</w:t>
            </w:r>
            <w:r w:rsidR="001645E4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больного</w:t>
            </w:r>
            <w:r w:rsidR="001645E4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r w:rsidR="001645E4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ста</w:t>
            </w:r>
            <w:r w:rsidR="001F4840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softHyphen/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ционаре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(дней)</w:t>
            </w:r>
          </w:p>
        </w:tc>
        <w:tc>
          <w:tcPr>
            <w:tcW w:w="3402" w:type="dxa"/>
            <w:gridSpan w:val="3"/>
            <w:hideMark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Число</w:t>
            </w:r>
            <w:r w:rsidR="001645E4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койко-дней</w:t>
            </w:r>
            <w:r w:rsidR="001645E4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(круглосуточного</w:t>
            </w:r>
            <w:r w:rsidR="001645E4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пребывания)</w:t>
            </w:r>
            <w:r w:rsidR="001645E4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на</w:t>
            </w:r>
            <w:r w:rsidR="001645E4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1000</w:t>
            </w:r>
            <w:r w:rsidR="001645E4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жителей</w:t>
            </w:r>
          </w:p>
        </w:tc>
        <w:tc>
          <w:tcPr>
            <w:tcW w:w="3577" w:type="dxa"/>
            <w:gridSpan w:val="3"/>
            <w:vMerge w:val="restart"/>
            <w:hideMark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Число</w:t>
            </w:r>
            <w:r w:rsidR="001645E4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случаев</w:t>
            </w:r>
            <w:r w:rsidR="001645E4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1F4840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госпитализации</w:t>
            </w:r>
            <w:r w:rsidR="001645E4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3A2B43" w:rsidRPr="00BE2E0C" w:rsidRDefault="003A2B43" w:rsidP="001F4840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по</w:t>
            </w:r>
            <w:r w:rsidR="001645E4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уровням</w:t>
            </w:r>
            <w:r w:rsidR="001645E4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оказания</w:t>
            </w:r>
            <w:r w:rsidR="001645E4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помощи</w:t>
            </w:r>
            <w:r w:rsidR="001F4840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на</w:t>
            </w:r>
            <w:r w:rsidR="001645E4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1000</w:t>
            </w:r>
            <w:r w:rsidR="001645E4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жителей</w:t>
            </w:r>
          </w:p>
        </w:tc>
      </w:tr>
      <w:tr w:rsidR="001645E4" w:rsidRPr="00BE2E0C" w:rsidTr="0095165A">
        <w:trPr>
          <w:cantSplit/>
          <w:tblHeader/>
        </w:trPr>
        <w:tc>
          <w:tcPr>
            <w:tcW w:w="3118" w:type="dxa"/>
            <w:vMerge/>
            <w:hideMark/>
          </w:tcPr>
          <w:p w:rsidR="003A2B43" w:rsidRPr="00BE2E0C" w:rsidRDefault="003A2B43" w:rsidP="001645E4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55" w:type="dxa"/>
            <w:vMerge w:val="restart"/>
            <w:hideMark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985" w:type="dxa"/>
            <w:gridSpan w:val="2"/>
            <w:hideMark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r w:rsidR="001645E4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том</w:t>
            </w:r>
            <w:r w:rsidR="001645E4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числе</w:t>
            </w:r>
          </w:p>
        </w:tc>
        <w:tc>
          <w:tcPr>
            <w:tcW w:w="1559" w:type="dxa"/>
            <w:vMerge/>
            <w:hideMark/>
          </w:tcPr>
          <w:p w:rsidR="003A2B43" w:rsidRPr="00BE2E0C" w:rsidRDefault="003A2B43" w:rsidP="001645E4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250" w:type="dxa"/>
            <w:vMerge w:val="restart"/>
            <w:hideMark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2152" w:type="dxa"/>
            <w:gridSpan w:val="2"/>
            <w:hideMark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r w:rsidR="001645E4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том</w:t>
            </w:r>
            <w:r w:rsidR="001645E4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числе</w:t>
            </w:r>
          </w:p>
        </w:tc>
        <w:tc>
          <w:tcPr>
            <w:tcW w:w="3577" w:type="dxa"/>
            <w:gridSpan w:val="3"/>
            <w:vMerge/>
            <w:hideMark/>
          </w:tcPr>
          <w:p w:rsidR="003A2B43" w:rsidRPr="00BE2E0C" w:rsidRDefault="003A2B43" w:rsidP="001645E4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1645E4" w:rsidRPr="00BE2E0C" w:rsidTr="0095165A">
        <w:trPr>
          <w:cantSplit/>
          <w:tblHeader/>
        </w:trPr>
        <w:tc>
          <w:tcPr>
            <w:tcW w:w="3118" w:type="dxa"/>
            <w:vMerge/>
            <w:hideMark/>
          </w:tcPr>
          <w:p w:rsidR="003A2B43" w:rsidRPr="00BE2E0C" w:rsidRDefault="003A2B43" w:rsidP="001645E4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55" w:type="dxa"/>
            <w:vMerge/>
            <w:hideMark/>
          </w:tcPr>
          <w:p w:rsidR="003A2B43" w:rsidRPr="00BE2E0C" w:rsidRDefault="003A2B43" w:rsidP="001645E4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hideMark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взрос</w:t>
            </w:r>
            <w:r w:rsidR="001F4840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softHyphen/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лых</w:t>
            </w:r>
          </w:p>
        </w:tc>
        <w:tc>
          <w:tcPr>
            <w:tcW w:w="851" w:type="dxa"/>
            <w:hideMark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детей</w:t>
            </w:r>
          </w:p>
        </w:tc>
        <w:tc>
          <w:tcPr>
            <w:tcW w:w="1559" w:type="dxa"/>
            <w:vMerge/>
            <w:hideMark/>
          </w:tcPr>
          <w:p w:rsidR="003A2B43" w:rsidRPr="00BE2E0C" w:rsidRDefault="003A2B43" w:rsidP="001645E4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250" w:type="dxa"/>
            <w:vMerge/>
            <w:hideMark/>
          </w:tcPr>
          <w:p w:rsidR="003A2B43" w:rsidRPr="00BE2E0C" w:rsidRDefault="003A2B43" w:rsidP="001645E4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117" w:type="dxa"/>
            <w:hideMark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взрос</w:t>
            </w:r>
            <w:r w:rsidR="001F4840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softHyphen/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лых</w:t>
            </w:r>
          </w:p>
        </w:tc>
        <w:tc>
          <w:tcPr>
            <w:tcW w:w="1035" w:type="dxa"/>
            <w:hideMark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детей</w:t>
            </w:r>
          </w:p>
        </w:tc>
        <w:tc>
          <w:tcPr>
            <w:tcW w:w="1314" w:type="dxa"/>
            <w:hideMark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третий</w:t>
            </w:r>
            <w:r w:rsidR="001645E4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уровень</w:t>
            </w:r>
          </w:p>
        </w:tc>
        <w:tc>
          <w:tcPr>
            <w:tcW w:w="1258" w:type="dxa"/>
            <w:hideMark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второй</w:t>
            </w:r>
            <w:r w:rsidR="001645E4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уровень</w:t>
            </w:r>
          </w:p>
        </w:tc>
        <w:tc>
          <w:tcPr>
            <w:tcW w:w="1005" w:type="dxa"/>
            <w:hideMark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пер</w:t>
            </w:r>
            <w:r w:rsidR="001F4840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softHyphen/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вый</w:t>
            </w:r>
            <w:r w:rsidR="001645E4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уро</w:t>
            </w:r>
            <w:r w:rsidR="001F4840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softHyphen/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вень</w:t>
            </w:r>
          </w:p>
        </w:tc>
      </w:tr>
    </w:tbl>
    <w:p w:rsidR="00D428AE" w:rsidRPr="00BE2E0C" w:rsidRDefault="00D428AE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1055"/>
        <w:gridCol w:w="1134"/>
        <w:gridCol w:w="851"/>
        <w:gridCol w:w="1559"/>
        <w:gridCol w:w="1250"/>
        <w:gridCol w:w="1117"/>
        <w:gridCol w:w="1035"/>
        <w:gridCol w:w="1314"/>
        <w:gridCol w:w="1258"/>
        <w:gridCol w:w="1005"/>
      </w:tblGrid>
      <w:tr w:rsidR="001645E4" w:rsidRPr="00BE2E0C" w:rsidTr="0095165A">
        <w:trPr>
          <w:cantSplit/>
          <w:tblHeader/>
        </w:trPr>
        <w:tc>
          <w:tcPr>
            <w:tcW w:w="3118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55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51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5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50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17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035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314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258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005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11</w:t>
            </w:r>
          </w:p>
        </w:tc>
      </w:tr>
      <w:tr w:rsidR="001645E4" w:rsidRPr="00BE2E0C" w:rsidTr="0095165A">
        <w:trPr>
          <w:cantSplit/>
        </w:trPr>
        <w:tc>
          <w:tcPr>
            <w:tcW w:w="3118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Акушерское</w:t>
            </w:r>
            <w:r w:rsidR="001645E4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дело</w:t>
            </w:r>
          </w:p>
        </w:tc>
        <w:tc>
          <w:tcPr>
            <w:tcW w:w="1055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0,71</w:t>
            </w:r>
          </w:p>
        </w:tc>
        <w:tc>
          <w:tcPr>
            <w:tcW w:w="1134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0,71</w:t>
            </w:r>
          </w:p>
        </w:tc>
        <w:tc>
          <w:tcPr>
            <w:tcW w:w="85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55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5,6</w:t>
            </w:r>
          </w:p>
        </w:tc>
        <w:tc>
          <w:tcPr>
            <w:tcW w:w="125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3,976</w:t>
            </w:r>
          </w:p>
        </w:tc>
        <w:tc>
          <w:tcPr>
            <w:tcW w:w="1117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3,976</w:t>
            </w:r>
          </w:p>
        </w:tc>
        <w:tc>
          <w:tcPr>
            <w:tcW w:w="1035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314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258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0,35</w:t>
            </w:r>
          </w:p>
        </w:tc>
        <w:tc>
          <w:tcPr>
            <w:tcW w:w="1005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0,36</w:t>
            </w:r>
          </w:p>
        </w:tc>
      </w:tr>
      <w:tr w:rsidR="001645E4" w:rsidRPr="00BE2E0C" w:rsidTr="0095165A">
        <w:trPr>
          <w:cantSplit/>
        </w:trPr>
        <w:tc>
          <w:tcPr>
            <w:tcW w:w="3118" w:type="dxa"/>
          </w:tcPr>
          <w:p w:rsidR="003A2B43" w:rsidRPr="00BE2E0C" w:rsidRDefault="003A2B43" w:rsidP="000454A7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Акушерство</w:t>
            </w:r>
            <w:r w:rsidR="001645E4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и</w:t>
            </w:r>
            <w:r w:rsidR="000454A7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 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гинекология</w:t>
            </w:r>
          </w:p>
        </w:tc>
        <w:tc>
          <w:tcPr>
            <w:tcW w:w="1055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26,50</w:t>
            </w:r>
          </w:p>
        </w:tc>
        <w:tc>
          <w:tcPr>
            <w:tcW w:w="1134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26,38</w:t>
            </w:r>
          </w:p>
        </w:tc>
        <w:tc>
          <w:tcPr>
            <w:tcW w:w="85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0,12</w:t>
            </w:r>
          </w:p>
        </w:tc>
        <w:tc>
          <w:tcPr>
            <w:tcW w:w="155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6,6</w:t>
            </w:r>
          </w:p>
        </w:tc>
        <w:tc>
          <w:tcPr>
            <w:tcW w:w="125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174,90</w:t>
            </w:r>
          </w:p>
        </w:tc>
        <w:tc>
          <w:tcPr>
            <w:tcW w:w="1117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174,09</w:t>
            </w:r>
          </w:p>
        </w:tc>
        <w:tc>
          <w:tcPr>
            <w:tcW w:w="1035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0,81</w:t>
            </w:r>
          </w:p>
        </w:tc>
        <w:tc>
          <w:tcPr>
            <w:tcW w:w="1314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3,15</w:t>
            </w:r>
          </w:p>
        </w:tc>
        <w:tc>
          <w:tcPr>
            <w:tcW w:w="1258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11,37</w:t>
            </w:r>
          </w:p>
        </w:tc>
        <w:tc>
          <w:tcPr>
            <w:tcW w:w="1005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11,98</w:t>
            </w:r>
          </w:p>
        </w:tc>
      </w:tr>
      <w:tr w:rsidR="001645E4" w:rsidRPr="00BE2E0C" w:rsidTr="0095165A">
        <w:trPr>
          <w:cantSplit/>
        </w:trPr>
        <w:tc>
          <w:tcPr>
            <w:tcW w:w="3118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Аллергология</w:t>
            </w:r>
            <w:r w:rsidR="001645E4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и</w:t>
            </w:r>
            <w:r w:rsidR="001645E4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иммунология</w:t>
            </w:r>
          </w:p>
        </w:tc>
        <w:tc>
          <w:tcPr>
            <w:tcW w:w="1055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0,3433</w:t>
            </w:r>
          </w:p>
        </w:tc>
        <w:tc>
          <w:tcPr>
            <w:tcW w:w="1134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0,2633</w:t>
            </w:r>
          </w:p>
        </w:tc>
        <w:tc>
          <w:tcPr>
            <w:tcW w:w="85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0,08</w:t>
            </w:r>
          </w:p>
        </w:tc>
        <w:tc>
          <w:tcPr>
            <w:tcW w:w="155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9,1</w:t>
            </w:r>
          </w:p>
        </w:tc>
        <w:tc>
          <w:tcPr>
            <w:tcW w:w="125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3,12403</w:t>
            </w:r>
          </w:p>
        </w:tc>
        <w:tc>
          <w:tcPr>
            <w:tcW w:w="1117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2,402</w:t>
            </w:r>
          </w:p>
        </w:tc>
        <w:tc>
          <w:tcPr>
            <w:tcW w:w="1035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0,72203</w:t>
            </w:r>
          </w:p>
        </w:tc>
        <w:tc>
          <w:tcPr>
            <w:tcW w:w="1314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0,3433</w:t>
            </w:r>
          </w:p>
        </w:tc>
        <w:tc>
          <w:tcPr>
            <w:tcW w:w="1258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005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–</w:t>
            </w:r>
          </w:p>
        </w:tc>
      </w:tr>
      <w:tr w:rsidR="001645E4" w:rsidRPr="00BE2E0C" w:rsidTr="0095165A">
        <w:trPr>
          <w:cantSplit/>
        </w:trPr>
        <w:tc>
          <w:tcPr>
            <w:tcW w:w="3118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Гастроэнтерология</w:t>
            </w:r>
          </w:p>
        </w:tc>
        <w:tc>
          <w:tcPr>
            <w:tcW w:w="1055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2,30</w:t>
            </w:r>
          </w:p>
        </w:tc>
        <w:tc>
          <w:tcPr>
            <w:tcW w:w="1134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1,81</w:t>
            </w:r>
          </w:p>
        </w:tc>
        <w:tc>
          <w:tcPr>
            <w:tcW w:w="85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0,49</w:t>
            </w:r>
          </w:p>
        </w:tc>
        <w:tc>
          <w:tcPr>
            <w:tcW w:w="155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10,8</w:t>
            </w:r>
          </w:p>
        </w:tc>
        <w:tc>
          <w:tcPr>
            <w:tcW w:w="125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24,84</w:t>
            </w:r>
          </w:p>
        </w:tc>
        <w:tc>
          <w:tcPr>
            <w:tcW w:w="1117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19,529</w:t>
            </w:r>
          </w:p>
        </w:tc>
        <w:tc>
          <w:tcPr>
            <w:tcW w:w="1035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5,311</w:t>
            </w:r>
          </w:p>
        </w:tc>
        <w:tc>
          <w:tcPr>
            <w:tcW w:w="1314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1,25</w:t>
            </w:r>
          </w:p>
        </w:tc>
        <w:tc>
          <w:tcPr>
            <w:tcW w:w="1258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1,05</w:t>
            </w:r>
          </w:p>
        </w:tc>
        <w:tc>
          <w:tcPr>
            <w:tcW w:w="1005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–</w:t>
            </w:r>
          </w:p>
        </w:tc>
      </w:tr>
      <w:tr w:rsidR="001645E4" w:rsidRPr="00BE2E0C" w:rsidTr="0095165A">
        <w:trPr>
          <w:cantSplit/>
        </w:trPr>
        <w:tc>
          <w:tcPr>
            <w:tcW w:w="3118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Гематология</w:t>
            </w:r>
          </w:p>
        </w:tc>
        <w:tc>
          <w:tcPr>
            <w:tcW w:w="1055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1,12</w:t>
            </w:r>
          </w:p>
        </w:tc>
        <w:tc>
          <w:tcPr>
            <w:tcW w:w="1134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0,86</w:t>
            </w:r>
          </w:p>
        </w:tc>
        <w:tc>
          <w:tcPr>
            <w:tcW w:w="85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0,26</w:t>
            </w:r>
          </w:p>
        </w:tc>
        <w:tc>
          <w:tcPr>
            <w:tcW w:w="155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13,0</w:t>
            </w:r>
          </w:p>
        </w:tc>
        <w:tc>
          <w:tcPr>
            <w:tcW w:w="125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14,56</w:t>
            </w:r>
          </w:p>
        </w:tc>
        <w:tc>
          <w:tcPr>
            <w:tcW w:w="1117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11,182</w:t>
            </w:r>
          </w:p>
        </w:tc>
        <w:tc>
          <w:tcPr>
            <w:tcW w:w="1035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3,378</w:t>
            </w:r>
          </w:p>
        </w:tc>
        <w:tc>
          <w:tcPr>
            <w:tcW w:w="1314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1,12</w:t>
            </w:r>
          </w:p>
        </w:tc>
        <w:tc>
          <w:tcPr>
            <w:tcW w:w="1258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005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–</w:t>
            </w:r>
          </w:p>
        </w:tc>
      </w:tr>
      <w:tr w:rsidR="001645E4" w:rsidRPr="00BE2E0C" w:rsidTr="0095165A">
        <w:trPr>
          <w:cantSplit/>
        </w:trPr>
        <w:tc>
          <w:tcPr>
            <w:tcW w:w="3118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Гериатрия</w:t>
            </w:r>
          </w:p>
        </w:tc>
        <w:tc>
          <w:tcPr>
            <w:tcW w:w="1055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0,7665</w:t>
            </w:r>
          </w:p>
        </w:tc>
        <w:tc>
          <w:tcPr>
            <w:tcW w:w="1134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0,7665</w:t>
            </w:r>
          </w:p>
        </w:tc>
        <w:tc>
          <w:tcPr>
            <w:tcW w:w="85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55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14,0</w:t>
            </w:r>
          </w:p>
        </w:tc>
        <w:tc>
          <w:tcPr>
            <w:tcW w:w="125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10,731</w:t>
            </w:r>
          </w:p>
        </w:tc>
        <w:tc>
          <w:tcPr>
            <w:tcW w:w="1117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10,731</w:t>
            </w:r>
          </w:p>
        </w:tc>
        <w:tc>
          <w:tcPr>
            <w:tcW w:w="1035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314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0,6165</w:t>
            </w:r>
          </w:p>
        </w:tc>
        <w:tc>
          <w:tcPr>
            <w:tcW w:w="1258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0,10</w:t>
            </w:r>
          </w:p>
        </w:tc>
        <w:tc>
          <w:tcPr>
            <w:tcW w:w="1005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0,05</w:t>
            </w:r>
          </w:p>
        </w:tc>
      </w:tr>
      <w:tr w:rsidR="001645E4" w:rsidRPr="00BE2E0C" w:rsidTr="0095165A">
        <w:trPr>
          <w:cantSplit/>
        </w:trPr>
        <w:tc>
          <w:tcPr>
            <w:tcW w:w="3118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Дерматовенерология</w:t>
            </w:r>
            <w:r w:rsidR="001645E4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(дерматологические</w:t>
            </w:r>
            <w:r w:rsidR="001645E4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койки)</w:t>
            </w:r>
          </w:p>
        </w:tc>
        <w:tc>
          <w:tcPr>
            <w:tcW w:w="1055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0,9129</w:t>
            </w:r>
          </w:p>
        </w:tc>
        <w:tc>
          <w:tcPr>
            <w:tcW w:w="1134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0,7329</w:t>
            </w:r>
          </w:p>
        </w:tc>
        <w:tc>
          <w:tcPr>
            <w:tcW w:w="85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0,18</w:t>
            </w:r>
          </w:p>
        </w:tc>
        <w:tc>
          <w:tcPr>
            <w:tcW w:w="155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12,3</w:t>
            </w:r>
          </w:p>
        </w:tc>
        <w:tc>
          <w:tcPr>
            <w:tcW w:w="125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11,22867</w:t>
            </w:r>
          </w:p>
        </w:tc>
        <w:tc>
          <w:tcPr>
            <w:tcW w:w="1117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8,981</w:t>
            </w:r>
          </w:p>
        </w:tc>
        <w:tc>
          <w:tcPr>
            <w:tcW w:w="1035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2,24767</w:t>
            </w:r>
          </w:p>
        </w:tc>
        <w:tc>
          <w:tcPr>
            <w:tcW w:w="1314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0,3129</w:t>
            </w:r>
          </w:p>
        </w:tc>
        <w:tc>
          <w:tcPr>
            <w:tcW w:w="1258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0,60</w:t>
            </w:r>
          </w:p>
        </w:tc>
        <w:tc>
          <w:tcPr>
            <w:tcW w:w="1005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–</w:t>
            </w:r>
          </w:p>
        </w:tc>
      </w:tr>
      <w:tr w:rsidR="001645E4" w:rsidRPr="00BE2E0C" w:rsidTr="0095165A">
        <w:trPr>
          <w:cantSplit/>
        </w:trPr>
        <w:tc>
          <w:tcPr>
            <w:tcW w:w="3118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Инфекционные</w:t>
            </w:r>
            <w:r w:rsidR="001645E4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болезни</w:t>
            </w:r>
          </w:p>
        </w:tc>
        <w:tc>
          <w:tcPr>
            <w:tcW w:w="1055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11,8732</w:t>
            </w:r>
          </w:p>
        </w:tc>
        <w:tc>
          <w:tcPr>
            <w:tcW w:w="1134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5,9932</w:t>
            </w:r>
          </w:p>
        </w:tc>
        <w:tc>
          <w:tcPr>
            <w:tcW w:w="85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5,88</w:t>
            </w:r>
          </w:p>
        </w:tc>
        <w:tc>
          <w:tcPr>
            <w:tcW w:w="155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7,1</w:t>
            </w:r>
          </w:p>
        </w:tc>
        <w:tc>
          <w:tcPr>
            <w:tcW w:w="125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84,29972</w:t>
            </w:r>
          </w:p>
        </w:tc>
        <w:tc>
          <w:tcPr>
            <w:tcW w:w="1117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42,546</w:t>
            </w:r>
          </w:p>
        </w:tc>
        <w:tc>
          <w:tcPr>
            <w:tcW w:w="1035" w:type="dxa"/>
          </w:tcPr>
          <w:p w:rsidR="003A2B43" w:rsidRPr="00BE2E0C" w:rsidRDefault="003A2B43" w:rsidP="001645E4">
            <w:pPr>
              <w:jc w:val="center"/>
              <w:rPr>
                <w:spacing w:val="-20"/>
                <w:kern w:val="2"/>
                <w:sz w:val="28"/>
                <w:szCs w:val="28"/>
              </w:rPr>
            </w:pPr>
            <w:r w:rsidRPr="00BE2E0C">
              <w:rPr>
                <w:spacing w:val="-20"/>
                <w:kern w:val="2"/>
                <w:sz w:val="28"/>
                <w:szCs w:val="28"/>
              </w:rPr>
              <w:t>41,75372</w:t>
            </w:r>
          </w:p>
        </w:tc>
        <w:tc>
          <w:tcPr>
            <w:tcW w:w="1314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1,2732</w:t>
            </w:r>
          </w:p>
        </w:tc>
        <w:tc>
          <w:tcPr>
            <w:tcW w:w="1258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5,60</w:t>
            </w:r>
          </w:p>
        </w:tc>
        <w:tc>
          <w:tcPr>
            <w:tcW w:w="1005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5,00</w:t>
            </w:r>
          </w:p>
        </w:tc>
      </w:tr>
      <w:tr w:rsidR="001645E4" w:rsidRPr="00BE2E0C" w:rsidTr="0095165A">
        <w:trPr>
          <w:cantSplit/>
        </w:trPr>
        <w:tc>
          <w:tcPr>
            <w:tcW w:w="3118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Кардиология</w:t>
            </w:r>
          </w:p>
        </w:tc>
        <w:tc>
          <w:tcPr>
            <w:tcW w:w="1055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9,70</w:t>
            </w:r>
          </w:p>
        </w:tc>
        <w:tc>
          <w:tcPr>
            <w:tcW w:w="1134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9,34</w:t>
            </w:r>
          </w:p>
        </w:tc>
        <w:tc>
          <w:tcPr>
            <w:tcW w:w="85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0,36</w:t>
            </w:r>
          </w:p>
        </w:tc>
        <w:tc>
          <w:tcPr>
            <w:tcW w:w="155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10,8</w:t>
            </w:r>
          </w:p>
        </w:tc>
        <w:tc>
          <w:tcPr>
            <w:tcW w:w="125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104,76</w:t>
            </w:r>
          </w:p>
        </w:tc>
        <w:tc>
          <w:tcPr>
            <w:tcW w:w="1117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100,878</w:t>
            </w:r>
          </w:p>
        </w:tc>
        <w:tc>
          <w:tcPr>
            <w:tcW w:w="1035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3,882</w:t>
            </w:r>
          </w:p>
        </w:tc>
        <w:tc>
          <w:tcPr>
            <w:tcW w:w="1314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4,20</w:t>
            </w:r>
          </w:p>
        </w:tc>
        <w:tc>
          <w:tcPr>
            <w:tcW w:w="1258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5,50</w:t>
            </w:r>
          </w:p>
        </w:tc>
        <w:tc>
          <w:tcPr>
            <w:tcW w:w="1005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–</w:t>
            </w:r>
          </w:p>
        </w:tc>
      </w:tr>
      <w:tr w:rsidR="001645E4" w:rsidRPr="00BE2E0C" w:rsidTr="0095165A">
        <w:trPr>
          <w:cantSplit/>
        </w:trPr>
        <w:tc>
          <w:tcPr>
            <w:tcW w:w="3118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Колопроктология</w:t>
            </w:r>
          </w:p>
        </w:tc>
        <w:tc>
          <w:tcPr>
            <w:tcW w:w="1055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1,00</w:t>
            </w:r>
          </w:p>
        </w:tc>
        <w:tc>
          <w:tcPr>
            <w:tcW w:w="1134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0,94</w:t>
            </w:r>
          </w:p>
        </w:tc>
        <w:tc>
          <w:tcPr>
            <w:tcW w:w="85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0,06</w:t>
            </w:r>
          </w:p>
        </w:tc>
        <w:tc>
          <w:tcPr>
            <w:tcW w:w="155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9,9</w:t>
            </w:r>
          </w:p>
        </w:tc>
        <w:tc>
          <w:tcPr>
            <w:tcW w:w="125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9,90</w:t>
            </w:r>
          </w:p>
        </w:tc>
        <w:tc>
          <w:tcPr>
            <w:tcW w:w="1117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9,263</w:t>
            </w:r>
          </w:p>
        </w:tc>
        <w:tc>
          <w:tcPr>
            <w:tcW w:w="1035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0,637</w:t>
            </w:r>
          </w:p>
        </w:tc>
        <w:tc>
          <w:tcPr>
            <w:tcW w:w="1314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0,66</w:t>
            </w:r>
          </w:p>
        </w:tc>
        <w:tc>
          <w:tcPr>
            <w:tcW w:w="1258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0,34</w:t>
            </w:r>
          </w:p>
        </w:tc>
        <w:tc>
          <w:tcPr>
            <w:tcW w:w="1005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–</w:t>
            </w:r>
          </w:p>
        </w:tc>
      </w:tr>
      <w:tr w:rsidR="001645E4" w:rsidRPr="00BE2E0C" w:rsidTr="0095165A">
        <w:trPr>
          <w:cantSplit/>
        </w:trPr>
        <w:tc>
          <w:tcPr>
            <w:tcW w:w="3118" w:type="dxa"/>
          </w:tcPr>
          <w:p w:rsidR="003A2B43" w:rsidRPr="00BE2E0C" w:rsidRDefault="003A2B43" w:rsidP="003F7F76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Медицинская</w:t>
            </w:r>
            <w:r w:rsidR="001645E4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реабилитаци</w:t>
            </w:r>
            <w:r w:rsidR="003F7F76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я</w:t>
            </w:r>
          </w:p>
        </w:tc>
        <w:tc>
          <w:tcPr>
            <w:tcW w:w="1055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5,426</w:t>
            </w:r>
          </w:p>
        </w:tc>
        <w:tc>
          <w:tcPr>
            <w:tcW w:w="1134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3,336</w:t>
            </w:r>
          </w:p>
        </w:tc>
        <w:tc>
          <w:tcPr>
            <w:tcW w:w="85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2,09</w:t>
            </w:r>
          </w:p>
        </w:tc>
        <w:tc>
          <w:tcPr>
            <w:tcW w:w="155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16,5</w:t>
            </w:r>
          </w:p>
        </w:tc>
        <w:tc>
          <w:tcPr>
            <w:tcW w:w="125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89,529</w:t>
            </w:r>
          </w:p>
        </w:tc>
        <w:tc>
          <w:tcPr>
            <w:tcW w:w="1117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54,986</w:t>
            </w:r>
          </w:p>
        </w:tc>
        <w:tc>
          <w:tcPr>
            <w:tcW w:w="1035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34,543</w:t>
            </w:r>
          </w:p>
        </w:tc>
        <w:tc>
          <w:tcPr>
            <w:tcW w:w="1314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2,626</w:t>
            </w:r>
          </w:p>
        </w:tc>
        <w:tc>
          <w:tcPr>
            <w:tcW w:w="1258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1,48</w:t>
            </w:r>
          </w:p>
        </w:tc>
        <w:tc>
          <w:tcPr>
            <w:tcW w:w="1005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1,32</w:t>
            </w:r>
          </w:p>
        </w:tc>
      </w:tr>
      <w:tr w:rsidR="001645E4" w:rsidRPr="00BE2E0C" w:rsidTr="0095165A">
        <w:trPr>
          <w:cantSplit/>
        </w:trPr>
        <w:tc>
          <w:tcPr>
            <w:tcW w:w="3118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Неврология</w:t>
            </w:r>
          </w:p>
        </w:tc>
        <w:tc>
          <w:tcPr>
            <w:tcW w:w="1055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12,20</w:t>
            </w:r>
          </w:p>
        </w:tc>
        <w:tc>
          <w:tcPr>
            <w:tcW w:w="1134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10,82</w:t>
            </w:r>
          </w:p>
        </w:tc>
        <w:tc>
          <w:tcPr>
            <w:tcW w:w="85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1,38</w:t>
            </w:r>
          </w:p>
        </w:tc>
        <w:tc>
          <w:tcPr>
            <w:tcW w:w="155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12,1</w:t>
            </w:r>
          </w:p>
        </w:tc>
        <w:tc>
          <w:tcPr>
            <w:tcW w:w="125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147,62</w:t>
            </w:r>
          </w:p>
        </w:tc>
        <w:tc>
          <w:tcPr>
            <w:tcW w:w="1117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130,941</w:t>
            </w:r>
          </w:p>
        </w:tc>
        <w:tc>
          <w:tcPr>
            <w:tcW w:w="1035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16,679</w:t>
            </w:r>
          </w:p>
        </w:tc>
        <w:tc>
          <w:tcPr>
            <w:tcW w:w="1314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3,78</w:t>
            </w:r>
          </w:p>
        </w:tc>
        <w:tc>
          <w:tcPr>
            <w:tcW w:w="1258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7,13</w:t>
            </w:r>
          </w:p>
        </w:tc>
        <w:tc>
          <w:tcPr>
            <w:tcW w:w="1005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1,29</w:t>
            </w:r>
          </w:p>
        </w:tc>
      </w:tr>
      <w:tr w:rsidR="001645E4" w:rsidRPr="00BE2E0C" w:rsidTr="0095165A">
        <w:trPr>
          <w:cantSplit/>
        </w:trPr>
        <w:tc>
          <w:tcPr>
            <w:tcW w:w="3118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Нейрохирургия</w:t>
            </w:r>
          </w:p>
        </w:tc>
        <w:tc>
          <w:tcPr>
            <w:tcW w:w="1055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2,7986</w:t>
            </w:r>
          </w:p>
        </w:tc>
        <w:tc>
          <w:tcPr>
            <w:tcW w:w="1134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2,3786</w:t>
            </w:r>
          </w:p>
        </w:tc>
        <w:tc>
          <w:tcPr>
            <w:tcW w:w="85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0,42</w:t>
            </w:r>
          </w:p>
        </w:tc>
        <w:tc>
          <w:tcPr>
            <w:tcW w:w="155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10,7</w:t>
            </w:r>
          </w:p>
        </w:tc>
        <w:tc>
          <w:tcPr>
            <w:tcW w:w="125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29,94502</w:t>
            </w:r>
          </w:p>
        </w:tc>
        <w:tc>
          <w:tcPr>
            <w:tcW w:w="1117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25,42</w:t>
            </w:r>
          </w:p>
        </w:tc>
        <w:tc>
          <w:tcPr>
            <w:tcW w:w="1035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4,52502</w:t>
            </w:r>
          </w:p>
        </w:tc>
        <w:tc>
          <w:tcPr>
            <w:tcW w:w="1314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2,3186</w:t>
            </w:r>
          </w:p>
        </w:tc>
        <w:tc>
          <w:tcPr>
            <w:tcW w:w="1258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0,48</w:t>
            </w:r>
          </w:p>
        </w:tc>
        <w:tc>
          <w:tcPr>
            <w:tcW w:w="1005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–</w:t>
            </w:r>
          </w:p>
        </w:tc>
      </w:tr>
      <w:tr w:rsidR="001645E4" w:rsidRPr="00BE2E0C" w:rsidTr="0095165A">
        <w:trPr>
          <w:cantSplit/>
        </w:trPr>
        <w:tc>
          <w:tcPr>
            <w:tcW w:w="3118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Неонатология</w:t>
            </w:r>
          </w:p>
        </w:tc>
        <w:tc>
          <w:tcPr>
            <w:tcW w:w="1055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1,90</w:t>
            </w:r>
          </w:p>
        </w:tc>
        <w:tc>
          <w:tcPr>
            <w:tcW w:w="1134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5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1,90</w:t>
            </w:r>
          </w:p>
        </w:tc>
        <w:tc>
          <w:tcPr>
            <w:tcW w:w="155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12,1</w:t>
            </w:r>
          </w:p>
        </w:tc>
        <w:tc>
          <w:tcPr>
            <w:tcW w:w="125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22,99</w:t>
            </w:r>
          </w:p>
        </w:tc>
        <w:tc>
          <w:tcPr>
            <w:tcW w:w="1117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035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22,99</w:t>
            </w:r>
          </w:p>
        </w:tc>
        <w:tc>
          <w:tcPr>
            <w:tcW w:w="1314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0,33</w:t>
            </w:r>
          </w:p>
        </w:tc>
        <w:tc>
          <w:tcPr>
            <w:tcW w:w="1258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0,95</w:t>
            </w:r>
          </w:p>
        </w:tc>
        <w:tc>
          <w:tcPr>
            <w:tcW w:w="1005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0,62</w:t>
            </w:r>
          </w:p>
        </w:tc>
      </w:tr>
      <w:tr w:rsidR="001645E4" w:rsidRPr="00BE2E0C" w:rsidTr="0095165A">
        <w:trPr>
          <w:cantSplit/>
        </w:trPr>
        <w:tc>
          <w:tcPr>
            <w:tcW w:w="3118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Нефрология</w:t>
            </w:r>
          </w:p>
        </w:tc>
        <w:tc>
          <w:tcPr>
            <w:tcW w:w="1055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1,10</w:t>
            </w:r>
          </w:p>
        </w:tc>
        <w:tc>
          <w:tcPr>
            <w:tcW w:w="1134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0,70</w:t>
            </w:r>
          </w:p>
        </w:tc>
        <w:tc>
          <w:tcPr>
            <w:tcW w:w="85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0,40</w:t>
            </w:r>
          </w:p>
        </w:tc>
        <w:tc>
          <w:tcPr>
            <w:tcW w:w="155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11,5</w:t>
            </w:r>
          </w:p>
        </w:tc>
        <w:tc>
          <w:tcPr>
            <w:tcW w:w="125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12,65</w:t>
            </w:r>
          </w:p>
        </w:tc>
        <w:tc>
          <w:tcPr>
            <w:tcW w:w="1117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8,026</w:t>
            </w:r>
          </w:p>
        </w:tc>
        <w:tc>
          <w:tcPr>
            <w:tcW w:w="1035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4,624</w:t>
            </w:r>
          </w:p>
        </w:tc>
        <w:tc>
          <w:tcPr>
            <w:tcW w:w="1314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1,10</w:t>
            </w:r>
          </w:p>
        </w:tc>
        <w:tc>
          <w:tcPr>
            <w:tcW w:w="1258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005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–</w:t>
            </w:r>
          </w:p>
        </w:tc>
      </w:tr>
      <w:tr w:rsidR="001645E4" w:rsidRPr="00BE2E0C" w:rsidTr="0095165A">
        <w:trPr>
          <w:cantSplit/>
        </w:trPr>
        <w:tc>
          <w:tcPr>
            <w:tcW w:w="3118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Онкология,</w:t>
            </w:r>
            <w:r w:rsidR="001645E4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радиология,</w:t>
            </w:r>
            <w:r w:rsidR="001645E4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радиотерапия</w:t>
            </w:r>
          </w:p>
        </w:tc>
        <w:tc>
          <w:tcPr>
            <w:tcW w:w="1055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7,904</w:t>
            </w:r>
          </w:p>
        </w:tc>
        <w:tc>
          <w:tcPr>
            <w:tcW w:w="1134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7,504</w:t>
            </w:r>
          </w:p>
        </w:tc>
        <w:tc>
          <w:tcPr>
            <w:tcW w:w="85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0,40</w:t>
            </w:r>
          </w:p>
        </w:tc>
        <w:tc>
          <w:tcPr>
            <w:tcW w:w="155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10,8</w:t>
            </w:r>
          </w:p>
        </w:tc>
        <w:tc>
          <w:tcPr>
            <w:tcW w:w="125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85,3632</w:t>
            </w:r>
          </w:p>
        </w:tc>
        <w:tc>
          <w:tcPr>
            <w:tcW w:w="1117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80,9932</w:t>
            </w:r>
          </w:p>
        </w:tc>
        <w:tc>
          <w:tcPr>
            <w:tcW w:w="1035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4,37</w:t>
            </w:r>
          </w:p>
        </w:tc>
        <w:tc>
          <w:tcPr>
            <w:tcW w:w="1314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7,044</w:t>
            </w:r>
          </w:p>
        </w:tc>
        <w:tc>
          <w:tcPr>
            <w:tcW w:w="1258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0,86</w:t>
            </w:r>
          </w:p>
        </w:tc>
        <w:tc>
          <w:tcPr>
            <w:tcW w:w="1005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–</w:t>
            </w:r>
          </w:p>
        </w:tc>
      </w:tr>
      <w:tr w:rsidR="001645E4" w:rsidRPr="00BE2E0C" w:rsidTr="0095165A">
        <w:trPr>
          <w:cantSplit/>
        </w:trPr>
        <w:tc>
          <w:tcPr>
            <w:tcW w:w="3118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Оториноларингология</w:t>
            </w:r>
          </w:p>
        </w:tc>
        <w:tc>
          <w:tcPr>
            <w:tcW w:w="1055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3,90</w:t>
            </w:r>
          </w:p>
        </w:tc>
        <w:tc>
          <w:tcPr>
            <w:tcW w:w="1134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2,60</w:t>
            </w:r>
          </w:p>
        </w:tc>
        <w:tc>
          <w:tcPr>
            <w:tcW w:w="85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1,30</w:t>
            </w:r>
          </w:p>
        </w:tc>
        <w:tc>
          <w:tcPr>
            <w:tcW w:w="155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7,6</w:t>
            </w:r>
          </w:p>
        </w:tc>
        <w:tc>
          <w:tcPr>
            <w:tcW w:w="125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29,64</w:t>
            </w:r>
          </w:p>
        </w:tc>
        <w:tc>
          <w:tcPr>
            <w:tcW w:w="1117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19,77</w:t>
            </w:r>
          </w:p>
        </w:tc>
        <w:tc>
          <w:tcPr>
            <w:tcW w:w="1035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9,87</w:t>
            </w:r>
          </w:p>
        </w:tc>
        <w:tc>
          <w:tcPr>
            <w:tcW w:w="1314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1,44</w:t>
            </w:r>
          </w:p>
        </w:tc>
        <w:tc>
          <w:tcPr>
            <w:tcW w:w="1258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2,46</w:t>
            </w:r>
          </w:p>
        </w:tc>
        <w:tc>
          <w:tcPr>
            <w:tcW w:w="1005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–</w:t>
            </w:r>
          </w:p>
        </w:tc>
      </w:tr>
      <w:tr w:rsidR="001645E4" w:rsidRPr="00BE2E0C" w:rsidTr="0095165A">
        <w:trPr>
          <w:cantSplit/>
        </w:trPr>
        <w:tc>
          <w:tcPr>
            <w:tcW w:w="3118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Офтальмология</w:t>
            </w:r>
          </w:p>
        </w:tc>
        <w:tc>
          <w:tcPr>
            <w:tcW w:w="1055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4,80</w:t>
            </w:r>
          </w:p>
        </w:tc>
        <w:tc>
          <w:tcPr>
            <w:tcW w:w="1134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4,08</w:t>
            </w:r>
          </w:p>
        </w:tc>
        <w:tc>
          <w:tcPr>
            <w:tcW w:w="85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0,72</w:t>
            </w:r>
          </w:p>
        </w:tc>
        <w:tc>
          <w:tcPr>
            <w:tcW w:w="155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6,0</w:t>
            </w:r>
          </w:p>
        </w:tc>
        <w:tc>
          <w:tcPr>
            <w:tcW w:w="125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28,8</w:t>
            </w:r>
          </w:p>
        </w:tc>
        <w:tc>
          <w:tcPr>
            <w:tcW w:w="1117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24,46</w:t>
            </w:r>
          </w:p>
        </w:tc>
        <w:tc>
          <w:tcPr>
            <w:tcW w:w="1035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4,34</w:t>
            </w:r>
          </w:p>
        </w:tc>
        <w:tc>
          <w:tcPr>
            <w:tcW w:w="1314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2,66</w:t>
            </w:r>
          </w:p>
        </w:tc>
        <w:tc>
          <w:tcPr>
            <w:tcW w:w="1258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1,74</w:t>
            </w:r>
          </w:p>
        </w:tc>
        <w:tc>
          <w:tcPr>
            <w:tcW w:w="1005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0,40</w:t>
            </w:r>
          </w:p>
        </w:tc>
      </w:tr>
      <w:tr w:rsidR="001645E4" w:rsidRPr="00BE2E0C" w:rsidTr="0095165A">
        <w:trPr>
          <w:cantSplit/>
        </w:trPr>
        <w:tc>
          <w:tcPr>
            <w:tcW w:w="3118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Педиатрия</w:t>
            </w:r>
          </w:p>
        </w:tc>
        <w:tc>
          <w:tcPr>
            <w:tcW w:w="1055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7,20</w:t>
            </w:r>
          </w:p>
        </w:tc>
        <w:tc>
          <w:tcPr>
            <w:tcW w:w="1134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5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7,20</w:t>
            </w:r>
          </w:p>
        </w:tc>
        <w:tc>
          <w:tcPr>
            <w:tcW w:w="155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8,6</w:t>
            </w:r>
          </w:p>
        </w:tc>
        <w:tc>
          <w:tcPr>
            <w:tcW w:w="125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61,92</w:t>
            </w:r>
          </w:p>
        </w:tc>
        <w:tc>
          <w:tcPr>
            <w:tcW w:w="1117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035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61,92</w:t>
            </w:r>
          </w:p>
        </w:tc>
        <w:tc>
          <w:tcPr>
            <w:tcW w:w="1314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0,33</w:t>
            </w:r>
          </w:p>
        </w:tc>
        <w:tc>
          <w:tcPr>
            <w:tcW w:w="1258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3,96</w:t>
            </w:r>
          </w:p>
        </w:tc>
        <w:tc>
          <w:tcPr>
            <w:tcW w:w="1005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2,91</w:t>
            </w:r>
          </w:p>
        </w:tc>
      </w:tr>
      <w:tr w:rsidR="001645E4" w:rsidRPr="00BE2E0C" w:rsidTr="0095165A">
        <w:trPr>
          <w:cantSplit/>
        </w:trPr>
        <w:tc>
          <w:tcPr>
            <w:tcW w:w="3118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Пульмонология</w:t>
            </w:r>
          </w:p>
        </w:tc>
        <w:tc>
          <w:tcPr>
            <w:tcW w:w="1055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3,30</w:t>
            </w:r>
          </w:p>
        </w:tc>
        <w:tc>
          <w:tcPr>
            <w:tcW w:w="1134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2,72</w:t>
            </w:r>
          </w:p>
        </w:tc>
        <w:tc>
          <w:tcPr>
            <w:tcW w:w="85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0,58</w:t>
            </w:r>
          </w:p>
        </w:tc>
        <w:tc>
          <w:tcPr>
            <w:tcW w:w="155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11,3</w:t>
            </w:r>
          </w:p>
        </w:tc>
        <w:tc>
          <w:tcPr>
            <w:tcW w:w="125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37,29</w:t>
            </w:r>
          </w:p>
        </w:tc>
        <w:tc>
          <w:tcPr>
            <w:tcW w:w="1117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30,727</w:t>
            </w:r>
          </w:p>
        </w:tc>
        <w:tc>
          <w:tcPr>
            <w:tcW w:w="1035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6,563</w:t>
            </w:r>
          </w:p>
        </w:tc>
        <w:tc>
          <w:tcPr>
            <w:tcW w:w="1314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2,10</w:t>
            </w:r>
          </w:p>
        </w:tc>
        <w:tc>
          <w:tcPr>
            <w:tcW w:w="1258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1,20</w:t>
            </w:r>
          </w:p>
        </w:tc>
        <w:tc>
          <w:tcPr>
            <w:tcW w:w="1005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–</w:t>
            </w:r>
          </w:p>
        </w:tc>
      </w:tr>
      <w:tr w:rsidR="001645E4" w:rsidRPr="00BE2E0C" w:rsidTr="0095165A">
        <w:trPr>
          <w:cantSplit/>
        </w:trPr>
        <w:tc>
          <w:tcPr>
            <w:tcW w:w="3118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Ревматология</w:t>
            </w:r>
          </w:p>
        </w:tc>
        <w:tc>
          <w:tcPr>
            <w:tcW w:w="1055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1,1025</w:t>
            </w:r>
          </w:p>
        </w:tc>
        <w:tc>
          <w:tcPr>
            <w:tcW w:w="1134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0,9425</w:t>
            </w:r>
          </w:p>
        </w:tc>
        <w:tc>
          <w:tcPr>
            <w:tcW w:w="85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0,16</w:t>
            </w:r>
          </w:p>
        </w:tc>
        <w:tc>
          <w:tcPr>
            <w:tcW w:w="155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13,1</w:t>
            </w:r>
          </w:p>
        </w:tc>
        <w:tc>
          <w:tcPr>
            <w:tcW w:w="125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14,44275</w:t>
            </w:r>
          </w:p>
        </w:tc>
        <w:tc>
          <w:tcPr>
            <w:tcW w:w="1117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12,319</w:t>
            </w:r>
          </w:p>
        </w:tc>
        <w:tc>
          <w:tcPr>
            <w:tcW w:w="1035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2,12375</w:t>
            </w:r>
          </w:p>
        </w:tc>
        <w:tc>
          <w:tcPr>
            <w:tcW w:w="1314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0,6025</w:t>
            </w:r>
          </w:p>
        </w:tc>
        <w:tc>
          <w:tcPr>
            <w:tcW w:w="1258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0,50</w:t>
            </w:r>
          </w:p>
        </w:tc>
        <w:tc>
          <w:tcPr>
            <w:tcW w:w="1005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–</w:t>
            </w:r>
          </w:p>
        </w:tc>
      </w:tr>
      <w:tr w:rsidR="001645E4" w:rsidRPr="00BE2E0C" w:rsidTr="0095165A">
        <w:trPr>
          <w:cantSplit/>
        </w:trPr>
        <w:tc>
          <w:tcPr>
            <w:tcW w:w="3118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Сердечно-сосудистая</w:t>
            </w:r>
            <w:r w:rsidR="001645E4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хирургия</w:t>
            </w:r>
            <w:r w:rsidR="001645E4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(кардиохирургические</w:t>
            </w:r>
            <w:r w:rsidR="001645E4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койки)</w:t>
            </w:r>
          </w:p>
        </w:tc>
        <w:tc>
          <w:tcPr>
            <w:tcW w:w="1055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2,50</w:t>
            </w:r>
          </w:p>
        </w:tc>
        <w:tc>
          <w:tcPr>
            <w:tcW w:w="1134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1,37</w:t>
            </w:r>
          </w:p>
        </w:tc>
        <w:tc>
          <w:tcPr>
            <w:tcW w:w="85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1,13</w:t>
            </w:r>
          </w:p>
        </w:tc>
        <w:tc>
          <w:tcPr>
            <w:tcW w:w="155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9,7</w:t>
            </w:r>
          </w:p>
        </w:tc>
        <w:tc>
          <w:tcPr>
            <w:tcW w:w="125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24,25</w:t>
            </w:r>
          </w:p>
        </w:tc>
        <w:tc>
          <w:tcPr>
            <w:tcW w:w="1117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13,297</w:t>
            </w:r>
          </w:p>
        </w:tc>
        <w:tc>
          <w:tcPr>
            <w:tcW w:w="1035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10,953</w:t>
            </w:r>
          </w:p>
        </w:tc>
        <w:tc>
          <w:tcPr>
            <w:tcW w:w="1314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2,50</w:t>
            </w:r>
          </w:p>
        </w:tc>
        <w:tc>
          <w:tcPr>
            <w:tcW w:w="1258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005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–</w:t>
            </w:r>
          </w:p>
        </w:tc>
      </w:tr>
      <w:tr w:rsidR="001645E4" w:rsidRPr="00BE2E0C" w:rsidTr="0095165A">
        <w:trPr>
          <w:cantSplit/>
        </w:trPr>
        <w:tc>
          <w:tcPr>
            <w:tcW w:w="3118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Сердечно-сосудистая</w:t>
            </w:r>
            <w:r w:rsidR="001645E4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хирургия</w:t>
            </w:r>
            <w:r w:rsidR="001645E4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(койки</w:t>
            </w:r>
            <w:r w:rsidR="001645E4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сосудистой</w:t>
            </w:r>
            <w:r w:rsidR="001645E4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хирургии)</w:t>
            </w:r>
          </w:p>
        </w:tc>
        <w:tc>
          <w:tcPr>
            <w:tcW w:w="1055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1,40</w:t>
            </w:r>
          </w:p>
        </w:tc>
        <w:tc>
          <w:tcPr>
            <w:tcW w:w="1134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1,36</w:t>
            </w:r>
          </w:p>
        </w:tc>
        <w:tc>
          <w:tcPr>
            <w:tcW w:w="85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0,04</w:t>
            </w:r>
          </w:p>
        </w:tc>
        <w:tc>
          <w:tcPr>
            <w:tcW w:w="155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10,3</w:t>
            </w:r>
          </w:p>
        </w:tc>
        <w:tc>
          <w:tcPr>
            <w:tcW w:w="125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14,42</w:t>
            </w:r>
          </w:p>
        </w:tc>
        <w:tc>
          <w:tcPr>
            <w:tcW w:w="1117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13,973</w:t>
            </w:r>
          </w:p>
        </w:tc>
        <w:tc>
          <w:tcPr>
            <w:tcW w:w="1035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0,447</w:t>
            </w:r>
          </w:p>
        </w:tc>
        <w:tc>
          <w:tcPr>
            <w:tcW w:w="1314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1,40</w:t>
            </w:r>
          </w:p>
        </w:tc>
        <w:tc>
          <w:tcPr>
            <w:tcW w:w="1258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005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–</w:t>
            </w:r>
          </w:p>
        </w:tc>
      </w:tr>
      <w:tr w:rsidR="001645E4" w:rsidRPr="00BE2E0C" w:rsidTr="0095165A">
        <w:trPr>
          <w:cantSplit/>
        </w:trPr>
        <w:tc>
          <w:tcPr>
            <w:tcW w:w="3118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Терапия</w:t>
            </w:r>
          </w:p>
        </w:tc>
        <w:tc>
          <w:tcPr>
            <w:tcW w:w="1055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18,8</w:t>
            </w:r>
          </w:p>
        </w:tc>
        <w:tc>
          <w:tcPr>
            <w:tcW w:w="1134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18,8</w:t>
            </w:r>
          </w:p>
        </w:tc>
        <w:tc>
          <w:tcPr>
            <w:tcW w:w="85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55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10,1</w:t>
            </w:r>
          </w:p>
        </w:tc>
        <w:tc>
          <w:tcPr>
            <w:tcW w:w="125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189,88</w:t>
            </w:r>
          </w:p>
        </w:tc>
        <w:tc>
          <w:tcPr>
            <w:tcW w:w="1117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189,88</w:t>
            </w:r>
          </w:p>
        </w:tc>
        <w:tc>
          <w:tcPr>
            <w:tcW w:w="1035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314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1,98</w:t>
            </w:r>
          </w:p>
        </w:tc>
        <w:tc>
          <w:tcPr>
            <w:tcW w:w="1258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6,65</w:t>
            </w:r>
          </w:p>
        </w:tc>
        <w:tc>
          <w:tcPr>
            <w:tcW w:w="1005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10,17</w:t>
            </w:r>
          </w:p>
        </w:tc>
      </w:tr>
      <w:tr w:rsidR="001645E4" w:rsidRPr="00BE2E0C" w:rsidTr="0095165A">
        <w:trPr>
          <w:cantSplit/>
        </w:trPr>
        <w:tc>
          <w:tcPr>
            <w:tcW w:w="3118" w:type="dxa"/>
          </w:tcPr>
          <w:p w:rsidR="003A2B43" w:rsidRPr="00BE2E0C" w:rsidRDefault="003A2B43" w:rsidP="000454A7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Травматология</w:t>
            </w:r>
            <w:r w:rsidR="001645E4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и</w:t>
            </w:r>
            <w:r w:rsidR="000454A7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 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ортопедия</w:t>
            </w:r>
          </w:p>
        </w:tc>
        <w:tc>
          <w:tcPr>
            <w:tcW w:w="1055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9,40</w:t>
            </w:r>
          </w:p>
        </w:tc>
        <w:tc>
          <w:tcPr>
            <w:tcW w:w="1134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7,22</w:t>
            </w:r>
          </w:p>
        </w:tc>
        <w:tc>
          <w:tcPr>
            <w:tcW w:w="85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2,18</w:t>
            </w:r>
          </w:p>
        </w:tc>
        <w:tc>
          <w:tcPr>
            <w:tcW w:w="155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11,1</w:t>
            </w:r>
          </w:p>
        </w:tc>
        <w:tc>
          <w:tcPr>
            <w:tcW w:w="125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104,34</w:t>
            </w:r>
          </w:p>
        </w:tc>
        <w:tc>
          <w:tcPr>
            <w:tcW w:w="1117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80,183</w:t>
            </w:r>
          </w:p>
        </w:tc>
        <w:tc>
          <w:tcPr>
            <w:tcW w:w="1035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24,157</w:t>
            </w:r>
          </w:p>
        </w:tc>
        <w:tc>
          <w:tcPr>
            <w:tcW w:w="1314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4,54</w:t>
            </w:r>
          </w:p>
        </w:tc>
        <w:tc>
          <w:tcPr>
            <w:tcW w:w="1258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3,65</w:t>
            </w:r>
          </w:p>
        </w:tc>
        <w:tc>
          <w:tcPr>
            <w:tcW w:w="1005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1,21</w:t>
            </w:r>
          </w:p>
        </w:tc>
      </w:tr>
      <w:tr w:rsidR="001645E4" w:rsidRPr="00BE2E0C" w:rsidTr="0095165A">
        <w:trPr>
          <w:cantSplit/>
        </w:trPr>
        <w:tc>
          <w:tcPr>
            <w:tcW w:w="3118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Урология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(в</w:t>
            </w:r>
            <w:r w:rsidR="001645E4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том</w:t>
            </w:r>
            <w:r w:rsidR="001645E4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числе</w:t>
            </w:r>
            <w:r w:rsidR="001645E4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детская</w:t>
            </w:r>
            <w:r w:rsidR="001645E4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урология-андрология)</w:t>
            </w:r>
          </w:p>
        </w:tc>
        <w:tc>
          <w:tcPr>
            <w:tcW w:w="1055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5,80</w:t>
            </w:r>
          </w:p>
        </w:tc>
        <w:tc>
          <w:tcPr>
            <w:tcW w:w="1134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5,35</w:t>
            </w:r>
          </w:p>
        </w:tc>
        <w:tc>
          <w:tcPr>
            <w:tcW w:w="85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0,45</w:t>
            </w:r>
          </w:p>
        </w:tc>
        <w:tc>
          <w:tcPr>
            <w:tcW w:w="155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8,9</w:t>
            </w:r>
          </w:p>
        </w:tc>
        <w:tc>
          <w:tcPr>
            <w:tcW w:w="125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51,62</w:t>
            </w:r>
          </w:p>
        </w:tc>
        <w:tc>
          <w:tcPr>
            <w:tcW w:w="1117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47,659</w:t>
            </w:r>
          </w:p>
        </w:tc>
        <w:tc>
          <w:tcPr>
            <w:tcW w:w="1035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3,961</w:t>
            </w:r>
          </w:p>
        </w:tc>
        <w:tc>
          <w:tcPr>
            <w:tcW w:w="1314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2,05</w:t>
            </w:r>
          </w:p>
        </w:tc>
        <w:tc>
          <w:tcPr>
            <w:tcW w:w="1258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3,55</w:t>
            </w:r>
          </w:p>
        </w:tc>
        <w:tc>
          <w:tcPr>
            <w:tcW w:w="1005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0,20</w:t>
            </w:r>
          </w:p>
        </w:tc>
      </w:tr>
      <w:tr w:rsidR="001645E4" w:rsidRPr="00BE2E0C" w:rsidTr="0095165A">
        <w:trPr>
          <w:cantSplit/>
        </w:trPr>
        <w:tc>
          <w:tcPr>
            <w:tcW w:w="3118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Хирургия</w:t>
            </w:r>
            <w:r w:rsidR="001645E4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(комбустиология)</w:t>
            </w:r>
          </w:p>
        </w:tc>
        <w:tc>
          <w:tcPr>
            <w:tcW w:w="1055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0,30</w:t>
            </w:r>
          </w:p>
        </w:tc>
        <w:tc>
          <w:tcPr>
            <w:tcW w:w="1134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0,22</w:t>
            </w:r>
          </w:p>
        </w:tc>
        <w:tc>
          <w:tcPr>
            <w:tcW w:w="85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0,08</w:t>
            </w:r>
          </w:p>
        </w:tc>
        <w:tc>
          <w:tcPr>
            <w:tcW w:w="155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13,5</w:t>
            </w:r>
          </w:p>
        </w:tc>
        <w:tc>
          <w:tcPr>
            <w:tcW w:w="125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4,05</w:t>
            </w:r>
          </w:p>
        </w:tc>
        <w:tc>
          <w:tcPr>
            <w:tcW w:w="1117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2,971</w:t>
            </w:r>
          </w:p>
        </w:tc>
        <w:tc>
          <w:tcPr>
            <w:tcW w:w="1035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1,079</w:t>
            </w:r>
          </w:p>
        </w:tc>
        <w:tc>
          <w:tcPr>
            <w:tcW w:w="1314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0,30</w:t>
            </w:r>
          </w:p>
        </w:tc>
        <w:tc>
          <w:tcPr>
            <w:tcW w:w="1258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005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–</w:t>
            </w:r>
          </w:p>
        </w:tc>
      </w:tr>
      <w:tr w:rsidR="001645E4" w:rsidRPr="00BE2E0C" w:rsidTr="0095165A">
        <w:trPr>
          <w:cantSplit/>
        </w:trPr>
        <w:tc>
          <w:tcPr>
            <w:tcW w:w="3118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Торакальная</w:t>
            </w:r>
            <w:r w:rsidR="001645E4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хирургия</w:t>
            </w:r>
          </w:p>
        </w:tc>
        <w:tc>
          <w:tcPr>
            <w:tcW w:w="1055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0,4569</w:t>
            </w:r>
          </w:p>
        </w:tc>
        <w:tc>
          <w:tcPr>
            <w:tcW w:w="1134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0,3769</w:t>
            </w:r>
          </w:p>
        </w:tc>
        <w:tc>
          <w:tcPr>
            <w:tcW w:w="85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0,08</w:t>
            </w:r>
          </w:p>
        </w:tc>
        <w:tc>
          <w:tcPr>
            <w:tcW w:w="155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13,3</w:t>
            </w:r>
          </w:p>
        </w:tc>
        <w:tc>
          <w:tcPr>
            <w:tcW w:w="125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6,07677</w:t>
            </w:r>
          </w:p>
        </w:tc>
        <w:tc>
          <w:tcPr>
            <w:tcW w:w="1117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4,953</w:t>
            </w:r>
          </w:p>
        </w:tc>
        <w:tc>
          <w:tcPr>
            <w:tcW w:w="1035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1,12377</w:t>
            </w:r>
          </w:p>
        </w:tc>
        <w:tc>
          <w:tcPr>
            <w:tcW w:w="1314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0,4569</w:t>
            </w:r>
          </w:p>
        </w:tc>
        <w:tc>
          <w:tcPr>
            <w:tcW w:w="1258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005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–</w:t>
            </w:r>
          </w:p>
        </w:tc>
      </w:tr>
      <w:tr w:rsidR="001645E4" w:rsidRPr="00BE2E0C" w:rsidTr="0095165A">
        <w:trPr>
          <w:cantSplit/>
        </w:trPr>
        <w:tc>
          <w:tcPr>
            <w:tcW w:w="3118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Хирургия</w:t>
            </w:r>
          </w:p>
          <w:p w:rsidR="003A2B43" w:rsidRPr="00BE2E0C" w:rsidRDefault="003A2B43" w:rsidP="000454A7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(в</w:t>
            </w:r>
            <w:r w:rsidR="001645E4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том</w:t>
            </w:r>
            <w:r w:rsidR="001645E4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числе</w:t>
            </w:r>
            <w:r w:rsidR="001645E4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абдоминальная</w:t>
            </w:r>
            <w:r w:rsidR="001645E4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хирургия,</w:t>
            </w:r>
            <w:r w:rsidR="001645E4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трансплантация</w:t>
            </w:r>
            <w:r w:rsidR="001645E4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органов</w:t>
            </w:r>
            <w:r w:rsidR="001645E4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и</w:t>
            </w:r>
            <w:r w:rsidR="001645E4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(или)</w:t>
            </w:r>
            <w:r w:rsidR="001645E4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тканей,</w:t>
            </w:r>
            <w:r w:rsidR="001645E4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трансплантация</w:t>
            </w:r>
            <w:r w:rsidR="001645E4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костного</w:t>
            </w:r>
            <w:r w:rsidR="001645E4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мозга</w:t>
            </w:r>
            <w:r w:rsidR="001645E4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и</w:t>
            </w:r>
            <w:r w:rsidR="000454A7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 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гемопоэтических</w:t>
            </w:r>
            <w:r w:rsidR="001645E4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стволовых</w:t>
            </w:r>
            <w:r w:rsidR="001645E4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клеток,</w:t>
            </w:r>
            <w:r w:rsidR="001645E4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пластическая</w:t>
            </w:r>
            <w:r w:rsidR="001645E4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хирургия)</w:t>
            </w:r>
          </w:p>
        </w:tc>
        <w:tc>
          <w:tcPr>
            <w:tcW w:w="1055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19,8</w:t>
            </w:r>
          </w:p>
        </w:tc>
        <w:tc>
          <w:tcPr>
            <w:tcW w:w="1134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17,82</w:t>
            </w:r>
          </w:p>
        </w:tc>
        <w:tc>
          <w:tcPr>
            <w:tcW w:w="85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1,98</w:t>
            </w:r>
          </w:p>
        </w:tc>
        <w:tc>
          <w:tcPr>
            <w:tcW w:w="155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8,9</w:t>
            </w:r>
          </w:p>
        </w:tc>
        <w:tc>
          <w:tcPr>
            <w:tcW w:w="125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176,22</w:t>
            </w:r>
          </w:p>
        </w:tc>
        <w:tc>
          <w:tcPr>
            <w:tcW w:w="1117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158,597</w:t>
            </w:r>
          </w:p>
        </w:tc>
        <w:tc>
          <w:tcPr>
            <w:tcW w:w="1035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17,623</w:t>
            </w:r>
          </w:p>
        </w:tc>
        <w:tc>
          <w:tcPr>
            <w:tcW w:w="1314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4,58</w:t>
            </w:r>
          </w:p>
        </w:tc>
        <w:tc>
          <w:tcPr>
            <w:tcW w:w="1258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9,38</w:t>
            </w:r>
          </w:p>
        </w:tc>
        <w:tc>
          <w:tcPr>
            <w:tcW w:w="1005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5,84</w:t>
            </w:r>
          </w:p>
        </w:tc>
      </w:tr>
      <w:tr w:rsidR="001645E4" w:rsidRPr="00BE2E0C" w:rsidTr="0095165A">
        <w:trPr>
          <w:cantSplit/>
        </w:trPr>
        <w:tc>
          <w:tcPr>
            <w:tcW w:w="3118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Челюстно-лицевая</w:t>
            </w:r>
            <w:r w:rsidR="001645E4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хирургия,</w:t>
            </w:r>
            <w:r w:rsidR="001645E4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стоматология</w:t>
            </w:r>
          </w:p>
        </w:tc>
        <w:tc>
          <w:tcPr>
            <w:tcW w:w="1055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1,30</w:t>
            </w:r>
          </w:p>
        </w:tc>
        <w:tc>
          <w:tcPr>
            <w:tcW w:w="1134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1,06</w:t>
            </w:r>
          </w:p>
        </w:tc>
        <w:tc>
          <w:tcPr>
            <w:tcW w:w="85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0,24</w:t>
            </w:r>
          </w:p>
        </w:tc>
        <w:tc>
          <w:tcPr>
            <w:tcW w:w="155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7,7</w:t>
            </w:r>
          </w:p>
        </w:tc>
        <w:tc>
          <w:tcPr>
            <w:tcW w:w="125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10,01</w:t>
            </w:r>
          </w:p>
        </w:tc>
        <w:tc>
          <w:tcPr>
            <w:tcW w:w="1117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8,126</w:t>
            </w:r>
          </w:p>
        </w:tc>
        <w:tc>
          <w:tcPr>
            <w:tcW w:w="1035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1,884</w:t>
            </w:r>
          </w:p>
        </w:tc>
        <w:tc>
          <w:tcPr>
            <w:tcW w:w="1314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1,30</w:t>
            </w:r>
          </w:p>
        </w:tc>
        <w:tc>
          <w:tcPr>
            <w:tcW w:w="1258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005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–</w:t>
            </w:r>
          </w:p>
        </w:tc>
      </w:tr>
      <w:tr w:rsidR="001645E4" w:rsidRPr="00BE2E0C" w:rsidTr="0095165A">
        <w:trPr>
          <w:cantSplit/>
        </w:trPr>
        <w:tc>
          <w:tcPr>
            <w:tcW w:w="3118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Эндокринология</w:t>
            </w:r>
          </w:p>
        </w:tc>
        <w:tc>
          <w:tcPr>
            <w:tcW w:w="1055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3,3971</w:t>
            </w:r>
          </w:p>
        </w:tc>
        <w:tc>
          <w:tcPr>
            <w:tcW w:w="1134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1,7571</w:t>
            </w:r>
          </w:p>
        </w:tc>
        <w:tc>
          <w:tcPr>
            <w:tcW w:w="85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1,64</w:t>
            </w:r>
          </w:p>
        </w:tc>
        <w:tc>
          <w:tcPr>
            <w:tcW w:w="155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11,6</w:t>
            </w:r>
          </w:p>
        </w:tc>
        <w:tc>
          <w:tcPr>
            <w:tcW w:w="125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39,40636</w:t>
            </w:r>
          </w:p>
        </w:tc>
        <w:tc>
          <w:tcPr>
            <w:tcW w:w="1117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20,414</w:t>
            </w:r>
          </w:p>
        </w:tc>
        <w:tc>
          <w:tcPr>
            <w:tcW w:w="1035" w:type="dxa"/>
          </w:tcPr>
          <w:p w:rsidR="003A2B43" w:rsidRPr="00BE2E0C" w:rsidRDefault="003A2B43" w:rsidP="001645E4">
            <w:pPr>
              <w:jc w:val="center"/>
              <w:rPr>
                <w:spacing w:val="-18"/>
                <w:kern w:val="2"/>
                <w:sz w:val="28"/>
                <w:szCs w:val="28"/>
              </w:rPr>
            </w:pPr>
            <w:r w:rsidRPr="00BE2E0C">
              <w:rPr>
                <w:spacing w:val="-18"/>
                <w:kern w:val="2"/>
                <w:sz w:val="28"/>
                <w:szCs w:val="28"/>
              </w:rPr>
              <w:t>18,99236</w:t>
            </w:r>
          </w:p>
        </w:tc>
        <w:tc>
          <w:tcPr>
            <w:tcW w:w="1314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2,6371</w:t>
            </w:r>
          </w:p>
        </w:tc>
        <w:tc>
          <w:tcPr>
            <w:tcW w:w="1258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0,76</w:t>
            </w:r>
          </w:p>
        </w:tc>
        <w:tc>
          <w:tcPr>
            <w:tcW w:w="1005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–</w:t>
            </w:r>
          </w:p>
        </w:tc>
      </w:tr>
      <w:tr w:rsidR="001645E4" w:rsidRPr="00BE2E0C" w:rsidTr="0095165A">
        <w:trPr>
          <w:cantSplit/>
        </w:trPr>
        <w:tc>
          <w:tcPr>
            <w:tcW w:w="3118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Всего</w:t>
            </w:r>
            <w:r w:rsidR="001645E4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по</w:t>
            </w:r>
            <w:r w:rsidR="001645E4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базовой</w:t>
            </w:r>
            <w:r w:rsidR="001645E4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программе</w:t>
            </w:r>
            <w:r w:rsidR="001645E4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ОМС</w:t>
            </w:r>
          </w:p>
        </w:tc>
        <w:tc>
          <w:tcPr>
            <w:tcW w:w="1055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170,011</w:t>
            </w:r>
          </w:p>
        </w:tc>
        <w:tc>
          <w:tcPr>
            <w:tcW w:w="1134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138,211</w:t>
            </w:r>
          </w:p>
        </w:tc>
        <w:tc>
          <w:tcPr>
            <w:tcW w:w="851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31,80</w:t>
            </w:r>
          </w:p>
        </w:tc>
        <w:tc>
          <w:tcPr>
            <w:tcW w:w="1559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9,5452</w:t>
            </w:r>
          </w:p>
        </w:tc>
        <w:tc>
          <w:tcPr>
            <w:tcW w:w="12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1622,782</w:t>
            </w:r>
          </w:p>
        </w:tc>
        <w:tc>
          <w:tcPr>
            <w:tcW w:w="111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spacing w:val="-8"/>
                <w:kern w:val="2"/>
                <w:sz w:val="28"/>
                <w:szCs w:val="28"/>
              </w:rPr>
            </w:pPr>
            <w:r w:rsidRPr="00BE2E0C">
              <w:rPr>
                <w:spacing w:val="-8"/>
                <w:kern w:val="2"/>
                <w:sz w:val="28"/>
                <w:szCs w:val="28"/>
              </w:rPr>
              <w:t>1311,273</w:t>
            </w:r>
          </w:p>
        </w:tc>
        <w:tc>
          <w:tcPr>
            <w:tcW w:w="1035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311,509</w:t>
            </w:r>
          </w:p>
        </w:tc>
        <w:tc>
          <w:tcPr>
            <w:tcW w:w="1314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59,001</w:t>
            </w:r>
          </w:p>
        </w:tc>
        <w:tc>
          <w:tcPr>
            <w:tcW w:w="1258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69,660</w:t>
            </w:r>
          </w:p>
        </w:tc>
        <w:tc>
          <w:tcPr>
            <w:tcW w:w="1005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41,35</w:t>
            </w:r>
          </w:p>
        </w:tc>
      </w:tr>
      <w:tr w:rsidR="001645E4" w:rsidRPr="00BE2E0C" w:rsidTr="0095165A">
        <w:trPr>
          <w:cantSplit/>
        </w:trPr>
        <w:tc>
          <w:tcPr>
            <w:tcW w:w="3118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Психиатрия</w:t>
            </w:r>
          </w:p>
        </w:tc>
        <w:tc>
          <w:tcPr>
            <w:tcW w:w="1055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4,47</w:t>
            </w:r>
          </w:p>
        </w:tc>
        <w:tc>
          <w:tcPr>
            <w:tcW w:w="1134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4,25</w:t>
            </w:r>
          </w:p>
        </w:tc>
        <w:tc>
          <w:tcPr>
            <w:tcW w:w="851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0,22</w:t>
            </w:r>
          </w:p>
        </w:tc>
        <w:tc>
          <w:tcPr>
            <w:tcW w:w="155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68,7</w:t>
            </w:r>
          </w:p>
        </w:tc>
        <w:tc>
          <w:tcPr>
            <w:tcW w:w="1250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307,60</w:t>
            </w:r>
          </w:p>
        </w:tc>
        <w:tc>
          <w:tcPr>
            <w:tcW w:w="1117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292,92</w:t>
            </w:r>
          </w:p>
        </w:tc>
        <w:tc>
          <w:tcPr>
            <w:tcW w:w="1035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15,38</w:t>
            </w:r>
          </w:p>
        </w:tc>
        <w:tc>
          <w:tcPr>
            <w:tcW w:w="1314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4,47</w:t>
            </w:r>
          </w:p>
        </w:tc>
        <w:tc>
          <w:tcPr>
            <w:tcW w:w="1258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005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1645E4" w:rsidRPr="00BE2E0C" w:rsidTr="0095165A">
        <w:trPr>
          <w:cantSplit/>
        </w:trPr>
        <w:tc>
          <w:tcPr>
            <w:tcW w:w="3118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Наркология</w:t>
            </w:r>
          </w:p>
        </w:tc>
        <w:tc>
          <w:tcPr>
            <w:tcW w:w="1055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1,69</w:t>
            </w:r>
          </w:p>
        </w:tc>
        <w:tc>
          <w:tcPr>
            <w:tcW w:w="1134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1,69</w:t>
            </w:r>
          </w:p>
        </w:tc>
        <w:tc>
          <w:tcPr>
            <w:tcW w:w="851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55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18,0</w:t>
            </w:r>
          </w:p>
        </w:tc>
        <w:tc>
          <w:tcPr>
            <w:tcW w:w="1250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30,39</w:t>
            </w:r>
          </w:p>
        </w:tc>
        <w:tc>
          <w:tcPr>
            <w:tcW w:w="1117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30,39</w:t>
            </w:r>
          </w:p>
        </w:tc>
        <w:tc>
          <w:tcPr>
            <w:tcW w:w="1035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314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1,69</w:t>
            </w:r>
          </w:p>
        </w:tc>
        <w:tc>
          <w:tcPr>
            <w:tcW w:w="1258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005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1645E4" w:rsidRPr="00BE2E0C" w:rsidTr="0095165A">
        <w:trPr>
          <w:cantSplit/>
        </w:trPr>
        <w:tc>
          <w:tcPr>
            <w:tcW w:w="3118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Фтизиатрия</w:t>
            </w:r>
          </w:p>
        </w:tc>
        <w:tc>
          <w:tcPr>
            <w:tcW w:w="1055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1,48</w:t>
            </w:r>
          </w:p>
        </w:tc>
        <w:tc>
          <w:tcPr>
            <w:tcW w:w="1134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1,18</w:t>
            </w:r>
          </w:p>
        </w:tc>
        <w:tc>
          <w:tcPr>
            <w:tcW w:w="851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0,30</w:t>
            </w:r>
          </w:p>
        </w:tc>
        <w:tc>
          <w:tcPr>
            <w:tcW w:w="155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93,8</w:t>
            </w:r>
          </w:p>
        </w:tc>
        <w:tc>
          <w:tcPr>
            <w:tcW w:w="1250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154,34</w:t>
            </w:r>
          </w:p>
        </w:tc>
        <w:tc>
          <w:tcPr>
            <w:tcW w:w="1117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123,47</w:t>
            </w:r>
          </w:p>
        </w:tc>
        <w:tc>
          <w:tcPr>
            <w:tcW w:w="1035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30,87</w:t>
            </w:r>
          </w:p>
        </w:tc>
        <w:tc>
          <w:tcPr>
            <w:tcW w:w="1314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1,48</w:t>
            </w:r>
          </w:p>
        </w:tc>
        <w:tc>
          <w:tcPr>
            <w:tcW w:w="1258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005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1645E4" w:rsidRPr="00BE2E0C" w:rsidTr="0095165A">
        <w:trPr>
          <w:cantSplit/>
        </w:trPr>
        <w:tc>
          <w:tcPr>
            <w:tcW w:w="3118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Дерматовенерология</w:t>
            </w:r>
          </w:p>
        </w:tc>
        <w:tc>
          <w:tcPr>
            <w:tcW w:w="1055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0,14</w:t>
            </w:r>
          </w:p>
        </w:tc>
        <w:tc>
          <w:tcPr>
            <w:tcW w:w="1134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0,13</w:t>
            </w:r>
          </w:p>
        </w:tc>
        <w:tc>
          <w:tcPr>
            <w:tcW w:w="851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0,01</w:t>
            </w:r>
          </w:p>
        </w:tc>
        <w:tc>
          <w:tcPr>
            <w:tcW w:w="155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20,1</w:t>
            </w:r>
          </w:p>
        </w:tc>
        <w:tc>
          <w:tcPr>
            <w:tcW w:w="1250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2,78</w:t>
            </w:r>
          </w:p>
        </w:tc>
        <w:tc>
          <w:tcPr>
            <w:tcW w:w="1117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2,59</w:t>
            </w:r>
          </w:p>
        </w:tc>
        <w:tc>
          <w:tcPr>
            <w:tcW w:w="1035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0,19</w:t>
            </w:r>
          </w:p>
        </w:tc>
        <w:tc>
          <w:tcPr>
            <w:tcW w:w="1314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0,14</w:t>
            </w:r>
          </w:p>
        </w:tc>
        <w:tc>
          <w:tcPr>
            <w:tcW w:w="1258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005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1645E4" w:rsidRPr="00BE2E0C" w:rsidTr="0095165A">
        <w:trPr>
          <w:cantSplit/>
        </w:trPr>
        <w:tc>
          <w:tcPr>
            <w:tcW w:w="3118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Всего</w:t>
            </w:r>
            <w:r w:rsidR="001645E4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за</w:t>
            </w:r>
            <w:r w:rsidR="001645E4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счет</w:t>
            </w:r>
            <w:r w:rsidR="001645E4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средств</w:t>
            </w:r>
            <w:r w:rsidR="001645E4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бюджета</w:t>
            </w:r>
          </w:p>
        </w:tc>
        <w:tc>
          <w:tcPr>
            <w:tcW w:w="1055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7,78</w:t>
            </w:r>
          </w:p>
        </w:tc>
        <w:tc>
          <w:tcPr>
            <w:tcW w:w="1134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7,25</w:t>
            </w:r>
          </w:p>
        </w:tc>
        <w:tc>
          <w:tcPr>
            <w:tcW w:w="851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0,53</w:t>
            </w:r>
          </w:p>
        </w:tc>
        <w:tc>
          <w:tcPr>
            <w:tcW w:w="155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63,6</w:t>
            </w:r>
          </w:p>
        </w:tc>
        <w:tc>
          <w:tcPr>
            <w:tcW w:w="1250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495,11</w:t>
            </w:r>
          </w:p>
        </w:tc>
        <w:tc>
          <w:tcPr>
            <w:tcW w:w="1117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448,67</w:t>
            </w:r>
          </w:p>
        </w:tc>
        <w:tc>
          <w:tcPr>
            <w:tcW w:w="1035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46,44</w:t>
            </w:r>
          </w:p>
        </w:tc>
        <w:tc>
          <w:tcPr>
            <w:tcW w:w="1314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7,78</w:t>
            </w:r>
          </w:p>
        </w:tc>
        <w:tc>
          <w:tcPr>
            <w:tcW w:w="1258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005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1645E4" w:rsidRPr="00BE2E0C" w:rsidTr="0095165A">
        <w:trPr>
          <w:cantSplit/>
        </w:trPr>
        <w:tc>
          <w:tcPr>
            <w:tcW w:w="3118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Всего</w:t>
            </w:r>
            <w:r w:rsidR="001645E4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по</w:t>
            </w:r>
            <w:r w:rsidR="001645E4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медицинской</w:t>
            </w:r>
            <w:r w:rsidR="001645E4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помощи</w:t>
            </w:r>
            <w:r w:rsidR="001645E4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r w:rsidR="001645E4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стационарных</w:t>
            </w:r>
            <w:r w:rsidR="001645E4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условиях</w:t>
            </w:r>
          </w:p>
        </w:tc>
        <w:tc>
          <w:tcPr>
            <w:tcW w:w="1055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177,791</w:t>
            </w:r>
          </w:p>
        </w:tc>
        <w:tc>
          <w:tcPr>
            <w:tcW w:w="1134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145,461</w:t>
            </w:r>
          </w:p>
        </w:tc>
        <w:tc>
          <w:tcPr>
            <w:tcW w:w="85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32,33</w:t>
            </w:r>
          </w:p>
        </w:tc>
        <w:tc>
          <w:tcPr>
            <w:tcW w:w="155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11,9</w:t>
            </w:r>
          </w:p>
        </w:tc>
        <w:tc>
          <w:tcPr>
            <w:tcW w:w="125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2117,892</w:t>
            </w:r>
          </w:p>
        </w:tc>
        <w:tc>
          <w:tcPr>
            <w:tcW w:w="1117" w:type="dxa"/>
          </w:tcPr>
          <w:p w:rsidR="003A2B43" w:rsidRPr="00BE2E0C" w:rsidRDefault="003A2B43" w:rsidP="001645E4">
            <w:pPr>
              <w:jc w:val="center"/>
              <w:rPr>
                <w:spacing w:val="-8"/>
                <w:kern w:val="2"/>
                <w:sz w:val="28"/>
                <w:szCs w:val="28"/>
              </w:rPr>
            </w:pPr>
            <w:r w:rsidRPr="00BE2E0C">
              <w:rPr>
                <w:spacing w:val="-8"/>
                <w:kern w:val="2"/>
                <w:sz w:val="28"/>
                <w:szCs w:val="28"/>
              </w:rPr>
              <w:t>1759,943</w:t>
            </w:r>
          </w:p>
        </w:tc>
        <w:tc>
          <w:tcPr>
            <w:tcW w:w="1035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357,949</w:t>
            </w:r>
          </w:p>
        </w:tc>
        <w:tc>
          <w:tcPr>
            <w:tcW w:w="1314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66,781</w:t>
            </w:r>
          </w:p>
        </w:tc>
        <w:tc>
          <w:tcPr>
            <w:tcW w:w="1258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69,66</w:t>
            </w:r>
          </w:p>
        </w:tc>
        <w:tc>
          <w:tcPr>
            <w:tcW w:w="1005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41,35</w:t>
            </w:r>
          </w:p>
        </w:tc>
      </w:tr>
      <w:tr w:rsidR="001645E4" w:rsidRPr="00BE2E0C" w:rsidTr="0095165A">
        <w:trPr>
          <w:cantSplit/>
        </w:trPr>
        <w:tc>
          <w:tcPr>
            <w:tcW w:w="3118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Паллиативная</w:t>
            </w:r>
            <w:r w:rsidR="001645E4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медицинская</w:t>
            </w:r>
            <w:r w:rsidR="001645E4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помощь</w:t>
            </w:r>
          </w:p>
        </w:tc>
        <w:tc>
          <w:tcPr>
            <w:tcW w:w="1055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5,03</w:t>
            </w:r>
          </w:p>
        </w:tc>
        <w:tc>
          <w:tcPr>
            <w:tcW w:w="1134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4,96</w:t>
            </w:r>
          </w:p>
        </w:tc>
        <w:tc>
          <w:tcPr>
            <w:tcW w:w="851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0,07</w:t>
            </w:r>
          </w:p>
        </w:tc>
        <w:tc>
          <w:tcPr>
            <w:tcW w:w="155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21,0</w:t>
            </w:r>
          </w:p>
        </w:tc>
        <w:tc>
          <w:tcPr>
            <w:tcW w:w="1250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105,52</w:t>
            </w:r>
          </w:p>
        </w:tc>
        <w:tc>
          <w:tcPr>
            <w:tcW w:w="1117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103,99</w:t>
            </w:r>
          </w:p>
        </w:tc>
        <w:tc>
          <w:tcPr>
            <w:tcW w:w="1035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1,53</w:t>
            </w:r>
          </w:p>
        </w:tc>
        <w:tc>
          <w:tcPr>
            <w:tcW w:w="1314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0,07</w:t>
            </w:r>
          </w:p>
        </w:tc>
        <w:tc>
          <w:tcPr>
            <w:tcW w:w="1258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005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4,96</w:t>
            </w:r>
          </w:p>
        </w:tc>
      </w:tr>
      <w:tr w:rsidR="001645E4" w:rsidRPr="00BE2E0C" w:rsidTr="0095165A">
        <w:trPr>
          <w:cantSplit/>
        </w:trPr>
        <w:tc>
          <w:tcPr>
            <w:tcW w:w="3118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Итого</w:t>
            </w:r>
            <w:r w:rsidR="001645E4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за</w:t>
            </w:r>
            <w:r w:rsidR="001645E4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счет</w:t>
            </w:r>
            <w:r w:rsidR="001645E4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средств</w:t>
            </w:r>
            <w:r w:rsidR="001645E4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бюджета,</w:t>
            </w:r>
            <w:r w:rsidR="001645E4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включая</w:t>
            </w:r>
            <w:r w:rsidR="001645E4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паллиативную</w:t>
            </w:r>
            <w:r w:rsidR="001645E4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медицинскую</w:t>
            </w:r>
            <w:r w:rsidR="001645E4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помощь</w:t>
            </w:r>
          </w:p>
        </w:tc>
        <w:tc>
          <w:tcPr>
            <w:tcW w:w="1055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12,81</w:t>
            </w:r>
          </w:p>
        </w:tc>
        <w:tc>
          <w:tcPr>
            <w:tcW w:w="1134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12,21</w:t>
            </w:r>
          </w:p>
        </w:tc>
        <w:tc>
          <w:tcPr>
            <w:tcW w:w="851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0,60</w:t>
            </w:r>
          </w:p>
        </w:tc>
        <w:tc>
          <w:tcPr>
            <w:tcW w:w="155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46,9</w:t>
            </w:r>
          </w:p>
        </w:tc>
        <w:tc>
          <w:tcPr>
            <w:tcW w:w="1250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600,63</w:t>
            </w:r>
          </w:p>
        </w:tc>
        <w:tc>
          <w:tcPr>
            <w:tcW w:w="1117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552,66</w:t>
            </w:r>
          </w:p>
        </w:tc>
        <w:tc>
          <w:tcPr>
            <w:tcW w:w="1035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47,97</w:t>
            </w:r>
          </w:p>
        </w:tc>
        <w:tc>
          <w:tcPr>
            <w:tcW w:w="1314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7,85</w:t>
            </w:r>
          </w:p>
        </w:tc>
        <w:tc>
          <w:tcPr>
            <w:tcW w:w="1258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005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4,97</w:t>
            </w:r>
          </w:p>
        </w:tc>
      </w:tr>
      <w:tr w:rsidR="001645E4" w:rsidRPr="00BE2E0C" w:rsidTr="0095165A">
        <w:trPr>
          <w:cantSplit/>
        </w:trPr>
        <w:tc>
          <w:tcPr>
            <w:tcW w:w="3118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Итого,</w:t>
            </w:r>
            <w:r w:rsidR="001645E4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включая</w:t>
            </w:r>
            <w:r w:rsidR="001645E4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паллиативную</w:t>
            </w:r>
            <w:r w:rsidR="001645E4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медицинскую</w:t>
            </w:r>
            <w:r w:rsidR="001645E4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помощь</w:t>
            </w:r>
          </w:p>
        </w:tc>
        <w:tc>
          <w:tcPr>
            <w:tcW w:w="1055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182,821</w:t>
            </w:r>
          </w:p>
        </w:tc>
        <w:tc>
          <w:tcPr>
            <w:tcW w:w="1134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150,421</w:t>
            </w:r>
          </w:p>
        </w:tc>
        <w:tc>
          <w:tcPr>
            <w:tcW w:w="85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32,40</w:t>
            </w:r>
          </w:p>
        </w:tc>
        <w:tc>
          <w:tcPr>
            <w:tcW w:w="155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12,2</w:t>
            </w:r>
          </w:p>
        </w:tc>
        <w:tc>
          <w:tcPr>
            <w:tcW w:w="125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2223,412</w:t>
            </w:r>
          </w:p>
        </w:tc>
        <w:tc>
          <w:tcPr>
            <w:tcW w:w="1117" w:type="dxa"/>
          </w:tcPr>
          <w:p w:rsidR="003A2B43" w:rsidRPr="00BE2E0C" w:rsidRDefault="003A2B43" w:rsidP="001645E4">
            <w:pPr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BE2E0C">
              <w:rPr>
                <w:spacing w:val="-10"/>
                <w:kern w:val="2"/>
                <w:sz w:val="28"/>
                <w:szCs w:val="28"/>
              </w:rPr>
              <w:t>1863,933</w:t>
            </w:r>
          </w:p>
        </w:tc>
        <w:tc>
          <w:tcPr>
            <w:tcW w:w="1035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359,479</w:t>
            </w:r>
          </w:p>
        </w:tc>
        <w:tc>
          <w:tcPr>
            <w:tcW w:w="1314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66,851</w:t>
            </w:r>
          </w:p>
        </w:tc>
        <w:tc>
          <w:tcPr>
            <w:tcW w:w="1258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69,66</w:t>
            </w:r>
          </w:p>
        </w:tc>
        <w:tc>
          <w:tcPr>
            <w:tcW w:w="1005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46,32</w:t>
            </w:r>
          </w:p>
        </w:tc>
      </w:tr>
    </w:tbl>
    <w:p w:rsidR="003A2B43" w:rsidRPr="00BE2E0C" w:rsidRDefault="003A2B43" w:rsidP="001645E4">
      <w:pPr>
        <w:rPr>
          <w:rFonts w:eastAsia="Calibri"/>
          <w:kern w:val="2"/>
          <w:sz w:val="28"/>
          <w:szCs w:val="28"/>
        </w:rPr>
        <w:sectPr w:rsidR="003A2B43" w:rsidRPr="00BE2E0C" w:rsidSect="00CA4FE6">
          <w:pgSz w:w="16840" w:h="11907" w:orient="landscape" w:code="9"/>
          <w:pgMar w:top="1701" w:right="1134" w:bottom="567" w:left="1134" w:header="709" w:footer="624" w:gutter="0"/>
          <w:cols w:space="720"/>
        </w:sectPr>
      </w:pPr>
    </w:p>
    <w:p w:rsidR="003A2B43" w:rsidRPr="00BE2E0C" w:rsidRDefault="003A2B43" w:rsidP="00187FBA">
      <w:pPr>
        <w:spacing w:line="235" w:lineRule="auto"/>
        <w:jc w:val="right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lastRenderedPageBreak/>
        <w:t>Таблица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№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2</w:t>
      </w:r>
    </w:p>
    <w:p w:rsidR="003A2B43" w:rsidRPr="00BE2E0C" w:rsidRDefault="003A2B43" w:rsidP="00187FBA">
      <w:pPr>
        <w:spacing w:line="235" w:lineRule="auto"/>
        <w:jc w:val="center"/>
        <w:rPr>
          <w:kern w:val="2"/>
          <w:sz w:val="28"/>
          <w:szCs w:val="28"/>
        </w:rPr>
      </w:pPr>
    </w:p>
    <w:p w:rsidR="003A2B43" w:rsidRPr="00BE2E0C" w:rsidRDefault="003A2B43" w:rsidP="00187FBA">
      <w:pPr>
        <w:autoSpaceDE w:val="0"/>
        <w:autoSpaceDN w:val="0"/>
        <w:spacing w:line="235" w:lineRule="auto"/>
        <w:jc w:val="center"/>
        <w:rPr>
          <w:rFonts w:eastAsia="Calibri"/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</w:rPr>
        <w:t>СРЕДНИЕ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НОРМАТИВЫ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ОБЪЕМОВ</w:t>
      </w:r>
    </w:p>
    <w:p w:rsidR="003A2B43" w:rsidRPr="00BE2E0C" w:rsidRDefault="003A2B43" w:rsidP="00187FBA">
      <w:pPr>
        <w:autoSpaceDE w:val="0"/>
        <w:autoSpaceDN w:val="0"/>
        <w:spacing w:line="235" w:lineRule="auto"/>
        <w:jc w:val="center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амбулаторно-поликлинической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2023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–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2025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годы</w:t>
      </w:r>
    </w:p>
    <w:p w:rsidR="003A2B43" w:rsidRPr="00BE2E0C" w:rsidRDefault="003A2B43" w:rsidP="00187FBA">
      <w:pPr>
        <w:autoSpaceDE w:val="0"/>
        <w:autoSpaceDN w:val="0"/>
        <w:spacing w:line="235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181"/>
        <w:gridCol w:w="1559"/>
        <w:gridCol w:w="1255"/>
        <w:gridCol w:w="1256"/>
        <w:gridCol w:w="1256"/>
        <w:gridCol w:w="1256"/>
      </w:tblGrid>
      <w:tr w:rsidR="001645E4" w:rsidRPr="00BE2E0C" w:rsidTr="0095165A">
        <w:trPr>
          <w:tblHeader/>
        </w:trPr>
        <w:tc>
          <w:tcPr>
            <w:tcW w:w="3181" w:type="dxa"/>
            <w:vMerge w:val="restart"/>
            <w:hideMark/>
          </w:tcPr>
          <w:p w:rsidR="003A2B43" w:rsidRPr="00BE2E0C" w:rsidRDefault="003A2B43" w:rsidP="00187FB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Вид</w:t>
            </w:r>
            <w:r w:rsidR="001645E4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помощи</w:t>
            </w:r>
          </w:p>
        </w:tc>
        <w:tc>
          <w:tcPr>
            <w:tcW w:w="1559" w:type="dxa"/>
            <w:vMerge w:val="restart"/>
            <w:hideMark/>
          </w:tcPr>
          <w:p w:rsidR="003A2B43" w:rsidRPr="00BE2E0C" w:rsidRDefault="003A2B43" w:rsidP="00187FB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Единица</w:t>
            </w:r>
            <w:r w:rsidR="001645E4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измерения</w:t>
            </w:r>
          </w:p>
        </w:tc>
        <w:tc>
          <w:tcPr>
            <w:tcW w:w="1255" w:type="dxa"/>
            <w:vMerge w:val="restart"/>
            <w:hideMark/>
          </w:tcPr>
          <w:p w:rsidR="003A2B43" w:rsidRPr="00BE2E0C" w:rsidRDefault="003A2B43" w:rsidP="00187FB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Норма</w:t>
            </w:r>
            <w:r w:rsidR="009668C1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softHyphen/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тив</w:t>
            </w:r>
            <w:r w:rsidR="001645E4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3A2B43" w:rsidRPr="00BE2E0C" w:rsidRDefault="003A2B43" w:rsidP="00187FB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на</w:t>
            </w:r>
            <w:r w:rsidR="001645E4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од</w:t>
            </w:r>
            <w:r w:rsidR="009668C1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softHyphen/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ного</w:t>
            </w:r>
            <w:r w:rsidR="001645E4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жителя</w:t>
            </w:r>
            <w:r w:rsidR="009668C1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/</w:t>
            </w:r>
            <w:r w:rsidR="009668C1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3A2B43" w:rsidRPr="00BE2E0C" w:rsidRDefault="003A2B43" w:rsidP="00187FB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на</w:t>
            </w:r>
            <w:r w:rsidR="001645E4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од</w:t>
            </w:r>
            <w:r w:rsidR="009668C1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softHyphen/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ного</w:t>
            </w:r>
            <w:r w:rsidR="001645E4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застра</w:t>
            </w:r>
            <w:r w:rsidR="009668C1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softHyphen/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хован</w:t>
            </w:r>
            <w:r w:rsidR="009668C1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softHyphen/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ного</w:t>
            </w:r>
            <w:r w:rsidR="001645E4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3A2B43" w:rsidRPr="00BE2E0C" w:rsidRDefault="003A2B43" w:rsidP="00187FB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по</w:t>
            </w:r>
            <w:r w:rsidR="001645E4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ОМС</w:t>
            </w:r>
          </w:p>
        </w:tc>
        <w:tc>
          <w:tcPr>
            <w:tcW w:w="3768" w:type="dxa"/>
            <w:gridSpan w:val="3"/>
            <w:hideMark/>
          </w:tcPr>
          <w:p w:rsidR="003A2B43" w:rsidRPr="00BE2E0C" w:rsidRDefault="003A2B43" w:rsidP="00187FBA">
            <w:pPr>
              <w:spacing w:line="235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Норматив</w:t>
            </w:r>
            <w:r w:rsidR="001645E4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на</w:t>
            </w:r>
            <w:r w:rsidR="001645E4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одного</w:t>
            </w:r>
            <w:r w:rsidR="001645E4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жителя/на</w:t>
            </w:r>
            <w:r w:rsidR="001645E4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одного</w:t>
            </w:r>
            <w:r w:rsidR="001645E4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застрахованного</w:t>
            </w:r>
            <w:r w:rsidR="001645E4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по</w:t>
            </w:r>
            <w:r w:rsidR="001645E4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ОМС</w:t>
            </w:r>
            <w:r w:rsidR="001645E4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3A2B43" w:rsidRPr="00BE2E0C" w:rsidRDefault="003A2B43" w:rsidP="00187FBA">
            <w:pPr>
              <w:spacing w:line="235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по</w:t>
            </w:r>
            <w:r w:rsidR="001645E4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уровням</w:t>
            </w:r>
            <w:r w:rsidR="001645E4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оказания</w:t>
            </w:r>
            <w:r w:rsidR="001645E4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помощи</w:t>
            </w:r>
          </w:p>
        </w:tc>
      </w:tr>
      <w:tr w:rsidR="001645E4" w:rsidRPr="00BE2E0C" w:rsidTr="0095165A">
        <w:trPr>
          <w:tblHeader/>
        </w:trPr>
        <w:tc>
          <w:tcPr>
            <w:tcW w:w="3181" w:type="dxa"/>
            <w:vMerge/>
            <w:hideMark/>
          </w:tcPr>
          <w:p w:rsidR="003A2B43" w:rsidRPr="00BE2E0C" w:rsidRDefault="003A2B43" w:rsidP="00187FBA">
            <w:pPr>
              <w:spacing w:line="235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hideMark/>
          </w:tcPr>
          <w:p w:rsidR="003A2B43" w:rsidRPr="00BE2E0C" w:rsidRDefault="003A2B43" w:rsidP="00187FBA">
            <w:pPr>
              <w:spacing w:line="235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255" w:type="dxa"/>
            <w:vMerge/>
            <w:hideMark/>
          </w:tcPr>
          <w:p w:rsidR="003A2B43" w:rsidRPr="00BE2E0C" w:rsidRDefault="003A2B43" w:rsidP="00187FBA">
            <w:pPr>
              <w:spacing w:line="235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256" w:type="dxa"/>
            <w:hideMark/>
          </w:tcPr>
          <w:p w:rsidR="003A2B43" w:rsidRPr="00BE2E0C" w:rsidRDefault="003A2B43" w:rsidP="00187FB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третий</w:t>
            </w:r>
            <w:r w:rsidR="001645E4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уровень</w:t>
            </w:r>
          </w:p>
        </w:tc>
        <w:tc>
          <w:tcPr>
            <w:tcW w:w="1256" w:type="dxa"/>
            <w:hideMark/>
          </w:tcPr>
          <w:p w:rsidR="003A2B43" w:rsidRPr="00BE2E0C" w:rsidRDefault="003A2B43" w:rsidP="00187FBA">
            <w:pPr>
              <w:spacing w:line="235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второй</w:t>
            </w:r>
            <w:r w:rsidR="001645E4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уровень</w:t>
            </w:r>
          </w:p>
        </w:tc>
        <w:tc>
          <w:tcPr>
            <w:tcW w:w="1256" w:type="dxa"/>
            <w:hideMark/>
          </w:tcPr>
          <w:p w:rsidR="003A2B43" w:rsidRPr="00BE2E0C" w:rsidRDefault="003A2B43" w:rsidP="00187FBA">
            <w:pPr>
              <w:spacing w:line="235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первый</w:t>
            </w:r>
            <w:r w:rsidR="001645E4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уровень</w:t>
            </w:r>
          </w:p>
        </w:tc>
      </w:tr>
    </w:tbl>
    <w:p w:rsidR="00D428AE" w:rsidRPr="00BE2E0C" w:rsidRDefault="00D428AE" w:rsidP="00187FBA">
      <w:pPr>
        <w:spacing w:line="235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181"/>
        <w:gridCol w:w="1559"/>
        <w:gridCol w:w="1255"/>
        <w:gridCol w:w="1256"/>
        <w:gridCol w:w="1256"/>
        <w:gridCol w:w="1256"/>
      </w:tblGrid>
      <w:tr w:rsidR="001645E4" w:rsidRPr="00BE2E0C" w:rsidTr="0095165A">
        <w:trPr>
          <w:tblHeader/>
        </w:trPr>
        <w:tc>
          <w:tcPr>
            <w:tcW w:w="3181" w:type="dxa"/>
            <w:hideMark/>
          </w:tcPr>
          <w:p w:rsidR="003A2B43" w:rsidRPr="00BE2E0C" w:rsidRDefault="003A2B43" w:rsidP="00187FB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hideMark/>
          </w:tcPr>
          <w:p w:rsidR="003A2B43" w:rsidRPr="00BE2E0C" w:rsidRDefault="003A2B43" w:rsidP="00187FB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55" w:type="dxa"/>
            <w:hideMark/>
          </w:tcPr>
          <w:p w:rsidR="003A2B43" w:rsidRPr="00BE2E0C" w:rsidRDefault="003A2B43" w:rsidP="00187FB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56" w:type="dxa"/>
            <w:hideMark/>
          </w:tcPr>
          <w:p w:rsidR="003A2B43" w:rsidRPr="00BE2E0C" w:rsidRDefault="003A2B43" w:rsidP="00187FB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56" w:type="dxa"/>
            <w:hideMark/>
          </w:tcPr>
          <w:p w:rsidR="003A2B43" w:rsidRPr="00BE2E0C" w:rsidRDefault="003A2B43" w:rsidP="00187FBA">
            <w:pPr>
              <w:spacing w:line="235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56" w:type="dxa"/>
            <w:hideMark/>
          </w:tcPr>
          <w:p w:rsidR="003A2B43" w:rsidRPr="00BE2E0C" w:rsidRDefault="003A2B43" w:rsidP="00187FBA">
            <w:pPr>
              <w:spacing w:line="235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6</w:t>
            </w:r>
          </w:p>
        </w:tc>
      </w:tr>
      <w:tr w:rsidR="001645E4" w:rsidRPr="00BE2E0C" w:rsidTr="0095165A">
        <w:tc>
          <w:tcPr>
            <w:tcW w:w="3181" w:type="dxa"/>
            <w:hideMark/>
          </w:tcPr>
          <w:p w:rsidR="003A2B43" w:rsidRPr="00BE2E0C" w:rsidRDefault="003A2B43" w:rsidP="00187FBA">
            <w:pPr>
              <w:autoSpaceDE w:val="0"/>
              <w:autoSpaceDN w:val="0"/>
              <w:adjustRightInd w:val="0"/>
              <w:spacing w:line="235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Амбулаторно-поликлиническая</w:t>
            </w:r>
            <w:r w:rsidR="001645E4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3A2B43" w:rsidRPr="00BE2E0C" w:rsidRDefault="003A2B43" w:rsidP="00187FBA">
            <w:pPr>
              <w:autoSpaceDE w:val="0"/>
              <w:autoSpaceDN w:val="0"/>
              <w:adjustRightInd w:val="0"/>
              <w:spacing w:line="235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по</w:t>
            </w:r>
            <w:r w:rsidR="001645E4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поводу</w:t>
            </w:r>
            <w:r w:rsidR="001645E4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заболевания</w:t>
            </w:r>
          </w:p>
        </w:tc>
        <w:tc>
          <w:tcPr>
            <w:tcW w:w="1559" w:type="dxa"/>
            <w:hideMark/>
          </w:tcPr>
          <w:p w:rsidR="003A2B43" w:rsidRPr="00BE2E0C" w:rsidRDefault="003A2B43" w:rsidP="00187FB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обращений</w:t>
            </w:r>
          </w:p>
        </w:tc>
        <w:tc>
          <w:tcPr>
            <w:tcW w:w="1255" w:type="dxa"/>
            <w:hideMark/>
          </w:tcPr>
          <w:p w:rsidR="003A2B43" w:rsidRPr="00BE2E0C" w:rsidRDefault="003A2B43" w:rsidP="00187FB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0,06192</w:t>
            </w:r>
          </w:p>
        </w:tc>
        <w:tc>
          <w:tcPr>
            <w:tcW w:w="1256" w:type="dxa"/>
            <w:hideMark/>
          </w:tcPr>
          <w:p w:rsidR="003A2B43" w:rsidRPr="00BE2E0C" w:rsidRDefault="003A2B43" w:rsidP="00187FB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0,06192</w:t>
            </w:r>
          </w:p>
        </w:tc>
        <w:tc>
          <w:tcPr>
            <w:tcW w:w="1256" w:type="dxa"/>
            <w:hideMark/>
          </w:tcPr>
          <w:p w:rsidR="003A2B43" w:rsidRPr="00BE2E0C" w:rsidRDefault="003A2B43" w:rsidP="00187FBA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256" w:type="dxa"/>
            <w:hideMark/>
          </w:tcPr>
          <w:p w:rsidR="003A2B43" w:rsidRPr="00BE2E0C" w:rsidRDefault="003A2B43" w:rsidP="00187FBA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1645E4" w:rsidRPr="00BE2E0C" w:rsidTr="0095165A">
        <w:tc>
          <w:tcPr>
            <w:tcW w:w="3181" w:type="dxa"/>
            <w:hideMark/>
          </w:tcPr>
          <w:p w:rsidR="003A2B43" w:rsidRPr="00BE2E0C" w:rsidRDefault="003A2B43" w:rsidP="00187FBA">
            <w:pPr>
              <w:autoSpaceDE w:val="0"/>
              <w:autoSpaceDN w:val="0"/>
              <w:adjustRightInd w:val="0"/>
              <w:spacing w:line="235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Амбулаторно-поликлиническая</w:t>
            </w:r>
            <w:r w:rsidR="001645E4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профилактическая,</w:t>
            </w:r>
            <w:r w:rsidR="001645E4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3A2B43" w:rsidRPr="00BE2E0C" w:rsidRDefault="003A2B43" w:rsidP="00187FBA">
            <w:pPr>
              <w:autoSpaceDE w:val="0"/>
              <w:autoSpaceDN w:val="0"/>
              <w:adjustRightInd w:val="0"/>
              <w:spacing w:line="235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r w:rsidR="001645E4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том</w:t>
            </w:r>
            <w:r w:rsidR="001645E4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числе:</w:t>
            </w:r>
          </w:p>
        </w:tc>
        <w:tc>
          <w:tcPr>
            <w:tcW w:w="1559" w:type="dxa"/>
            <w:hideMark/>
          </w:tcPr>
          <w:p w:rsidR="003A2B43" w:rsidRPr="00BE2E0C" w:rsidRDefault="003A2B43" w:rsidP="00187FB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посещений</w:t>
            </w:r>
          </w:p>
        </w:tc>
        <w:tc>
          <w:tcPr>
            <w:tcW w:w="1255" w:type="dxa"/>
            <w:hideMark/>
          </w:tcPr>
          <w:p w:rsidR="003A2B43" w:rsidRPr="00BE2E0C" w:rsidRDefault="003A2B43" w:rsidP="00187FB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0,17335</w:t>
            </w:r>
          </w:p>
        </w:tc>
        <w:tc>
          <w:tcPr>
            <w:tcW w:w="1256" w:type="dxa"/>
            <w:hideMark/>
          </w:tcPr>
          <w:p w:rsidR="003A2B43" w:rsidRPr="00BE2E0C" w:rsidRDefault="003A2B43" w:rsidP="00187FB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0,17335</w:t>
            </w:r>
          </w:p>
        </w:tc>
        <w:tc>
          <w:tcPr>
            <w:tcW w:w="1256" w:type="dxa"/>
            <w:hideMark/>
          </w:tcPr>
          <w:p w:rsidR="003A2B43" w:rsidRPr="00BE2E0C" w:rsidRDefault="003A2B43" w:rsidP="00187FBA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256" w:type="dxa"/>
            <w:hideMark/>
          </w:tcPr>
          <w:p w:rsidR="003A2B43" w:rsidRPr="00BE2E0C" w:rsidRDefault="003A2B43" w:rsidP="00187FBA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1645E4" w:rsidRPr="00BE2E0C" w:rsidTr="0095165A">
        <w:tc>
          <w:tcPr>
            <w:tcW w:w="3181" w:type="dxa"/>
            <w:hideMark/>
          </w:tcPr>
          <w:p w:rsidR="003A2B43" w:rsidRPr="00BE2E0C" w:rsidRDefault="003A2B43" w:rsidP="00187FBA">
            <w:pPr>
              <w:autoSpaceDE w:val="0"/>
              <w:autoSpaceDN w:val="0"/>
              <w:adjustRightInd w:val="0"/>
              <w:spacing w:line="235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Паллиативная</w:t>
            </w:r>
            <w:r w:rsidR="001645E4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медицинская</w:t>
            </w:r>
            <w:r w:rsidR="001645E4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помощь,</w:t>
            </w:r>
            <w:r w:rsidR="001645E4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3A2B43" w:rsidRPr="00BE2E0C" w:rsidRDefault="003A2B43" w:rsidP="00187FBA">
            <w:pPr>
              <w:autoSpaceDE w:val="0"/>
              <w:autoSpaceDN w:val="0"/>
              <w:adjustRightInd w:val="0"/>
              <w:spacing w:line="235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r w:rsidR="001645E4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том</w:t>
            </w:r>
            <w:r w:rsidR="001645E4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числе</w:t>
            </w:r>
            <w:r w:rsidR="001645E4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и</w:t>
            </w:r>
            <w:r w:rsidR="001645E4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на</w:t>
            </w:r>
            <w:r w:rsidR="001645E4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дому</w:t>
            </w:r>
          </w:p>
        </w:tc>
        <w:tc>
          <w:tcPr>
            <w:tcW w:w="1559" w:type="dxa"/>
            <w:hideMark/>
          </w:tcPr>
          <w:p w:rsidR="003A2B43" w:rsidRPr="00BE2E0C" w:rsidRDefault="003A2B43" w:rsidP="00187FB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посещений</w:t>
            </w:r>
          </w:p>
        </w:tc>
        <w:tc>
          <w:tcPr>
            <w:tcW w:w="1255" w:type="dxa"/>
            <w:hideMark/>
          </w:tcPr>
          <w:p w:rsidR="003A2B43" w:rsidRPr="00BE2E0C" w:rsidRDefault="003A2B43" w:rsidP="00187FB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0,00744</w:t>
            </w:r>
          </w:p>
        </w:tc>
        <w:tc>
          <w:tcPr>
            <w:tcW w:w="1256" w:type="dxa"/>
            <w:hideMark/>
          </w:tcPr>
          <w:p w:rsidR="003A2B43" w:rsidRPr="00BE2E0C" w:rsidRDefault="003A2B43" w:rsidP="00187FB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0,00744</w:t>
            </w:r>
          </w:p>
        </w:tc>
        <w:tc>
          <w:tcPr>
            <w:tcW w:w="1256" w:type="dxa"/>
            <w:hideMark/>
          </w:tcPr>
          <w:p w:rsidR="003A2B43" w:rsidRPr="00BE2E0C" w:rsidRDefault="003A2B43" w:rsidP="00187FBA">
            <w:pPr>
              <w:spacing w:line="235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256" w:type="dxa"/>
            <w:hideMark/>
          </w:tcPr>
          <w:p w:rsidR="003A2B43" w:rsidRPr="00BE2E0C" w:rsidRDefault="003A2B43" w:rsidP="00187FBA">
            <w:pPr>
              <w:spacing w:line="235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1645E4" w:rsidRPr="00BE2E0C" w:rsidTr="0095165A">
        <w:tc>
          <w:tcPr>
            <w:tcW w:w="3181" w:type="dxa"/>
            <w:hideMark/>
          </w:tcPr>
          <w:p w:rsidR="003A2B43" w:rsidRPr="00BE2E0C" w:rsidRDefault="003A2B43" w:rsidP="00187FBA">
            <w:pPr>
              <w:autoSpaceDE w:val="0"/>
              <w:autoSpaceDN w:val="0"/>
              <w:adjustRightInd w:val="0"/>
              <w:spacing w:line="235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Стационарозамещающая</w:t>
            </w:r>
          </w:p>
        </w:tc>
        <w:tc>
          <w:tcPr>
            <w:tcW w:w="1559" w:type="dxa"/>
            <w:hideMark/>
          </w:tcPr>
          <w:p w:rsidR="003A2B43" w:rsidRPr="00BE2E0C" w:rsidRDefault="003A2B43" w:rsidP="00187FB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случаев</w:t>
            </w:r>
            <w:r w:rsidR="001645E4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лечения</w:t>
            </w:r>
          </w:p>
        </w:tc>
        <w:tc>
          <w:tcPr>
            <w:tcW w:w="1255" w:type="dxa"/>
            <w:hideMark/>
          </w:tcPr>
          <w:p w:rsidR="003A2B43" w:rsidRPr="00BE2E0C" w:rsidRDefault="003A2B43" w:rsidP="00187FB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0,00132</w:t>
            </w:r>
          </w:p>
        </w:tc>
        <w:tc>
          <w:tcPr>
            <w:tcW w:w="1256" w:type="dxa"/>
            <w:hideMark/>
          </w:tcPr>
          <w:p w:rsidR="003A2B43" w:rsidRPr="00BE2E0C" w:rsidRDefault="003A2B43" w:rsidP="00187FB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0,00132</w:t>
            </w:r>
          </w:p>
        </w:tc>
        <w:tc>
          <w:tcPr>
            <w:tcW w:w="1256" w:type="dxa"/>
            <w:hideMark/>
          </w:tcPr>
          <w:p w:rsidR="003A2B43" w:rsidRPr="00BE2E0C" w:rsidRDefault="003A2B43" w:rsidP="00187FBA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256" w:type="dxa"/>
            <w:hideMark/>
          </w:tcPr>
          <w:p w:rsidR="003A2B43" w:rsidRPr="00BE2E0C" w:rsidRDefault="003A2B43" w:rsidP="00187FBA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1645E4" w:rsidRPr="00BE2E0C" w:rsidTr="0095165A">
        <w:tc>
          <w:tcPr>
            <w:tcW w:w="9763" w:type="dxa"/>
            <w:gridSpan w:val="6"/>
            <w:hideMark/>
          </w:tcPr>
          <w:p w:rsidR="003A2B43" w:rsidRPr="00BE2E0C" w:rsidRDefault="003A2B43" w:rsidP="00187FB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ОМС</w:t>
            </w:r>
          </w:p>
        </w:tc>
      </w:tr>
      <w:tr w:rsidR="001645E4" w:rsidRPr="00BE2E0C" w:rsidTr="0095165A">
        <w:tc>
          <w:tcPr>
            <w:tcW w:w="3181" w:type="dxa"/>
            <w:hideMark/>
          </w:tcPr>
          <w:p w:rsidR="003A2B43" w:rsidRPr="00BE2E0C" w:rsidRDefault="003A2B43" w:rsidP="00187FBA">
            <w:pPr>
              <w:autoSpaceDE w:val="0"/>
              <w:autoSpaceDN w:val="0"/>
              <w:adjustRightInd w:val="0"/>
              <w:spacing w:line="235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Скорая</w:t>
            </w:r>
            <w:r w:rsidR="001645E4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медицинская</w:t>
            </w:r>
            <w:r w:rsidR="001645E4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помощь</w:t>
            </w:r>
          </w:p>
        </w:tc>
        <w:tc>
          <w:tcPr>
            <w:tcW w:w="1559" w:type="dxa"/>
            <w:hideMark/>
          </w:tcPr>
          <w:p w:rsidR="003A2B43" w:rsidRPr="00BE2E0C" w:rsidRDefault="003A2B43" w:rsidP="00187FB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вызовов</w:t>
            </w:r>
          </w:p>
        </w:tc>
        <w:tc>
          <w:tcPr>
            <w:tcW w:w="1255" w:type="dxa"/>
            <w:hideMark/>
          </w:tcPr>
          <w:p w:rsidR="003A2B43" w:rsidRPr="00BE2E0C" w:rsidRDefault="003A2B43" w:rsidP="00187FBA">
            <w:pPr>
              <w:spacing w:line="235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0,2755</w:t>
            </w:r>
          </w:p>
        </w:tc>
        <w:tc>
          <w:tcPr>
            <w:tcW w:w="1256" w:type="dxa"/>
            <w:hideMark/>
          </w:tcPr>
          <w:p w:rsidR="003A2B43" w:rsidRPr="00BE2E0C" w:rsidRDefault="003A2B43" w:rsidP="00187FBA">
            <w:pPr>
              <w:spacing w:line="235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256" w:type="dxa"/>
            <w:hideMark/>
          </w:tcPr>
          <w:p w:rsidR="003A2B43" w:rsidRPr="00BE2E0C" w:rsidRDefault="003A2B43" w:rsidP="00187FBA">
            <w:pPr>
              <w:spacing w:line="235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256" w:type="dxa"/>
            <w:hideMark/>
          </w:tcPr>
          <w:p w:rsidR="003A2B43" w:rsidRPr="00BE2E0C" w:rsidRDefault="003A2B43" w:rsidP="00187FBA">
            <w:pPr>
              <w:spacing w:line="235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0,2755</w:t>
            </w:r>
          </w:p>
        </w:tc>
      </w:tr>
      <w:tr w:rsidR="001645E4" w:rsidRPr="00BE2E0C" w:rsidTr="0095165A">
        <w:tc>
          <w:tcPr>
            <w:tcW w:w="3181" w:type="dxa"/>
            <w:hideMark/>
          </w:tcPr>
          <w:p w:rsidR="003A2B43" w:rsidRPr="00BE2E0C" w:rsidRDefault="003A2B43" w:rsidP="00187FBA">
            <w:pPr>
              <w:autoSpaceDE w:val="0"/>
              <w:autoSpaceDN w:val="0"/>
              <w:adjustRightInd w:val="0"/>
              <w:spacing w:line="235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Первичная</w:t>
            </w:r>
            <w:r w:rsidR="001645E4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медико-санитарная</w:t>
            </w:r>
            <w:r w:rsidR="001645E4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помощь,</w:t>
            </w:r>
            <w:r w:rsidR="001645E4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3A2B43" w:rsidRPr="00BE2E0C" w:rsidRDefault="003A2B43" w:rsidP="00187FBA">
            <w:pPr>
              <w:autoSpaceDE w:val="0"/>
              <w:autoSpaceDN w:val="0"/>
              <w:adjustRightInd w:val="0"/>
              <w:spacing w:line="235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за</w:t>
            </w:r>
            <w:r w:rsidR="001645E4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исключением</w:t>
            </w:r>
            <w:r w:rsidR="001645E4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медицинской</w:t>
            </w:r>
            <w:r w:rsidR="001645E4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реабилитации,</w:t>
            </w:r>
          </w:p>
          <w:p w:rsidR="003A2B43" w:rsidRPr="00BE2E0C" w:rsidRDefault="003A2B43" w:rsidP="00187FBA">
            <w:pPr>
              <w:autoSpaceDE w:val="0"/>
              <w:autoSpaceDN w:val="0"/>
              <w:adjustRightInd w:val="0"/>
              <w:spacing w:line="235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r w:rsidR="001645E4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амбулаторных</w:t>
            </w:r>
            <w:r w:rsidR="001645E4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условиях,</w:t>
            </w:r>
            <w:r w:rsidR="001645E4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r w:rsidR="001645E4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том</w:t>
            </w:r>
            <w:r w:rsidR="001645E4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числе:</w:t>
            </w:r>
          </w:p>
        </w:tc>
        <w:tc>
          <w:tcPr>
            <w:tcW w:w="1559" w:type="dxa"/>
            <w:hideMark/>
          </w:tcPr>
          <w:p w:rsidR="003A2B43" w:rsidRPr="00BE2E0C" w:rsidRDefault="003A2B43" w:rsidP="00187FB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255" w:type="dxa"/>
            <w:hideMark/>
          </w:tcPr>
          <w:p w:rsidR="003A2B43" w:rsidRPr="00BE2E0C" w:rsidRDefault="003A2B43" w:rsidP="00187FBA">
            <w:pPr>
              <w:spacing w:line="235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256" w:type="dxa"/>
            <w:hideMark/>
          </w:tcPr>
          <w:p w:rsidR="003A2B43" w:rsidRPr="00BE2E0C" w:rsidRDefault="003A2B43" w:rsidP="00187FBA">
            <w:pPr>
              <w:spacing w:line="235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256" w:type="dxa"/>
            <w:hideMark/>
          </w:tcPr>
          <w:p w:rsidR="003A2B43" w:rsidRPr="00BE2E0C" w:rsidRDefault="003A2B43" w:rsidP="00187FBA">
            <w:pPr>
              <w:spacing w:line="235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256" w:type="dxa"/>
            <w:hideMark/>
          </w:tcPr>
          <w:p w:rsidR="003A2B43" w:rsidRPr="00BE2E0C" w:rsidRDefault="003A2B43" w:rsidP="00187FBA">
            <w:pPr>
              <w:spacing w:line="235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Х</w:t>
            </w:r>
          </w:p>
        </w:tc>
      </w:tr>
      <w:tr w:rsidR="001645E4" w:rsidRPr="00BE2E0C" w:rsidTr="0095165A">
        <w:tc>
          <w:tcPr>
            <w:tcW w:w="3181" w:type="dxa"/>
            <w:hideMark/>
          </w:tcPr>
          <w:p w:rsidR="003A2B43" w:rsidRPr="00BE2E0C" w:rsidRDefault="003A2B43" w:rsidP="00187FBA">
            <w:pPr>
              <w:spacing w:line="235" w:lineRule="auto"/>
              <w:rPr>
                <w:iCs/>
                <w:kern w:val="2"/>
                <w:sz w:val="28"/>
                <w:szCs w:val="28"/>
              </w:rPr>
            </w:pPr>
            <w:r w:rsidRPr="00BE2E0C">
              <w:rPr>
                <w:iCs/>
                <w:kern w:val="2"/>
                <w:sz w:val="28"/>
                <w:szCs w:val="28"/>
              </w:rPr>
              <w:t>Профилактические</w:t>
            </w:r>
            <w:r w:rsidR="001645E4" w:rsidRPr="00BE2E0C">
              <w:rPr>
                <w:iCs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iCs/>
                <w:kern w:val="2"/>
                <w:sz w:val="28"/>
                <w:szCs w:val="28"/>
              </w:rPr>
              <w:t>медицинские</w:t>
            </w:r>
            <w:r w:rsidR="001645E4" w:rsidRPr="00BE2E0C">
              <w:rPr>
                <w:iCs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iCs/>
                <w:kern w:val="2"/>
                <w:sz w:val="28"/>
                <w:szCs w:val="28"/>
              </w:rPr>
              <w:t>осмотры</w:t>
            </w:r>
            <w:r w:rsidR="001645E4" w:rsidRPr="00BE2E0C">
              <w:rPr>
                <w:iCs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hideMark/>
          </w:tcPr>
          <w:p w:rsidR="003A2B43" w:rsidRPr="00BE2E0C" w:rsidRDefault="003A2B43" w:rsidP="00187FB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комп</w:t>
            </w:r>
            <w:r w:rsidR="009668C1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softHyphen/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лексных</w:t>
            </w:r>
            <w:r w:rsidR="001645E4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посещений</w:t>
            </w:r>
          </w:p>
        </w:tc>
        <w:tc>
          <w:tcPr>
            <w:tcW w:w="1255" w:type="dxa"/>
            <w:hideMark/>
          </w:tcPr>
          <w:p w:rsidR="003A2B43" w:rsidRPr="00BE2E0C" w:rsidRDefault="003A2B43" w:rsidP="00187FBA">
            <w:pPr>
              <w:spacing w:line="235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0,26599</w:t>
            </w:r>
          </w:p>
        </w:tc>
        <w:tc>
          <w:tcPr>
            <w:tcW w:w="1256" w:type="dxa"/>
            <w:hideMark/>
          </w:tcPr>
          <w:p w:rsidR="003A2B43" w:rsidRPr="00BE2E0C" w:rsidRDefault="003A2B43" w:rsidP="00187FBA">
            <w:pPr>
              <w:spacing w:line="235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0,0013</w:t>
            </w:r>
          </w:p>
        </w:tc>
        <w:tc>
          <w:tcPr>
            <w:tcW w:w="1256" w:type="dxa"/>
            <w:hideMark/>
          </w:tcPr>
          <w:p w:rsidR="003A2B43" w:rsidRPr="00BE2E0C" w:rsidRDefault="003A2B43" w:rsidP="00187FBA">
            <w:pPr>
              <w:spacing w:line="235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256" w:type="dxa"/>
            <w:hideMark/>
          </w:tcPr>
          <w:p w:rsidR="003A2B43" w:rsidRPr="00BE2E0C" w:rsidRDefault="003A2B43" w:rsidP="00187FBA">
            <w:pPr>
              <w:spacing w:line="235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0,26469</w:t>
            </w:r>
          </w:p>
        </w:tc>
      </w:tr>
      <w:tr w:rsidR="001645E4" w:rsidRPr="00BE2E0C" w:rsidTr="0095165A">
        <w:tc>
          <w:tcPr>
            <w:tcW w:w="3181" w:type="dxa"/>
            <w:hideMark/>
          </w:tcPr>
          <w:p w:rsidR="003A2B43" w:rsidRPr="00BE2E0C" w:rsidRDefault="003A2B43" w:rsidP="00187FBA">
            <w:pPr>
              <w:spacing w:line="235" w:lineRule="auto"/>
              <w:rPr>
                <w:iCs/>
                <w:kern w:val="2"/>
                <w:sz w:val="28"/>
                <w:szCs w:val="28"/>
              </w:rPr>
            </w:pPr>
            <w:r w:rsidRPr="00BE2E0C">
              <w:rPr>
                <w:iCs/>
                <w:kern w:val="2"/>
                <w:sz w:val="28"/>
                <w:szCs w:val="28"/>
              </w:rPr>
              <w:t>Диспансеризация</w:t>
            </w:r>
            <w:r w:rsidR="001645E4" w:rsidRPr="00BE2E0C">
              <w:rPr>
                <w:iCs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iCs/>
                <w:kern w:val="2"/>
                <w:sz w:val="28"/>
                <w:szCs w:val="28"/>
              </w:rPr>
              <w:t>–</w:t>
            </w:r>
            <w:r w:rsidR="001645E4" w:rsidRPr="00BE2E0C">
              <w:rPr>
                <w:iCs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iCs/>
                <w:kern w:val="2"/>
                <w:sz w:val="28"/>
                <w:szCs w:val="28"/>
              </w:rPr>
              <w:t>всего</w:t>
            </w:r>
            <w:r w:rsidR="001645E4" w:rsidRPr="00BE2E0C">
              <w:rPr>
                <w:iCs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iCs/>
                <w:kern w:val="2"/>
                <w:sz w:val="28"/>
                <w:szCs w:val="28"/>
              </w:rPr>
              <w:t>в</w:t>
            </w:r>
            <w:r w:rsidR="001645E4" w:rsidRPr="00BE2E0C">
              <w:rPr>
                <w:iCs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iCs/>
                <w:kern w:val="2"/>
                <w:sz w:val="28"/>
                <w:szCs w:val="28"/>
              </w:rPr>
              <w:t>том</w:t>
            </w:r>
            <w:r w:rsidR="001645E4" w:rsidRPr="00BE2E0C">
              <w:rPr>
                <w:iCs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iCs/>
                <w:kern w:val="2"/>
                <w:sz w:val="28"/>
                <w:szCs w:val="28"/>
              </w:rPr>
              <w:t>числе:</w:t>
            </w:r>
          </w:p>
        </w:tc>
        <w:tc>
          <w:tcPr>
            <w:tcW w:w="1559" w:type="dxa"/>
            <w:hideMark/>
          </w:tcPr>
          <w:p w:rsidR="003A2B43" w:rsidRPr="00BE2E0C" w:rsidRDefault="003A2B43" w:rsidP="00187FB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комп</w:t>
            </w:r>
            <w:r w:rsidR="009668C1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softHyphen/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лексных</w:t>
            </w:r>
            <w:r w:rsidR="001645E4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посещений</w:t>
            </w:r>
          </w:p>
        </w:tc>
        <w:tc>
          <w:tcPr>
            <w:tcW w:w="1255" w:type="dxa"/>
            <w:hideMark/>
          </w:tcPr>
          <w:p w:rsidR="003A2B43" w:rsidRPr="00BE2E0C" w:rsidRDefault="003A2B43" w:rsidP="00187FBA">
            <w:pPr>
              <w:spacing w:line="235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0,331413</w:t>
            </w:r>
          </w:p>
        </w:tc>
        <w:tc>
          <w:tcPr>
            <w:tcW w:w="1256" w:type="dxa"/>
            <w:hideMark/>
          </w:tcPr>
          <w:p w:rsidR="003A2B43" w:rsidRPr="00BE2E0C" w:rsidRDefault="003A2B43" w:rsidP="00187FBA">
            <w:pPr>
              <w:spacing w:line="235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0,0015</w:t>
            </w:r>
          </w:p>
        </w:tc>
        <w:tc>
          <w:tcPr>
            <w:tcW w:w="1256" w:type="dxa"/>
            <w:hideMark/>
          </w:tcPr>
          <w:p w:rsidR="003A2B43" w:rsidRPr="00BE2E0C" w:rsidRDefault="003A2B43" w:rsidP="00187FBA">
            <w:pPr>
              <w:spacing w:line="235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256" w:type="dxa"/>
            <w:hideMark/>
          </w:tcPr>
          <w:p w:rsidR="003A2B43" w:rsidRPr="00BE2E0C" w:rsidRDefault="003A2B43" w:rsidP="00187FBA">
            <w:pPr>
              <w:spacing w:line="235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0,329913</w:t>
            </w:r>
          </w:p>
        </w:tc>
      </w:tr>
      <w:tr w:rsidR="001645E4" w:rsidRPr="00BE2E0C" w:rsidTr="0095165A">
        <w:tc>
          <w:tcPr>
            <w:tcW w:w="3181" w:type="dxa"/>
            <w:hideMark/>
          </w:tcPr>
          <w:p w:rsidR="003A2B43" w:rsidRPr="00BE2E0C" w:rsidRDefault="003A2B43" w:rsidP="001645E4">
            <w:pPr>
              <w:rPr>
                <w:iCs/>
                <w:kern w:val="2"/>
                <w:sz w:val="28"/>
                <w:szCs w:val="28"/>
              </w:rPr>
            </w:pPr>
            <w:r w:rsidRPr="00BE2E0C">
              <w:rPr>
                <w:iCs/>
                <w:kern w:val="2"/>
                <w:sz w:val="28"/>
                <w:szCs w:val="28"/>
              </w:rPr>
              <w:lastRenderedPageBreak/>
              <w:t>Углубленная</w:t>
            </w:r>
            <w:r w:rsidR="001645E4" w:rsidRPr="00BE2E0C">
              <w:rPr>
                <w:iCs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iCs/>
                <w:kern w:val="2"/>
                <w:sz w:val="28"/>
                <w:szCs w:val="28"/>
              </w:rPr>
              <w:t>диспансеризация</w:t>
            </w:r>
          </w:p>
        </w:tc>
        <w:tc>
          <w:tcPr>
            <w:tcW w:w="1559" w:type="dxa"/>
            <w:hideMark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комп</w:t>
            </w:r>
            <w:r w:rsidR="009668C1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softHyphen/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лексных</w:t>
            </w:r>
            <w:r w:rsidR="001645E4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посещений</w:t>
            </w:r>
          </w:p>
        </w:tc>
        <w:tc>
          <w:tcPr>
            <w:tcW w:w="1255" w:type="dxa"/>
            <w:hideMark/>
          </w:tcPr>
          <w:p w:rsidR="003A2B43" w:rsidRPr="00BE2E0C" w:rsidRDefault="003A2B43" w:rsidP="001645E4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0,076117</w:t>
            </w:r>
          </w:p>
        </w:tc>
        <w:tc>
          <w:tcPr>
            <w:tcW w:w="1256" w:type="dxa"/>
            <w:hideMark/>
          </w:tcPr>
          <w:p w:rsidR="003A2B43" w:rsidRPr="00BE2E0C" w:rsidRDefault="003A2B43" w:rsidP="001645E4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0,000344</w:t>
            </w:r>
          </w:p>
        </w:tc>
        <w:tc>
          <w:tcPr>
            <w:tcW w:w="1256" w:type="dxa"/>
            <w:hideMark/>
          </w:tcPr>
          <w:p w:rsidR="003A2B43" w:rsidRPr="00BE2E0C" w:rsidRDefault="003A2B43" w:rsidP="001645E4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256" w:type="dxa"/>
            <w:hideMark/>
          </w:tcPr>
          <w:p w:rsidR="003A2B43" w:rsidRPr="00BE2E0C" w:rsidRDefault="003A2B43" w:rsidP="001645E4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0,075773</w:t>
            </w:r>
          </w:p>
        </w:tc>
      </w:tr>
      <w:tr w:rsidR="001645E4" w:rsidRPr="00BE2E0C" w:rsidTr="0095165A">
        <w:tc>
          <w:tcPr>
            <w:tcW w:w="3181" w:type="dxa"/>
            <w:hideMark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Посещения</w:t>
            </w:r>
            <w:r w:rsidR="001645E4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с</w:t>
            </w:r>
            <w:r w:rsidR="001645E4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иными</w:t>
            </w:r>
            <w:r w:rsidR="001645E4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целями</w:t>
            </w:r>
            <w:r w:rsidR="001645E4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559" w:type="dxa"/>
            <w:hideMark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посещений</w:t>
            </w:r>
          </w:p>
        </w:tc>
        <w:tc>
          <w:tcPr>
            <w:tcW w:w="1255" w:type="dxa"/>
            <w:hideMark/>
          </w:tcPr>
          <w:p w:rsidR="003A2B43" w:rsidRPr="00BE2E0C" w:rsidRDefault="003A2B43" w:rsidP="001645E4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2,133264</w:t>
            </w:r>
          </w:p>
        </w:tc>
        <w:tc>
          <w:tcPr>
            <w:tcW w:w="1256" w:type="dxa"/>
            <w:hideMark/>
          </w:tcPr>
          <w:p w:rsidR="003A2B43" w:rsidRPr="00BE2E0C" w:rsidRDefault="003A2B43" w:rsidP="001645E4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0,367</w:t>
            </w:r>
          </w:p>
        </w:tc>
        <w:tc>
          <w:tcPr>
            <w:tcW w:w="1256" w:type="dxa"/>
            <w:hideMark/>
          </w:tcPr>
          <w:p w:rsidR="003A2B43" w:rsidRPr="00BE2E0C" w:rsidRDefault="003A2B43" w:rsidP="001645E4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0,52</w:t>
            </w:r>
          </w:p>
        </w:tc>
        <w:tc>
          <w:tcPr>
            <w:tcW w:w="1256" w:type="dxa"/>
            <w:hideMark/>
          </w:tcPr>
          <w:p w:rsidR="003A2B43" w:rsidRPr="00BE2E0C" w:rsidRDefault="003A2B43" w:rsidP="001645E4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1,246264</w:t>
            </w:r>
          </w:p>
        </w:tc>
      </w:tr>
      <w:tr w:rsidR="001645E4" w:rsidRPr="00BE2E0C" w:rsidTr="0095165A">
        <w:tc>
          <w:tcPr>
            <w:tcW w:w="3181" w:type="dxa"/>
            <w:hideMark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Посещения</w:t>
            </w:r>
            <w:r w:rsidR="001645E4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по</w:t>
            </w:r>
            <w:r w:rsidR="001645E4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неотложной</w:t>
            </w:r>
            <w:r w:rsidR="001645E4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медицинской</w:t>
            </w:r>
            <w:r w:rsidR="001645E4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помощи</w:t>
            </w:r>
          </w:p>
        </w:tc>
        <w:tc>
          <w:tcPr>
            <w:tcW w:w="1559" w:type="dxa"/>
            <w:hideMark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посещений</w:t>
            </w:r>
          </w:p>
        </w:tc>
        <w:tc>
          <w:tcPr>
            <w:tcW w:w="1255" w:type="dxa"/>
            <w:hideMark/>
          </w:tcPr>
          <w:p w:rsidR="003A2B43" w:rsidRPr="00BE2E0C" w:rsidRDefault="003A2B43" w:rsidP="001645E4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0,54</w:t>
            </w:r>
          </w:p>
        </w:tc>
        <w:tc>
          <w:tcPr>
            <w:tcW w:w="1256" w:type="dxa"/>
            <w:hideMark/>
          </w:tcPr>
          <w:p w:rsidR="003A2B43" w:rsidRPr="00BE2E0C" w:rsidRDefault="003A2B43" w:rsidP="001645E4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256" w:type="dxa"/>
            <w:hideMark/>
          </w:tcPr>
          <w:p w:rsidR="003A2B43" w:rsidRPr="00BE2E0C" w:rsidRDefault="003A2B43" w:rsidP="001645E4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256" w:type="dxa"/>
            <w:hideMark/>
          </w:tcPr>
          <w:p w:rsidR="003A2B43" w:rsidRPr="00BE2E0C" w:rsidRDefault="003A2B43" w:rsidP="001645E4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0,54</w:t>
            </w:r>
          </w:p>
        </w:tc>
      </w:tr>
      <w:tr w:rsidR="001645E4" w:rsidRPr="00BE2E0C" w:rsidTr="0095165A">
        <w:tc>
          <w:tcPr>
            <w:tcW w:w="3181" w:type="dxa"/>
            <w:hideMark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Обращения</w:t>
            </w:r>
            <w:r w:rsidR="001645E4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по</w:t>
            </w:r>
            <w:r w:rsidR="001645E4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поводу</w:t>
            </w:r>
            <w:r w:rsidR="001645E4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заболевания,</w:t>
            </w:r>
            <w:r w:rsidR="001645E4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iCs/>
                <w:kern w:val="2"/>
                <w:sz w:val="28"/>
                <w:szCs w:val="28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r w:rsidR="001645E4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том</w:t>
            </w:r>
            <w:r w:rsidR="001645E4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числе</w:t>
            </w:r>
            <w:r w:rsidR="001645E4" w:rsidRPr="00BE2E0C">
              <w:rPr>
                <w:iCs/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iCs/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iCs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iCs/>
                <w:kern w:val="2"/>
                <w:sz w:val="28"/>
                <w:szCs w:val="28"/>
              </w:rPr>
              <w:t>проведения</w:t>
            </w:r>
            <w:r w:rsidR="001645E4" w:rsidRPr="00BE2E0C">
              <w:rPr>
                <w:iCs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iCs/>
                <w:kern w:val="2"/>
                <w:sz w:val="28"/>
                <w:szCs w:val="28"/>
              </w:rPr>
              <w:t>отдельных</w:t>
            </w:r>
            <w:r w:rsidR="001645E4" w:rsidRPr="00BE2E0C">
              <w:rPr>
                <w:iCs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iCs/>
                <w:kern w:val="2"/>
                <w:sz w:val="28"/>
                <w:szCs w:val="28"/>
              </w:rPr>
              <w:t>диагностических</w:t>
            </w:r>
            <w:r w:rsidR="001645E4" w:rsidRPr="00BE2E0C">
              <w:rPr>
                <w:iCs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iCs/>
                <w:kern w:val="2"/>
                <w:sz w:val="28"/>
                <w:szCs w:val="28"/>
              </w:rPr>
              <w:t>исследований</w:t>
            </w:r>
          </w:p>
        </w:tc>
        <w:tc>
          <w:tcPr>
            <w:tcW w:w="1559" w:type="dxa"/>
            <w:hideMark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обращений</w:t>
            </w:r>
            <w:r w:rsidR="001645E4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по</w:t>
            </w:r>
            <w:r w:rsidR="001645E4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поводу</w:t>
            </w:r>
            <w:r w:rsidR="001645E4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заболе</w:t>
            </w:r>
            <w:r w:rsidR="009668C1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softHyphen/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вания</w:t>
            </w:r>
          </w:p>
        </w:tc>
        <w:tc>
          <w:tcPr>
            <w:tcW w:w="1255" w:type="dxa"/>
            <w:hideMark/>
          </w:tcPr>
          <w:p w:rsidR="003A2B43" w:rsidRPr="00BE2E0C" w:rsidRDefault="003A2B43" w:rsidP="001645E4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1,7877</w:t>
            </w:r>
          </w:p>
        </w:tc>
        <w:tc>
          <w:tcPr>
            <w:tcW w:w="1256" w:type="dxa"/>
            <w:hideMark/>
          </w:tcPr>
          <w:p w:rsidR="003A2B43" w:rsidRPr="00BE2E0C" w:rsidRDefault="003A2B43" w:rsidP="001645E4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0,22</w:t>
            </w:r>
          </w:p>
        </w:tc>
        <w:tc>
          <w:tcPr>
            <w:tcW w:w="1256" w:type="dxa"/>
            <w:hideMark/>
          </w:tcPr>
          <w:p w:rsidR="003A2B43" w:rsidRPr="00BE2E0C" w:rsidRDefault="003A2B43" w:rsidP="001645E4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0,03</w:t>
            </w:r>
          </w:p>
        </w:tc>
        <w:tc>
          <w:tcPr>
            <w:tcW w:w="1256" w:type="dxa"/>
            <w:hideMark/>
          </w:tcPr>
          <w:p w:rsidR="003A2B43" w:rsidRPr="00BE2E0C" w:rsidRDefault="003A2B43" w:rsidP="001645E4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1,5377</w:t>
            </w:r>
          </w:p>
        </w:tc>
      </w:tr>
      <w:tr w:rsidR="001645E4" w:rsidRPr="00BE2E0C" w:rsidTr="0095165A">
        <w:tc>
          <w:tcPr>
            <w:tcW w:w="3181" w:type="dxa"/>
            <w:hideMark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iCs/>
                <w:kern w:val="2"/>
                <w:sz w:val="28"/>
                <w:szCs w:val="28"/>
              </w:rPr>
              <w:t>Компьютерная</w:t>
            </w:r>
            <w:r w:rsidR="001645E4" w:rsidRPr="00BE2E0C">
              <w:rPr>
                <w:iCs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iCs/>
                <w:kern w:val="2"/>
                <w:sz w:val="28"/>
                <w:szCs w:val="28"/>
              </w:rPr>
              <w:t>томографии</w:t>
            </w:r>
          </w:p>
        </w:tc>
        <w:tc>
          <w:tcPr>
            <w:tcW w:w="1559" w:type="dxa"/>
            <w:hideMark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исследо</w:t>
            </w:r>
            <w:r w:rsidR="009668C1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softHyphen/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ваний</w:t>
            </w:r>
          </w:p>
        </w:tc>
        <w:tc>
          <w:tcPr>
            <w:tcW w:w="1255" w:type="dxa"/>
            <w:hideMark/>
          </w:tcPr>
          <w:p w:rsidR="003A2B43" w:rsidRPr="00BE2E0C" w:rsidRDefault="003A2B43" w:rsidP="001645E4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0,048062</w:t>
            </w:r>
          </w:p>
        </w:tc>
        <w:tc>
          <w:tcPr>
            <w:tcW w:w="1256" w:type="dxa"/>
            <w:hideMark/>
          </w:tcPr>
          <w:p w:rsidR="003A2B43" w:rsidRPr="00BE2E0C" w:rsidRDefault="003A2B43" w:rsidP="001645E4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256" w:type="dxa"/>
            <w:hideMark/>
          </w:tcPr>
          <w:p w:rsidR="003A2B43" w:rsidRPr="00BE2E0C" w:rsidRDefault="003A2B43" w:rsidP="001645E4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256" w:type="dxa"/>
            <w:hideMark/>
          </w:tcPr>
          <w:p w:rsidR="003A2B43" w:rsidRPr="00BE2E0C" w:rsidRDefault="003A2B43" w:rsidP="001645E4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1645E4" w:rsidRPr="00BE2E0C" w:rsidTr="0095165A">
        <w:tc>
          <w:tcPr>
            <w:tcW w:w="3181" w:type="dxa"/>
            <w:hideMark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iCs/>
                <w:kern w:val="2"/>
                <w:sz w:val="28"/>
                <w:szCs w:val="28"/>
              </w:rPr>
              <w:t>Магнитно-резонансная</w:t>
            </w:r>
            <w:r w:rsidR="001645E4" w:rsidRPr="00BE2E0C">
              <w:rPr>
                <w:iCs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iCs/>
                <w:kern w:val="2"/>
                <w:sz w:val="28"/>
                <w:szCs w:val="28"/>
              </w:rPr>
              <w:t>томография</w:t>
            </w:r>
          </w:p>
        </w:tc>
        <w:tc>
          <w:tcPr>
            <w:tcW w:w="1559" w:type="dxa"/>
            <w:hideMark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исследо</w:t>
            </w:r>
            <w:r w:rsidR="009668C1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softHyphen/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ваний</w:t>
            </w:r>
          </w:p>
        </w:tc>
        <w:tc>
          <w:tcPr>
            <w:tcW w:w="1255" w:type="dxa"/>
            <w:hideMark/>
          </w:tcPr>
          <w:p w:rsidR="003A2B43" w:rsidRPr="00BE2E0C" w:rsidRDefault="003A2B43" w:rsidP="001645E4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0,017313</w:t>
            </w:r>
          </w:p>
        </w:tc>
        <w:tc>
          <w:tcPr>
            <w:tcW w:w="1256" w:type="dxa"/>
            <w:hideMark/>
          </w:tcPr>
          <w:p w:rsidR="003A2B43" w:rsidRPr="00BE2E0C" w:rsidRDefault="003A2B43" w:rsidP="001645E4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256" w:type="dxa"/>
            <w:hideMark/>
          </w:tcPr>
          <w:p w:rsidR="003A2B43" w:rsidRPr="00BE2E0C" w:rsidRDefault="003A2B43" w:rsidP="001645E4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256" w:type="dxa"/>
            <w:hideMark/>
          </w:tcPr>
          <w:p w:rsidR="003A2B43" w:rsidRPr="00BE2E0C" w:rsidRDefault="003A2B43" w:rsidP="001645E4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1645E4" w:rsidRPr="00BE2E0C" w:rsidTr="0095165A">
        <w:tc>
          <w:tcPr>
            <w:tcW w:w="3181" w:type="dxa"/>
            <w:hideMark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iCs/>
                <w:kern w:val="2"/>
                <w:sz w:val="28"/>
                <w:szCs w:val="28"/>
              </w:rPr>
              <w:t>Ультразвуковое</w:t>
            </w:r>
            <w:r w:rsidR="001645E4" w:rsidRPr="00BE2E0C">
              <w:rPr>
                <w:iCs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iCs/>
                <w:kern w:val="2"/>
                <w:sz w:val="28"/>
                <w:szCs w:val="28"/>
              </w:rPr>
              <w:t>исследование</w:t>
            </w:r>
            <w:r w:rsidR="001645E4" w:rsidRPr="00BE2E0C">
              <w:rPr>
                <w:iCs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iCs/>
                <w:kern w:val="2"/>
                <w:sz w:val="28"/>
                <w:szCs w:val="28"/>
              </w:rPr>
              <w:t>сердечно-сосудистой</w:t>
            </w:r>
            <w:r w:rsidR="001645E4" w:rsidRPr="00BE2E0C">
              <w:rPr>
                <w:iCs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iCs/>
                <w:kern w:val="2"/>
                <w:sz w:val="28"/>
                <w:szCs w:val="28"/>
              </w:rPr>
              <w:t>системы</w:t>
            </w:r>
          </w:p>
        </w:tc>
        <w:tc>
          <w:tcPr>
            <w:tcW w:w="155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исследо</w:t>
            </w:r>
            <w:r w:rsidR="009668C1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softHyphen/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ваний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255" w:type="dxa"/>
            <w:hideMark/>
          </w:tcPr>
          <w:p w:rsidR="003A2B43" w:rsidRPr="00BE2E0C" w:rsidRDefault="003A2B43" w:rsidP="001645E4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0,090371</w:t>
            </w:r>
          </w:p>
        </w:tc>
        <w:tc>
          <w:tcPr>
            <w:tcW w:w="1256" w:type="dxa"/>
            <w:hideMark/>
          </w:tcPr>
          <w:p w:rsidR="003A2B43" w:rsidRPr="00BE2E0C" w:rsidRDefault="003A2B43" w:rsidP="001645E4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256" w:type="dxa"/>
            <w:hideMark/>
          </w:tcPr>
          <w:p w:rsidR="003A2B43" w:rsidRPr="00BE2E0C" w:rsidRDefault="003A2B43" w:rsidP="001645E4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256" w:type="dxa"/>
            <w:hideMark/>
          </w:tcPr>
          <w:p w:rsidR="003A2B43" w:rsidRPr="00BE2E0C" w:rsidRDefault="003A2B43" w:rsidP="001645E4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1645E4" w:rsidRPr="00BE2E0C" w:rsidTr="0095165A">
        <w:tc>
          <w:tcPr>
            <w:tcW w:w="3181" w:type="dxa"/>
            <w:hideMark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iCs/>
                <w:kern w:val="2"/>
                <w:sz w:val="28"/>
                <w:szCs w:val="28"/>
              </w:rPr>
              <w:t>Эндоскопические</w:t>
            </w:r>
            <w:r w:rsidR="001645E4" w:rsidRPr="00BE2E0C">
              <w:rPr>
                <w:iCs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iCs/>
                <w:kern w:val="2"/>
                <w:sz w:val="28"/>
                <w:szCs w:val="28"/>
              </w:rPr>
              <w:t>диагностические</w:t>
            </w:r>
            <w:r w:rsidR="001645E4" w:rsidRPr="00BE2E0C">
              <w:rPr>
                <w:iCs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iCs/>
                <w:kern w:val="2"/>
                <w:sz w:val="28"/>
                <w:szCs w:val="28"/>
              </w:rPr>
              <w:t>исследования</w:t>
            </w:r>
          </w:p>
        </w:tc>
        <w:tc>
          <w:tcPr>
            <w:tcW w:w="155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исследо</w:t>
            </w:r>
            <w:r w:rsidR="009668C1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softHyphen/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ваний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255" w:type="dxa"/>
            <w:hideMark/>
          </w:tcPr>
          <w:p w:rsidR="003A2B43" w:rsidRPr="00BE2E0C" w:rsidRDefault="003A2B43" w:rsidP="001645E4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0,029446</w:t>
            </w:r>
          </w:p>
        </w:tc>
        <w:tc>
          <w:tcPr>
            <w:tcW w:w="1256" w:type="dxa"/>
            <w:hideMark/>
          </w:tcPr>
          <w:p w:rsidR="003A2B43" w:rsidRPr="00BE2E0C" w:rsidRDefault="003A2B43" w:rsidP="001645E4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256" w:type="dxa"/>
            <w:hideMark/>
          </w:tcPr>
          <w:p w:rsidR="003A2B43" w:rsidRPr="00BE2E0C" w:rsidRDefault="003A2B43" w:rsidP="001645E4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256" w:type="dxa"/>
            <w:hideMark/>
          </w:tcPr>
          <w:p w:rsidR="003A2B43" w:rsidRPr="00BE2E0C" w:rsidRDefault="003A2B43" w:rsidP="001645E4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1645E4" w:rsidRPr="00BE2E0C" w:rsidTr="0095165A">
        <w:tc>
          <w:tcPr>
            <w:tcW w:w="3181" w:type="dxa"/>
            <w:hideMark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iCs/>
                <w:kern w:val="2"/>
                <w:sz w:val="28"/>
                <w:szCs w:val="28"/>
              </w:rPr>
              <w:t>Молекулярно-генетические</w:t>
            </w:r>
            <w:r w:rsidR="001645E4" w:rsidRPr="00BE2E0C">
              <w:rPr>
                <w:iCs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iCs/>
                <w:kern w:val="2"/>
                <w:sz w:val="28"/>
                <w:szCs w:val="28"/>
              </w:rPr>
              <w:t>исследования</w:t>
            </w:r>
            <w:r w:rsidR="001645E4" w:rsidRPr="00BE2E0C">
              <w:rPr>
                <w:iCs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iCs/>
                <w:kern w:val="2"/>
                <w:sz w:val="28"/>
                <w:szCs w:val="28"/>
              </w:rPr>
              <w:t>с</w:t>
            </w:r>
            <w:r w:rsidR="001645E4" w:rsidRPr="00BE2E0C">
              <w:rPr>
                <w:iCs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iCs/>
                <w:kern w:val="2"/>
                <w:sz w:val="28"/>
                <w:szCs w:val="28"/>
              </w:rPr>
              <w:t>целью</w:t>
            </w:r>
            <w:r w:rsidR="001645E4" w:rsidRPr="00BE2E0C">
              <w:rPr>
                <w:iCs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iCs/>
                <w:kern w:val="2"/>
                <w:sz w:val="28"/>
                <w:szCs w:val="28"/>
              </w:rPr>
              <w:t>диагностики</w:t>
            </w:r>
            <w:r w:rsidR="001645E4" w:rsidRPr="00BE2E0C">
              <w:rPr>
                <w:iCs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iCs/>
                <w:kern w:val="2"/>
                <w:sz w:val="28"/>
                <w:szCs w:val="28"/>
              </w:rPr>
              <w:t>онкологических</w:t>
            </w:r>
            <w:r w:rsidR="001645E4" w:rsidRPr="00BE2E0C">
              <w:rPr>
                <w:iCs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iCs/>
                <w:kern w:val="2"/>
                <w:sz w:val="28"/>
                <w:szCs w:val="28"/>
              </w:rPr>
              <w:t>заболеваний</w:t>
            </w:r>
            <w:r w:rsidR="001645E4" w:rsidRPr="00BE2E0C">
              <w:rPr>
                <w:iCs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исследо</w:t>
            </w:r>
            <w:r w:rsidR="009668C1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softHyphen/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ваний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255" w:type="dxa"/>
            <w:hideMark/>
          </w:tcPr>
          <w:p w:rsidR="003A2B43" w:rsidRPr="00BE2E0C" w:rsidRDefault="003A2B43" w:rsidP="001645E4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0,000974</w:t>
            </w:r>
          </w:p>
        </w:tc>
        <w:tc>
          <w:tcPr>
            <w:tcW w:w="1256" w:type="dxa"/>
            <w:hideMark/>
          </w:tcPr>
          <w:p w:rsidR="003A2B43" w:rsidRPr="00BE2E0C" w:rsidRDefault="003A2B43" w:rsidP="001645E4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256" w:type="dxa"/>
            <w:hideMark/>
          </w:tcPr>
          <w:p w:rsidR="003A2B43" w:rsidRPr="00BE2E0C" w:rsidRDefault="003A2B43" w:rsidP="001645E4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256" w:type="dxa"/>
            <w:hideMark/>
          </w:tcPr>
          <w:p w:rsidR="003A2B43" w:rsidRPr="00BE2E0C" w:rsidRDefault="003A2B43" w:rsidP="001645E4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1645E4" w:rsidRPr="00BE2E0C" w:rsidTr="0095165A">
        <w:tc>
          <w:tcPr>
            <w:tcW w:w="3181" w:type="dxa"/>
            <w:hideMark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iCs/>
                <w:kern w:val="2"/>
                <w:sz w:val="28"/>
                <w:szCs w:val="28"/>
              </w:rPr>
            </w:pPr>
            <w:r w:rsidRPr="00BE2E0C">
              <w:rPr>
                <w:iCs/>
                <w:kern w:val="2"/>
                <w:sz w:val="28"/>
                <w:szCs w:val="28"/>
              </w:rPr>
              <w:t>Патологоанатомические</w:t>
            </w:r>
            <w:r w:rsidR="001645E4" w:rsidRPr="00BE2E0C">
              <w:rPr>
                <w:iCs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iCs/>
                <w:kern w:val="2"/>
                <w:sz w:val="28"/>
                <w:szCs w:val="28"/>
              </w:rPr>
              <w:t>исследования</w:t>
            </w:r>
            <w:r w:rsidR="001645E4" w:rsidRPr="00BE2E0C">
              <w:rPr>
                <w:iCs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iCs/>
                <w:kern w:val="2"/>
                <w:sz w:val="28"/>
                <w:szCs w:val="28"/>
              </w:rPr>
              <w:t>биопсийного</w:t>
            </w:r>
            <w:r w:rsidR="001645E4" w:rsidRPr="00BE2E0C">
              <w:rPr>
                <w:iCs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iCs/>
                <w:kern w:val="2"/>
                <w:sz w:val="28"/>
                <w:szCs w:val="28"/>
              </w:rPr>
              <w:t>(операционного)</w:t>
            </w:r>
            <w:r w:rsidR="001645E4" w:rsidRPr="00BE2E0C">
              <w:rPr>
                <w:iCs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iCs/>
                <w:kern w:val="2"/>
                <w:sz w:val="28"/>
                <w:szCs w:val="28"/>
              </w:rPr>
              <w:t>материала</w:t>
            </w:r>
            <w:r w:rsidR="001645E4" w:rsidRPr="00BE2E0C">
              <w:rPr>
                <w:iCs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iCs/>
                <w:kern w:val="2"/>
                <w:sz w:val="28"/>
                <w:szCs w:val="28"/>
              </w:rPr>
              <w:t>с</w:t>
            </w:r>
            <w:r w:rsidR="001645E4" w:rsidRPr="00BE2E0C">
              <w:rPr>
                <w:iCs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iCs/>
                <w:kern w:val="2"/>
                <w:sz w:val="28"/>
                <w:szCs w:val="28"/>
              </w:rPr>
              <w:t>целью</w:t>
            </w:r>
            <w:r w:rsidR="001645E4" w:rsidRPr="00BE2E0C">
              <w:rPr>
                <w:iCs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iCs/>
                <w:kern w:val="2"/>
                <w:sz w:val="28"/>
                <w:szCs w:val="28"/>
              </w:rPr>
              <w:t>диагностики</w:t>
            </w:r>
            <w:r w:rsidR="001645E4" w:rsidRPr="00BE2E0C">
              <w:rPr>
                <w:iCs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iCs/>
                <w:kern w:val="2"/>
                <w:sz w:val="28"/>
                <w:szCs w:val="28"/>
              </w:rPr>
              <w:t>онкологических</w:t>
            </w:r>
            <w:r w:rsidR="001645E4" w:rsidRPr="00BE2E0C">
              <w:rPr>
                <w:iCs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iCs/>
                <w:kern w:val="2"/>
                <w:sz w:val="28"/>
                <w:szCs w:val="28"/>
              </w:rPr>
              <w:t>заболеваний</w:t>
            </w:r>
          </w:p>
        </w:tc>
        <w:tc>
          <w:tcPr>
            <w:tcW w:w="1559" w:type="dxa"/>
            <w:hideMark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исследо</w:t>
            </w:r>
            <w:r w:rsidR="009668C1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softHyphen/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ваний</w:t>
            </w:r>
          </w:p>
        </w:tc>
        <w:tc>
          <w:tcPr>
            <w:tcW w:w="1255" w:type="dxa"/>
            <w:hideMark/>
          </w:tcPr>
          <w:p w:rsidR="003A2B43" w:rsidRPr="00BE2E0C" w:rsidRDefault="003A2B43" w:rsidP="001645E4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0,01321</w:t>
            </w:r>
          </w:p>
        </w:tc>
        <w:tc>
          <w:tcPr>
            <w:tcW w:w="1256" w:type="dxa"/>
            <w:hideMark/>
          </w:tcPr>
          <w:p w:rsidR="003A2B43" w:rsidRPr="00BE2E0C" w:rsidRDefault="003A2B43" w:rsidP="001645E4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256" w:type="dxa"/>
            <w:hideMark/>
          </w:tcPr>
          <w:p w:rsidR="003A2B43" w:rsidRPr="00BE2E0C" w:rsidRDefault="003A2B43" w:rsidP="001645E4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256" w:type="dxa"/>
            <w:hideMark/>
          </w:tcPr>
          <w:p w:rsidR="003A2B43" w:rsidRPr="00BE2E0C" w:rsidRDefault="003A2B43" w:rsidP="001645E4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1645E4" w:rsidRPr="00BE2E0C" w:rsidTr="0095165A">
        <w:tc>
          <w:tcPr>
            <w:tcW w:w="3181" w:type="dxa"/>
            <w:hideMark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iCs/>
                <w:kern w:val="2"/>
                <w:sz w:val="28"/>
                <w:szCs w:val="28"/>
              </w:rPr>
            </w:pPr>
            <w:r w:rsidRPr="00BE2E0C">
              <w:rPr>
                <w:iCs/>
                <w:kern w:val="2"/>
                <w:sz w:val="28"/>
                <w:szCs w:val="28"/>
              </w:rPr>
              <w:t>Тестирование</w:t>
            </w:r>
            <w:r w:rsidR="001645E4" w:rsidRPr="00BE2E0C">
              <w:rPr>
                <w:iCs/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iCs/>
                <w:kern w:val="2"/>
                <w:sz w:val="28"/>
                <w:szCs w:val="28"/>
              </w:rPr>
            </w:pPr>
            <w:r w:rsidRPr="00BE2E0C">
              <w:rPr>
                <w:iCs/>
                <w:kern w:val="2"/>
                <w:sz w:val="28"/>
                <w:szCs w:val="28"/>
              </w:rPr>
              <w:t>на</w:t>
            </w:r>
            <w:r w:rsidR="001645E4" w:rsidRPr="00BE2E0C">
              <w:rPr>
                <w:iCs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iCs/>
                <w:kern w:val="2"/>
                <w:sz w:val="28"/>
                <w:szCs w:val="28"/>
              </w:rPr>
              <w:t>выявление</w:t>
            </w:r>
            <w:r w:rsidR="001645E4" w:rsidRPr="00BE2E0C">
              <w:rPr>
                <w:iCs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iCs/>
                <w:kern w:val="2"/>
                <w:sz w:val="28"/>
                <w:szCs w:val="28"/>
              </w:rPr>
              <w:t>новой</w:t>
            </w:r>
            <w:r w:rsidR="001645E4" w:rsidRPr="00BE2E0C">
              <w:rPr>
                <w:iCs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iCs/>
                <w:kern w:val="2"/>
                <w:sz w:val="28"/>
                <w:szCs w:val="28"/>
              </w:rPr>
              <w:t>коронавирусной</w:t>
            </w:r>
            <w:r w:rsidR="001645E4" w:rsidRPr="00BE2E0C">
              <w:rPr>
                <w:iCs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iCs/>
                <w:kern w:val="2"/>
                <w:sz w:val="28"/>
                <w:szCs w:val="28"/>
              </w:rPr>
              <w:t>инфекции</w:t>
            </w:r>
            <w:r w:rsidR="001645E4" w:rsidRPr="00BE2E0C">
              <w:rPr>
                <w:iCs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iCs/>
                <w:kern w:val="2"/>
                <w:sz w:val="28"/>
                <w:szCs w:val="28"/>
              </w:rPr>
              <w:t>(COVID-19)</w:t>
            </w:r>
          </w:p>
        </w:tc>
        <w:tc>
          <w:tcPr>
            <w:tcW w:w="1559" w:type="dxa"/>
            <w:hideMark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исследо</w:t>
            </w:r>
            <w:r w:rsidR="009668C1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softHyphen/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ваний</w:t>
            </w:r>
          </w:p>
        </w:tc>
        <w:tc>
          <w:tcPr>
            <w:tcW w:w="1255" w:type="dxa"/>
            <w:hideMark/>
          </w:tcPr>
          <w:p w:rsidR="003A2B43" w:rsidRPr="00BE2E0C" w:rsidRDefault="003A2B43" w:rsidP="001645E4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0,275507</w:t>
            </w:r>
          </w:p>
        </w:tc>
        <w:tc>
          <w:tcPr>
            <w:tcW w:w="1256" w:type="dxa"/>
            <w:hideMark/>
          </w:tcPr>
          <w:p w:rsidR="003A2B43" w:rsidRPr="00BE2E0C" w:rsidRDefault="003A2B43" w:rsidP="001645E4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256" w:type="dxa"/>
            <w:hideMark/>
          </w:tcPr>
          <w:p w:rsidR="003A2B43" w:rsidRPr="00BE2E0C" w:rsidRDefault="003A2B43" w:rsidP="001645E4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256" w:type="dxa"/>
            <w:hideMark/>
          </w:tcPr>
          <w:p w:rsidR="003A2B43" w:rsidRPr="00BE2E0C" w:rsidRDefault="003A2B43" w:rsidP="001645E4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1645E4" w:rsidRPr="00BE2E0C" w:rsidTr="0095165A">
        <w:tc>
          <w:tcPr>
            <w:tcW w:w="3181" w:type="dxa"/>
            <w:hideMark/>
          </w:tcPr>
          <w:p w:rsidR="003A2B43" w:rsidRPr="00BE2E0C" w:rsidRDefault="003A2B43" w:rsidP="00187FBA">
            <w:pPr>
              <w:autoSpaceDE w:val="0"/>
              <w:autoSpaceDN w:val="0"/>
              <w:adjustRightInd w:val="0"/>
              <w:spacing w:line="233" w:lineRule="auto"/>
              <w:rPr>
                <w:iCs/>
                <w:kern w:val="2"/>
                <w:sz w:val="28"/>
                <w:szCs w:val="28"/>
              </w:rPr>
            </w:pPr>
            <w:r w:rsidRPr="00BE2E0C">
              <w:rPr>
                <w:iCs/>
                <w:kern w:val="2"/>
                <w:sz w:val="28"/>
                <w:szCs w:val="28"/>
              </w:rPr>
              <w:lastRenderedPageBreak/>
              <w:t>Диспансерное</w:t>
            </w:r>
            <w:r w:rsidR="001645E4" w:rsidRPr="00BE2E0C">
              <w:rPr>
                <w:iCs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iCs/>
                <w:kern w:val="2"/>
                <w:sz w:val="28"/>
                <w:szCs w:val="28"/>
              </w:rPr>
              <w:t>наблюдение</w:t>
            </w:r>
          </w:p>
        </w:tc>
        <w:tc>
          <w:tcPr>
            <w:tcW w:w="1559" w:type="dxa"/>
            <w:hideMark/>
          </w:tcPr>
          <w:p w:rsidR="003A2B43" w:rsidRPr="00BE2E0C" w:rsidRDefault="003A2B43" w:rsidP="00187FB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комп</w:t>
            </w:r>
            <w:r w:rsidR="009668C1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softHyphen/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лексных</w:t>
            </w:r>
            <w:r w:rsidR="001645E4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посещений</w:t>
            </w:r>
          </w:p>
        </w:tc>
        <w:tc>
          <w:tcPr>
            <w:tcW w:w="1255" w:type="dxa"/>
            <w:hideMark/>
          </w:tcPr>
          <w:p w:rsidR="003A2B43" w:rsidRPr="00BE2E0C" w:rsidRDefault="003A2B43" w:rsidP="00187FBA">
            <w:pPr>
              <w:spacing w:line="233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0,261736</w:t>
            </w:r>
          </w:p>
        </w:tc>
        <w:tc>
          <w:tcPr>
            <w:tcW w:w="1256" w:type="dxa"/>
            <w:hideMark/>
          </w:tcPr>
          <w:p w:rsidR="003A2B43" w:rsidRPr="00BE2E0C" w:rsidRDefault="003A2B43" w:rsidP="00187FBA">
            <w:pPr>
              <w:spacing w:line="233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256" w:type="dxa"/>
            <w:hideMark/>
          </w:tcPr>
          <w:p w:rsidR="003A2B43" w:rsidRPr="00BE2E0C" w:rsidRDefault="003A2B43" w:rsidP="00187FBA">
            <w:pPr>
              <w:spacing w:line="233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256" w:type="dxa"/>
            <w:hideMark/>
          </w:tcPr>
          <w:p w:rsidR="003A2B43" w:rsidRPr="00BE2E0C" w:rsidRDefault="003A2B43" w:rsidP="00187FBA">
            <w:pPr>
              <w:spacing w:line="233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1645E4" w:rsidRPr="00BE2E0C" w:rsidTr="0095165A">
        <w:tc>
          <w:tcPr>
            <w:tcW w:w="3181" w:type="dxa"/>
            <w:hideMark/>
          </w:tcPr>
          <w:p w:rsidR="003A2B43" w:rsidRPr="00BE2E0C" w:rsidRDefault="003A2B43" w:rsidP="00187FBA">
            <w:pPr>
              <w:autoSpaceDE w:val="0"/>
              <w:autoSpaceDN w:val="0"/>
              <w:adjustRightInd w:val="0"/>
              <w:spacing w:line="233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r w:rsidR="001645E4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условиях</w:t>
            </w:r>
            <w:r w:rsidR="001645E4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дневных</w:t>
            </w:r>
            <w:r w:rsidR="001645E4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стационаров,</w:t>
            </w:r>
            <w:r w:rsidR="001645E4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3A2B43" w:rsidRPr="00BE2E0C" w:rsidRDefault="003A2B43" w:rsidP="00187FBA">
            <w:pPr>
              <w:autoSpaceDE w:val="0"/>
              <w:autoSpaceDN w:val="0"/>
              <w:adjustRightInd w:val="0"/>
              <w:spacing w:line="233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за</w:t>
            </w:r>
            <w:r w:rsidR="001645E4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исключением</w:t>
            </w:r>
            <w:r w:rsidR="001645E4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медицинской</w:t>
            </w:r>
            <w:r w:rsidR="001645E4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реабилитации,</w:t>
            </w:r>
            <w:r w:rsidR="001645E4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3A2B43" w:rsidRPr="00BE2E0C" w:rsidRDefault="003A2B43" w:rsidP="00187FBA">
            <w:pPr>
              <w:autoSpaceDE w:val="0"/>
              <w:autoSpaceDN w:val="0"/>
              <w:adjustRightInd w:val="0"/>
              <w:spacing w:line="233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r w:rsidR="001645E4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том</w:t>
            </w:r>
            <w:r w:rsidR="001645E4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числе:</w:t>
            </w:r>
            <w:r w:rsidR="001645E4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559" w:type="dxa"/>
            <w:hideMark/>
          </w:tcPr>
          <w:p w:rsidR="003A2B43" w:rsidRPr="00BE2E0C" w:rsidRDefault="003A2B43" w:rsidP="00187FB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случаев</w:t>
            </w:r>
            <w:r w:rsidR="001645E4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лечения</w:t>
            </w:r>
          </w:p>
        </w:tc>
        <w:tc>
          <w:tcPr>
            <w:tcW w:w="1255" w:type="dxa"/>
            <w:hideMark/>
          </w:tcPr>
          <w:p w:rsidR="003A2B43" w:rsidRPr="00BE2E0C" w:rsidRDefault="003A2B43" w:rsidP="00187FBA">
            <w:pPr>
              <w:spacing w:line="233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0,070326</w:t>
            </w:r>
          </w:p>
        </w:tc>
        <w:tc>
          <w:tcPr>
            <w:tcW w:w="1256" w:type="dxa"/>
            <w:hideMark/>
          </w:tcPr>
          <w:p w:rsidR="003A2B43" w:rsidRPr="00BE2E0C" w:rsidRDefault="003A2B43" w:rsidP="00187FBA">
            <w:pPr>
              <w:spacing w:line="233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0,011186</w:t>
            </w:r>
          </w:p>
        </w:tc>
        <w:tc>
          <w:tcPr>
            <w:tcW w:w="1256" w:type="dxa"/>
            <w:hideMark/>
          </w:tcPr>
          <w:p w:rsidR="003A2B43" w:rsidRPr="00BE2E0C" w:rsidRDefault="003A2B43" w:rsidP="00187FBA">
            <w:pPr>
              <w:spacing w:line="233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0,02002</w:t>
            </w:r>
          </w:p>
        </w:tc>
        <w:tc>
          <w:tcPr>
            <w:tcW w:w="1256" w:type="dxa"/>
            <w:hideMark/>
          </w:tcPr>
          <w:p w:rsidR="003A2B43" w:rsidRPr="00BE2E0C" w:rsidRDefault="003A2B43" w:rsidP="00187FBA">
            <w:pPr>
              <w:spacing w:line="233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0,03912</w:t>
            </w:r>
          </w:p>
        </w:tc>
      </w:tr>
      <w:tr w:rsidR="001645E4" w:rsidRPr="00BE2E0C" w:rsidTr="0095165A">
        <w:tc>
          <w:tcPr>
            <w:tcW w:w="3181" w:type="dxa"/>
            <w:hideMark/>
          </w:tcPr>
          <w:p w:rsidR="003A2B43" w:rsidRPr="00BE2E0C" w:rsidRDefault="003A2B43" w:rsidP="00187FBA">
            <w:pPr>
              <w:autoSpaceDE w:val="0"/>
              <w:autoSpaceDN w:val="0"/>
              <w:adjustRightInd w:val="0"/>
              <w:spacing w:line="233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iCs/>
                <w:kern w:val="2"/>
                <w:sz w:val="28"/>
                <w:szCs w:val="28"/>
              </w:rPr>
              <w:t>По</w:t>
            </w:r>
            <w:r w:rsidR="001645E4" w:rsidRPr="00BE2E0C">
              <w:rPr>
                <w:iCs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iCs/>
                <w:kern w:val="2"/>
                <w:sz w:val="28"/>
                <w:szCs w:val="28"/>
              </w:rPr>
              <w:t>профилю</w:t>
            </w:r>
            <w:r w:rsidR="001645E4" w:rsidRPr="00BE2E0C">
              <w:rPr>
                <w:iCs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iCs/>
                <w:kern w:val="2"/>
                <w:sz w:val="28"/>
                <w:szCs w:val="28"/>
              </w:rPr>
              <w:t>«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Онкология»</w:t>
            </w:r>
            <w:r w:rsidR="001645E4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559" w:type="dxa"/>
            <w:hideMark/>
          </w:tcPr>
          <w:p w:rsidR="003A2B43" w:rsidRPr="00BE2E0C" w:rsidRDefault="003A2B43" w:rsidP="00187FB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случаев</w:t>
            </w:r>
            <w:r w:rsidR="001645E4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лечения</w:t>
            </w:r>
          </w:p>
        </w:tc>
        <w:tc>
          <w:tcPr>
            <w:tcW w:w="1255" w:type="dxa"/>
            <w:hideMark/>
          </w:tcPr>
          <w:p w:rsidR="003A2B43" w:rsidRPr="00BE2E0C" w:rsidRDefault="003A2B43" w:rsidP="00187FBA">
            <w:pPr>
              <w:spacing w:line="233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0,010507</w:t>
            </w:r>
          </w:p>
        </w:tc>
        <w:tc>
          <w:tcPr>
            <w:tcW w:w="1256" w:type="dxa"/>
            <w:hideMark/>
          </w:tcPr>
          <w:p w:rsidR="003A2B43" w:rsidRPr="00BE2E0C" w:rsidRDefault="003A2B43" w:rsidP="00187FBA">
            <w:pPr>
              <w:spacing w:line="233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0,010507</w:t>
            </w:r>
          </w:p>
        </w:tc>
        <w:tc>
          <w:tcPr>
            <w:tcW w:w="1256" w:type="dxa"/>
            <w:hideMark/>
          </w:tcPr>
          <w:p w:rsidR="003A2B43" w:rsidRPr="00BE2E0C" w:rsidRDefault="003A2B43" w:rsidP="00187FBA">
            <w:pPr>
              <w:spacing w:line="233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256" w:type="dxa"/>
            <w:hideMark/>
          </w:tcPr>
          <w:p w:rsidR="003A2B43" w:rsidRPr="00BE2E0C" w:rsidRDefault="003A2B43" w:rsidP="00187FBA">
            <w:pPr>
              <w:spacing w:line="233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1645E4" w:rsidRPr="00BE2E0C" w:rsidTr="0095165A">
        <w:tc>
          <w:tcPr>
            <w:tcW w:w="3181" w:type="dxa"/>
            <w:hideMark/>
          </w:tcPr>
          <w:p w:rsidR="003A2B43" w:rsidRPr="00BE2E0C" w:rsidRDefault="003A2B43" w:rsidP="00187FBA">
            <w:pPr>
              <w:autoSpaceDE w:val="0"/>
              <w:autoSpaceDN w:val="0"/>
              <w:adjustRightInd w:val="0"/>
              <w:spacing w:line="233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Экстракорпоральное</w:t>
            </w:r>
            <w:r w:rsidR="001645E4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оплодотворение</w:t>
            </w:r>
            <w:r w:rsidR="001645E4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559" w:type="dxa"/>
            <w:hideMark/>
          </w:tcPr>
          <w:p w:rsidR="003A2B43" w:rsidRPr="00BE2E0C" w:rsidRDefault="003A2B43" w:rsidP="00187FB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случаев</w:t>
            </w:r>
          </w:p>
        </w:tc>
        <w:tc>
          <w:tcPr>
            <w:tcW w:w="1255" w:type="dxa"/>
            <w:hideMark/>
          </w:tcPr>
          <w:p w:rsidR="003A2B43" w:rsidRPr="00BE2E0C" w:rsidRDefault="003A2B43" w:rsidP="00187FBA">
            <w:pPr>
              <w:spacing w:line="233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0,00056</w:t>
            </w:r>
          </w:p>
        </w:tc>
        <w:tc>
          <w:tcPr>
            <w:tcW w:w="1256" w:type="dxa"/>
            <w:hideMark/>
          </w:tcPr>
          <w:p w:rsidR="003A2B43" w:rsidRPr="00BE2E0C" w:rsidRDefault="003A2B43" w:rsidP="00187FBA">
            <w:pPr>
              <w:spacing w:line="233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0,00056</w:t>
            </w:r>
          </w:p>
        </w:tc>
        <w:tc>
          <w:tcPr>
            <w:tcW w:w="1256" w:type="dxa"/>
            <w:hideMark/>
          </w:tcPr>
          <w:p w:rsidR="003A2B43" w:rsidRPr="00BE2E0C" w:rsidRDefault="003A2B43" w:rsidP="00187FBA">
            <w:pPr>
              <w:spacing w:line="233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256" w:type="dxa"/>
            <w:hideMark/>
          </w:tcPr>
          <w:p w:rsidR="003A2B43" w:rsidRPr="00BE2E0C" w:rsidRDefault="003A2B43" w:rsidP="00187FBA">
            <w:pPr>
              <w:spacing w:line="233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1645E4" w:rsidRPr="00BE2E0C" w:rsidTr="0095165A">
        <w:tc>
          <w:tcPr>
            <w:tcW w:w="3181" w:type="dxa"/>
            <w:hideMark/>
          </w:tcPr>
          <w:p w:rsidR="003A2B43" w:rsidRPr="00BE2E0C" w:rsidRDefault="003A2B43" w:rsidP="00187FBA">
            <w:pPr>
              <w:autoSpaceDE w:val="0"/>
              <w:autoSpaceDN w:val="0"/>
              <w:adjustRightInd w:val="0"/>
              <w:spacing w:line="233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r w:rsidR="001645E4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условиях</w:t>
            </w:r>
            <w:r w:rsidR="001645E4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дневных</w:t>
            </w:r>
            <w:r w:rsidR="001645E4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стационаров,</w:t>
            </w:r>
            <w:r w:rsidR="001645E4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3A2B43" w:rsidRPr="00BE2E0C" w:rsidRDefault="003A2B43" w:rsidP="00187FBA">
            <w:pPr>
              <w:autoSpaceDE w:val="0"/>
              <w:autoSpaceDN w:val="0"/>
              <w:adjustRightInd w:val="0"/>
              <w:spacing w:line="233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за</w:t>
            </w:r>
            <w:r w:rsidR="001645E4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исключением</w:t>
            </w:r>
            <w:r w:rsidR="001645E4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медицинской</w:t>
            </w:r>
            <w:r w:rsidR="001645E4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реабилитации,</w:t>
            </w:r>
            <w:r w:rsidR="001645E4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3A2B43" w:rsidRPr="00BE2E0C" w:rsidRDefault="003A2B43" w:rsidP="00187FBA">
            <w:pPr>
              <w:autoSpaceDE w:val="0"/>
              <w:autoSpaceDN w:val="0"/>
              <w:adjustRightInd w:val="0"/>
              <w:spacing w:line="233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r w:rsidR="001645E4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том</w:t>
            </w:r>
            <w:r w:rsidR="001645E4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числе:</w:t>
            </w:r>
            <w:r w:rsidR="001645E4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559" w:type="dxa"/>
            <w:hideMark/>
          </w:tcPr>
          <w:p w:rsidR="003A2B43" w:rsidRPr="00BE2E0C" w:rsidRDefault="003A2B43" w:rsidP="00187FB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случаев</w:t>
            </w:r>
            <w:r w:rsidR="001645E4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лечения</w:t>
            </w:r>
          </w:p>
        </w:tc>
        <w:tc>
          <w:tcPr>
            <w:tcW w:w="1255" w:type="dxa"/>
            <w:hideMark/>
          </w:tcPr>
          <w:p w:rsidR="003A2B43" w:rsidRPr="00BE2E0C" w:rsidRDefault="003A2B43" w:rsidP="00187FBA">
            <w:pPr>
              <w:spacing w:line="233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0,067863</w:t>
            </w:r>
          </w:p>
        </w:tc>
        <w:tc>
          <w:tcPr>
            <w:tcW w:w="1256" w:type="dxa"/>
            <w:hideMark/>
          </w:tcPr>
          <w:p w:rsidR="003A2B43" w:rsidRPr="00BE2E0C" w:rsidRDefault="003A2B43" w:rsidP="00187FBA">
            <w:pPr>
              <w:spacing w:line="233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0,011186</w:t>
            </w:r>
          </w:p>
        </w:tc>
        <w:tc>
          <w:tcPr>
            <w:tcW w:w="1256" w:type="dxa"/>
            <w:hideMark/>
          </w:tcPr>
          <w:p w:rsidR="003A2B43" w:rsidRPr="00BE2E0C" w:rsidRDefault="003A2B43" w:rsidP="00187FBA">
            <w:pPr>
              <w:spacing w:line="233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0,02002</w:t>
            </w:r>
          </w:p>
        </w:tc>
        <w:tc>
          <w:tcPr>
            <w:tcW w:w="1256" w:type="dxa"/>
            <w:hideMark/>
          </w:tcPr>
          <w:p w:rsidR="003A2B43" w:rsidRPr="00BE2E0C" w:rsidRDefault="003A2B43" w:rsidP="00187FBA">
            <w:pPr>
              <w:spacing w:line="233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0,036657</w:t>
            </w:r>
          </w:p>
        </w:tc>
      </w:tr>
      <w:tr w:rsidR="001645E4" w:rsidRPr="00BE2E0C" w:rsidTr="0095165A">
        <w:tc>
          <w:tcPr>
            <w:tcW w:w="3181" w:type="dxa"/>
            <w:hideMark/>
          </w:tcPr>
          <w:p w:rsidR="003A2B43" w:rsidRPr="00BE2E0C" w:rsidRDefault="003A2B43" w:rsidP="00187FBA">
            <w:pPr>
              <w:autoSpaceDE w:val="0"/>
              <w:autoSpaceDN w:val="0"/>
              <w:adjustRightInd w:val="0"/>
              <w:spacing w:line="233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iCs/>
                <w:kern w:val="2"/>
                <w:sz w:val="28"/>
                <w:szCs w:val="28"/>
              </w:rPr>
              <w:t>По</w:t>
            </w:r>
            <w:r w:rsidR="001645E4" w:rsidRPr="00BE2E0C">
              <w:rPr>
                <w:iCs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iCs/>
                <w:kern w:val="2"/>
                <w:sz w:val="28"/>
                <w:szCs w:val="28"/>
              </w:rPr>
              <w:t>профилю</w:t>
            </w:r>
            <w:r w:rsidR="001645E4" w:rsidRPr="00BE2E0C">
              <w:rPr>
                <w:iCs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iCs/>
                <w:kern w:val="2"/>
                <w:sz w:val="28"/>
                <w:szCs w:val="28"/>
              </w:rPr>
              <w:t>«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Онкология»</w:t>
            </w:r>
            <w:r w:rsidR="001645E4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559" w:type="dxa"/>
            <w:hideMark/>
          </w:tcPr>
          <w:p w:rsidR="003A2B43" w:rsidRPr="00BE2E0C" w:rsidRDefault="003A2B43" w:rsidP="00187FB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случаев</w:t>
            </w:r>
            <w:r w:rsidR="001645E4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лечения</w:t>
            </w:r>
          </w:p>
        </w:tc>
        <w:tc>
          <w:tcPr>
            <w:tcW w:w="1255" w:type="dxa"/>
            <w:hideMark/>
          </w:tcPr>
          <w:p w:rsidR="003A2B43" w:rsidRPr="00BE2E0C" w:rsidRDefault="003A2B43" w:rsidP="00187FBA">
            <w:pPr>
              <w:spacing w:line="233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0,010507</w:t>
            </w:r>
          </w:p>
        </w:tc>
        <w:tc>
          <w:tcPr>
            <w:tcW w:w="1256" w:type="dxa"/>
            <w:hideMark/>
          </w:tcPr>
          <w:p w:rsidR="003A2B43" w:rsidRPr="00BE2E0C" w:rsidRDefault="003A2B43" w:rsidP="00187FBA">
            <w:pPr>
              <w:spacing w:line="233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0,010507</w:t>
            </w:r>
          </w:p>
        </w:tc>
        <w:tc>
          <w:tcPr>
            <w:tcW w:w="1256" w:type="dxa"/>
            <w:hideMark/>
          </w:tcPr>
          <w:p w:rsidR="003A2B43" w:rsidRPr="00BE2E0C" w:rsidRDefault="003A2B43" w:rsidP="00187FBA">
            <w:pPr>
              <w:spacing w:line="233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256" w:type="dxa"/>
            <w:hideMark/>
          </w:tcPr>
          <w:p w:rsidR="003A2B43" w:rsidRPr="00BE2E0C" w:rsidRDefault="003A2B43" w:rsidP="00187FBA">
            <w:pPr>
              <w:spacing w:line="233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1645E4" w:rsidRPr="00BE2E0C" w:rsidTr="0095165A">
        <w:tc>
          <w:tcPr>
            <w:tcW w:w="3181" w:type="dxa"/>
            <w:hideMark/>
          </w:tcPr>
          <w:p w:rsidR="003A2B43" w:rsidRPr="00BE2E0C" w:rsidRDefault="003A2B43" w:rsidP="00187FBA">
            <w:pPr>
              <w:autoSpaceDE w:val="0"/>
              <w:autoSpaceDN w:val="0"/>
              <w:adjustRightInd w:val="0"/>
              <w:spacing w:line="233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Экстракорпоральное</w:t>
            </w:r>
            <w:r w:rsidR="001645E4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оплодотворение</w:t>
            </w:r>
            <w:r w:rsidR="001645E4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559" w:type="dxa"/>
            <w:hideMark/>
          </w:tcPr>
          <w:p w:rsidR="003A2B43" w:rsidRPr="00BE2E0C" w:rsidRDefault="003A2B43" w:rsidP="00187FB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случаев</w:t>
            </w:r>
          </w:p>
        </w:tc>
        <w:tc>
          <w:tcPr>
            <w:tcW w:w="1255" w:type="dxa"/>
            <w:hideMark/>
          </w:tcPr>
          <w:p w:rsidR="003A2B43" w:rsidRPr="00BE2E0C" w:rsidRDefault="003A2B43" w:rsidP="00187FBA">
            <w:pPr>
              <w:spacing w:line="233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0,00056</w:t>
            </w:r>
          </w:p>
        </w:tc>
        <w:tc>
          <w:tcPr>
            <w:tcW w:w="1256" w:type="dxa"/>
            <w:hideMark/>
          </w:tcPr>
          <w:p w:rsidR="003A2B43" w:rsidRPr="00BE2E0C" w:rsidRDefault="003A2B43" w:rsidP="00187FBA">
            <w:pPr>
              <w:spacing w:line="233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0,00056</w:t>
            </w:r>
          </w:p>
        </w:tc>
        <w:tc>
          <w:tcPr>
            <w:tcW w:w="1256" w:type="dxa"/>
            <w:hideMark/>
          </w:tcPr>
          <w:p w:rsidR="003A2B43" w:rsidRPr="00BE2E0C" w:rsidRDefault="003A2B43" w:rsidP="00187FBA">
            <w:pPr>
              <w:spacing w:line="233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256" w:type="dxa"/>
            <w:hideMark/>
          </w:tcPr>
          <w:p w:rsidR="003A2B43" w:rsidRPr="00BE2E0C" w:rsidRDefault="003A2B43" w:rsidP="00187FBA">
            <w:pPr>
              <w:spacing w:line="233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1645E4" w:rsidRPr="00BE2E0C" w:rsidTr="0095165A">
        <w:tc>
          <w:tcPr>
            <w:tcW w:w="3181" w:type="dxa"/>
            <w:hideMark/>
          </w:tcPr>
          <w:p w:rsidR="003A2B43" w:rsidRPr="00BE2E0C" w:rsidRDefault="003A2B43" w:rsidP="00187FBA">
            <w:pPr>
              <w:autoSpaceDE w:val="0"/>
              <w:autoSpaceDN w:val="0"/>
              <w:adjustRightInd w:val="0"/>
              <w:spacing w:line="233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Медицинская</w:t>
            </w:r>
            <w:r w:rsidR="001645E4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реабилитация:</w:t>
            </w:r>
          </w:p>
        </w:tc>
        <w:tc>
          <w:tcPr>
            <w:tcW w:w="1559" w:type="dxa"/>
            <w:hideMark/>
          </w:tcPr>
          <w:p w:rsidR="003A2B43" w:rsidRPr="00BE2E0C" w:rsidRDefault="003A2B43" w:rsidP="00187FB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255" w:type="dxa"/>
            <w:hideMark/>
          </w:tcPr>
          <w:p w:rsidR="003A2B43" w:rsidRPr="00BE2E0C" w:rsidRDefault="003A2B43" w:rsidP="00187FBA">
            <w:pPr>
              <w:spacing w:line="233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256" w:type="dxa"/>
            <w:hideMark/>
          </w:tcPr>
          <w:p w:rsidR="003A2B43" w:rsidRPr="00BE2E0C" w:rsidRDefault="003A2B43" w:rsidP="00187FBA">
            <w:pPr>
              <w:spacing w:line="233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256" w:type="dxa"/>
            <w:hideMark/>
          </w:tcPr>
          <w:p w:rsidR="003A2B43" w:rsidRPr="00BE2E0C" w:rsidRDefault="003A2B43" w:rsidP="00187FBA">
            <w:pPr>
              <w:spacing w:line="233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256" w:type="dxa"/>
            <w:hideMark/>
          </w:tcPr>
          <w:p w:rsidR="003A2B43" w:rsidRPr="00BE2E0C" w:rsidRDefault="003A2B43" w:rsidP="00187FBA">
            <w:pPr>
              <w:spacing w:line="233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Х</w:t>
            </w:r>
          </w:p>
        </w:tc>
      </w:tr>
      <w:tr w:rsidR="001645E4" w:rsidRPr="00BE2E0C" w:rsidTr="0095165A">
        <w:tc>
          <w:tcPr>
            <w:tcW w:w="3181" w:type="dxa"/>
            <w:hideMark/>
          </w:tcPr>
          <w:p w:rsidR="003A2B43" w:rsidRPr="00BE2E0C" w:rsidRDefault="003A2B43" w:rsidP="00187FBA">
            <w:pPr>
              <w:autoSpaceDE w:val="0"/>
              <w:autoSpaceDN w:val="0"/>
              <w:adjustRightInd w:val="0"/>
              <w:spacing w:line="233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r w:rsidR="001645E4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амбулаторных</w:t>
            </w:r>
            <w:r w:rsidR="001645E4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условиях</w:t>
            </w:r>
          </w:p>
        </w:tc>
        <w:tc>
          <w:tcPr>
            <w:tcW w:w="1559" w:type="dxa"/>
            <w:hideMark/>
          </w:tcPr>
          <w:p w:rsidR="003A2B43" w:rsidRPr="00BE2E0C" w:rsidRDefault="003A2B43" w:rsidP="00187FB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комп</w:t>
            </w:r>
            <w:r w:rsidR="009668C1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softHyphen/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лексных</w:t>
            </w:r>
            <w:r w:rsidR="001645E4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посещений</w:t>
            </w:r>
          </w:p>
        </w:tc>
        <w:tc>
          <w:tcPr>
            <w:tcW w:w="1255" w:type="dxa"/>
            <w:hideMark/>
          </w:tcPr>
          <w:p w:rsidR="003A2B43" w:rsidRPr="00BE2E0C" w:rsidRDefault="003A2B43" w:rsidP="00187FBA">
            <w:pPr>
              <w:spacing w:line="233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0,002954</w:t>
            </w:r>
          </w:p>
        </w:tc>
        <w:tc>
          <w:tcPr>
            <w:tcW w:w="1256" w:type="dxa"/>
            <w:hideMark/>
          </w:tcPr>
          <w:p w:rsidR="003A2B43" w:rsidRPr="00BE2E0C" w:rsidRDefault="003A2B43" w:rsidP="00187FBA">
            <w:pPr>
              <w:spacing w:line="233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0,0028</w:t>
            </w:r>
          </w:p>
        </w:tc>
        <w:tc>
          <w:tcPr>
            <w:tcW w:w="1256" w:type="dxa"/>
            <w:hideMark/>
          </w:tcPr>
          <w:p w:rsidR="003A2B43" w:rsidRPr="00BE2E0C" w:rsidRDefault="003A2B43" w:rsidP="00187FBA">
            <w:pPr>
              <w:spacing w:line="233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0,00015</w:t>
            </w:r>
          </w:p>
        </w:tc>
        <w:tc>
          <w:tcPr>
            <w:tcW w:w="1256" w:type="dxa"/>
            <w:hideMark/>
          </w:tcPr>
          <w:p w:rsidR="003A2B43" w:rsidRPr="00BE2E0C" w:rsidRDefault="003A2B43" w:rsidP="00187FBA">
            <w:pPr>
              <w:spacing w:line="233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0,000004</w:t>
            </w:r>
          </w:p>
        </w:tc>
      </w:tr>
      <w:tr w:rsidR="003A2B43" w:rsidRPr="00BE2E0C" w:rsidTr="0095165A">
        <w:tc>
          <w:tcPr>
            <w:tcW w:w="3181" w:type="dxa"/>
            <w:hideMark/>
          </w:tcPr>
          <w:p w:rsidR="003A2B43" w:rsidRPr="00BE2E0C" w:rsidRDefault="003A2B43" w:rsidP="00187FBA">
            <w:pPr>
              <w:autoSpaceDE w:val="0"/>
              <w:autoSpaceDN w:val="0"/>
              <w:adjustRightInd w:val="0"/>
              <w:spacing w:line="233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r w:rsidR="001645E4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условиях</w:t>
            </w:r>
            <w:r w:rsidR="001645E4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дневных</w:t>
            </w:r>
            <w:r w:rsidR="001645E4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стационаров</w:t>
            </w:r>
          </w:p>
        </w:tc>
        <w:tc>
          <w:tcPr>
            <w:tcW w:w="1559" w:type="dxa"/>
            <w:hideMark/>
          </w:tcPr>
          <w:p w:rsidR="003A2B43" w:rsidRPr="00BE2E0C" w:rsidRDefault="003A2B43" w:rsidP="00187FB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случаев</w:t>
            </w:r>
            <w:r w:rsidR="001645E4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лечения</w:t>
            </w:r>
          </w:p>
        </w:tc>
        <w:tc>
          <w:tcPr>
            <w:tcW w:w="1255" w:type="dxa"/>
            <w:hideMark/>
          </w:tcPr>
          <w:p w:rsidR="003A2B43" w:rsidRPr="00BE2E0C" w:rsidRDefault="003A2B43" w:rsidP="00187FBA">
            <w:pPr>
              <w:spacing w:line="233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0,002601</w:t>
            </w:r>
          </w:p>
        </w:tc>
        <w:tc>
          <w:tcPr>
            <w:tcW w:w="1256" w:type="dxa"/>
            <w:hideMark/>
          </w:tcPr>
          <w:p w:rsidR="003A2B43" w:rsidRPr="00BE2E0C" w:rsidRDefault="003A2B43" w:rsidP="00187FBA">
            <w:pPr>
              <w:spacing w:line="233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256" w:type="dxa"/>
            <w:hideMark/>
          </w:tcPr>
          <w:p w:rsidR="003A2B43" w:rsidRPr="00BE2E0C" w:rsidRDefault="003A2B43" w:rsidP="00187FBA">
            <w:pPr>
              <w:spacing w:line="233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0,000951</w:t>
            </w:r>
          </w:p>
        </w:tc>
        <w:tc>
          <w:tcPr>
            <w:tcW w:w="1256" w:type="dxa"/>
            <w:hideMark/>
          </w:tcPr>
          <w:p w:rsidR="003A2B43" w:rsidRPr="00BE2E0C" w:rsidRDefault="003A2B43" w:rsidP="00187FBA">
            <w:pPr>
              <w:spacing w:line="233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0,00165</w:t>
            </w:r>
          </w:p>
        </w:tc>
      </w:tr>
    </w:tbl>
    <w:p w:rsidR="003A2B43" w:rsidRPr="00BE2E0C" w:rsidRDefault="003A2B43" w:rsidP="00187FBA">
      <w:pPr>
        <w:spacing w:line="233" w:lineRule="auto"/>
        <w:ind w:firstLine="709"/>
        <w:jc w:val="both"/>
        <w:rPr>
          <w:kern w:val="2"/>
          <w:sz w:val="28"/>
          <w:szCs w:val="28"/>
        </w:rPr>
      </w:pPr>
    </w:p>
    <w:p w:rsidR="003A2B43" w:rsidRPr="00BE2E0C" w:rsidRDefault="003A2B43" w:rsidP="00187FBA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</w:rPr>
        <w:t>Государственное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задание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на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оказание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государственных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услуг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организациями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здравоохранения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Ростовской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области,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финансовое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обеспечение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которых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осуществляется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за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счет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средств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бюджета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Ростовской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области,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формируется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порядке,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установленном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Правительством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Ростовской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области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(за</w:t>
      </w:r>
      <w:r w:rsidR="009668C1" w:rsidRPr="00BE2E0C">
        <w:rPr>
          <w:rFonts w:eastAsia="Calibri"/>
          <w:kern w:val="2"/>
          <w:sz w:val="28"/>
          <w:szCs w:val="28"/>
        </w:rPr>
        <w:t> </w:t>
      </w:r>
      <w:r w:rsidRPr="00BE2E0C">
        <w:rPr>
          <w:rFonts w:eastAsia="Calibri"/>
          <w:kern w:val="2"/>
          <w:sz w:val="28"/>
          <w:szCs w:val="28"/>
        </w:rPr>
        <w:t>исключением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государственного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казенного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учреждения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здравоохранения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«Центр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медицинский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мобилизационных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резервов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«Резерв»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Ростовской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области,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государственного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бюджетного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учреждения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Ростовской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области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санатория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«Голубая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дача»).</w:t>
      </w:r>
    </w:p>
    <w:p w:rsidR="003A2B43" w:rsidRPr="00BE2E0C" w:rsidRDefault="003A2B43" w:rsidP="00187FBA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</w:rPr>
        <w:t>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рамках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осуществления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органами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местного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самоуправления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государственных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полномочий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Ростовской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области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решению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вопросов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организации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оказания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медицинской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помощи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формируется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муниципальное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задание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на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оказание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муниципальных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услуг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муниципальными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организациями,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имеющими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право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на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осуществление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медицинской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деятельности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порядке,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установленном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администрацией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муниципального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образования.</w:t>
      </w:r>
    </w:p>
    <w:p w:rsidR="003A2B43" w:rsidRPr="00BE2E0C" w:rsidRDefault="003A2B43" w:rsidP="00187FBA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</w:rPr>
        <w:lastRenderedPageBreak/>
        <w:t>Объемы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медицинской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помощи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Территориальной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программе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ОМС,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установленные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соответствии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средними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нормативами,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распределяются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между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медицинскими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организациями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страховыми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медицинскими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организациями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решением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Комиссии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разработке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Территориальной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программы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обязательного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медицинского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страхования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Ростовской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области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</w:t>
      </w:r>
      <w:r w:rsidR="009668C1" w:rsidRPr="00BE2E0C">
        <w:rPr>
          <w:rFonts w:eastAsia="Calibri"/>
          <w:kern w:val="2"/>
          <w:sz w:val="28"/>
          <w:szCs w:val="28"/>
        </w:rPr>
        <w:t> </w:t>
      </w:r>
      <w:r w:rsidRPr="00BE2E0C">
        <w:rPr>
          <w:rFonts w:eastAsia="Calibri"/>
          <w:kern w:val="2"/>
          <w:sz w:val="28"/>
          <w:szCs w:val="28"/>
        </w:rPr>
        <w:t>соответствии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действующим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законодательством.</w:t>
      </w:r>
    </w:p>
    <w:p w:rsidR="003A2B43" w:rsidRPr="00BE2E0C" w:rsidRDefault="003A2B43" w:rsidP="00187FBA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</w:rPr>
        <w:t>Решение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об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изменении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распределенных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объемов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медицинской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помощи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медицинских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организаций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рамках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Территориальной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программы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ОМС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принимает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Комиссия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разработке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Территориальной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программы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обязательного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медицинского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страхования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Ростовской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области,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учетом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предложений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руководителей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медицинских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организаций,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согласованных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руководителями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муниципальных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органов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управления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здравоохранением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(а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случае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отсутствия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–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главными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врачами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центральных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районных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(городских)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больниц).</w:t>
      </w:r>
    </w:p>
    <w:p w:rsidR="003A2B43" w:rsidRPr="00BE2E0C" w:rsidRDefault="003A2B43" w:rsidP="00187FBA">
      <w:pPr>
        <w:autoSpaceDE w:val="0"/>
        <w:autoSpaceDN w:val="0"/>
        <w:spacing w:line="235" w:lineRule="auto"/>
        <w:ind w:firstLine="709"/>
        <w:jc w:val="both"/>
        <w:rPr>
          <w:kern w:val="2"/>
          <w:sz w:val="28"/>
          <w:szCs w:val="28"/>
        </w:rPr>
      </w:pPr>
    </w:p>
    <w:p w:rsidR="003A2B43" w:rsidRPr="00BE2E0C" w:rsidRDefault="003A2B43" w:rsidP="00187FBA">
      <w:pPr>
        <w:autoSpaceDE w:val="0"/>
        <w:autoSpaceDN w:val="0"/>
        <w:spacing w:line="235" w:lineRule="auto"/>
        <w:jc w:val="center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7.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Средние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подушевые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нормативы</w:t>
      </w:r>
    </w:p>
    <w:p w:rsidR="003A2B43" w:rsidRPr="00BE2E0C" w:rsidRDefault="003A2B43" w:rsidP="00187FBA">
      <w:pPr>
        <w:autoSpaceDE w:val="0"/>
        <w:autoSpaceDN w:val="0"/>
        <w:spacing w:line="235" w:lineRule="auto"/>
        <w:jc w:val="center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финансирования,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средние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нормативы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финансовых</w:t>
      </w:r>
      <w:r w:rsidR="001645E4" w:rsidRPr="00BE2E0C">
        <w:rPr>
          <w:kern w:val="2"/>
          <w:sz w:val="28"/>
          <w:szCs w:val="28"/>
        </w:rPr>
        <w:t xml:space="preserve"> </w:t>
      </w:r>
    </w:p>
    <w:p w:rsidR="003A2B43" w:rsidRPr="00BE2E0C" w:rsidRDefault="003A2B43" w:rsidP="00187FBA">
      <w:pPr>
        <w:autoSpaceDE w:val="0"/>
        <w:autoSpaceDN w:val="0"/>
        <w:spacing w:line="235" w:lineRule="auto"/>
        <w:jc w:val="center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затрат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единицу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объема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помощи</w:t>
      </w:r>
      <w:r w:rsidR="001645E4" w:rsidRPr="00BE2E0C">
        <w:rPr>
          <w:kern w:val="2"/>
          <w:sz w:val="28"/>
          <w:szCs w:val="28"/>
        </w:rPr>
        <w:t xml:space="preserve"> </w:t>
      </w:r>
    </w:p>
    <w:p w:rsidR="003A2B43" w:rsidRPr="00BE2E0C" w:rsidRDefault="003A2B43" w:rsidP="00187FBA">
      <w:pPr>
        <w:autoSpaceDE w:val="0"/>
        <w:autoSpaceDN w:val="0"/>
        <w:spacing w:line="235" w:lineRule="auto"/>
        <w:jc w:val="center"/>
        <w:rPr>
          <w:strike/>
          <w:kern w:val="2"/>
          <w:sz w:val="28"/>
          <w:szCs w:val="28"/>
        </w:rPr>
      </w:pPr>
    </w:p>
    <w:p w:rsidR="003A2B43" w:rsidRPr="00BE2E0C" w:rsidRDefault="003A2B43" w:rsidP="00187FBA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Средние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подушевые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нормативы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финансирования,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предусмотренные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Территориальной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программой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государственных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гарантий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(без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учета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расходов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федерального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бюджета),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составляют:</w:t>
      </w:r>
    </w:p>
    <w:p w:rsidR="003A2B43" w:rsidRPr="00BE2E0C" w:rsidRDefault="003A2B43" w:rsidP="00187FBA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2023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году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–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19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699,19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рубля,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числе:</w:t>
      </w:r>
    </w:p>
    <w:p w:rsidR="003A2B43" w:rsidRPr="00BE2E0C" w:rsidRDefault="003A2B43" w:rsidP="00187FBA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за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счет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средств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областного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бюджета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–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4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003,40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рубля;</w:t>
      </w:r>
    </w:p>
    <w:p w:rsidR="003A2B43" w:rsidRPr="00BE2E0C" w:rsidRDefault="003A2B43" w:rsidP="00187FBA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за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счет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средств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обязательного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страхования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–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15</w:t>
      </w:r>
      <w:r w:rsidR="00D10568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695,79</w:t>
      </w:r>
      <w:r w:rsidR="00D10568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рубля,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числе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для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оказания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профилю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«</w:t>
      </w:r>
      <w:r w:rsidR="003F7F76" w:rsidRPr="00BE2E0C">
        <w:rPr>
          <w:kern w:val="2"/>
          <w:sz w:val="28"/>
          <w:szCs w:val="28"/>
        </w:rPr>
        <w:t>м</w:t>
      </w:r>
      <w:r w:rsidRPr="00BE2E0C">
        <w:rPr>
          <w:kern w:val="2"/>
          <w:sz w:val="28"/>
          <w:szCs w:val="28"/>
        </w:rPr>
        <w:t>едицинская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реабилитация»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–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357,38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рубля;</w:t>
      </w:r>
    </w:p>
    <w:p w:rsidR="003A2B43" w:rsidRPr="00BE2E0C" w:rsidRDefault="003A2B43" w:rsidP="00187FBA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2024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году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–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22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755,04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рубля,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числе:</w:t>
      </w:r>
    </w:p>
    <w:p w:rsidR="003A2B43" w:rsidRPr="00BE2E0C" w:rsidRDefault="003A2B43" w:rsidP="00187FBA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за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счет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средств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областного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бюджета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–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5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915,11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рубля;</w:t>
      </w:r>
    </w:p>
    <w:p w:rsidR="003A2B43" w:rsidRPr="00BE2E0C" w:rsidRDefault="003A2B43" w:rsidP="00187FBA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за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счет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средств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обязательного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страхования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–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16</w:t>
      </w:r>
      <w:r w:rsidR="00D10568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839,93</w:t>
      </w:r>
      <w:r w:rsidR="00D10568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рубля,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числе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для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оказания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профилю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«</w:t>
      </w:r>
      <w:r w:rsidR="003F7F76" w:rsidRPr="00BE2E0C">
        <w:rPr>
          <w:kern w:val="2"/>
          <w:sz w:val="28"/>
          <w:szCs w:val="28"/>
        </w:rPr>
        <w:t>м</w:t>
      </w:r>
      <w:r w:rsidRPr="00BE2E0C">
        <w:rPr>
          <w:kern w:val="2"/>
          <w:sz w:val="28"/>
          <w:szCs w:val="28"/>
        </w:rPr>
        <w:t>едицинская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реабилитация»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–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379,14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рубля;</w:t>
      </w:r>
    </w:p>
    <w:p w:rsidR="003A2B43" w:rsidRPr="00BE2E0C" w:rsidRDefault="003A2B43" w:rsidP="00187FBA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2025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году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–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21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925,60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рубля,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числе:</w:t>
      </w:r>
    </w:p>
    <w:p w:rsidR="003A2B43" w:rsidRPr="00BE2E0C" w:rsidRDefault="003A2B43" w:rsidP="00187FBA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за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счет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средств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областного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бюджета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–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4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151,63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рубля;</w:t>
      </w:r>
    </w:p>
    <w:p w:rsidR="003A2B43" w:rsidRPr="00BE2E0C" w:rsidRDefault="003A2B43" w:rsidP="00187FBA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за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счет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средств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обязательного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страхования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–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17</w:t>
      </w:r>
      <w:r w:rsidR="00D10568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773,97</w:t>
      </w:r>
      <w:r w:rsidR="00D10568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рубля,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числе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для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оказания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профилю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«</w:t>
      </w:r>
      <w:r w:rsidR="003F7F76" w:rsidRPr="00BE2E0C">
        <w:rPr>
          <w:kern w:val="2"/>
          <w:sz w:val="28"/>
          <w:szCs w:val="28"/>
        </w:rPr>
        <w:t>м</w:t>
      </w:r>
      <w:r w:rsidRPr="00BE2E0C">
        <w:rPr>
          <w:kern w:val="2"/>
          <w:sz w:val="28"/>
          <w:szCs w:val="28"/>
        </w:rPr>
        <w:t>едицинская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реабилитация»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–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400,74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рубля.</w:t>
      </w:r>
    </w:p>
    <w:p w:rsidR="003A2B43" w:rsidRPr="00BE2E0C" w:rsidRDefault="003A2B43" w:rsidP="00187FBA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Подушевые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нормативы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финансового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обеспечения,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предусмотренные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Территориальной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программой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государственных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гарантий,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отражают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размер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бюджетных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ассигнований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средств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обязательного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страхования,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необходимых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для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компенсации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затрат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предоставление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бесплатной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расчете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одного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жителя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Ростовской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области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год,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</w:t>
      </w:r>
      <w:r w:rsidR="00D10568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счет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средств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обязательного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страхования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одно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застрахованное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лицо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год.</w:t>
      </w:r>
    </w:p>
    <w:p w:rsidR="003A2B43" w:rsidRPr="00BE2E0C" w:rsidRDefault="003A2B43" w:rsidP="00187FBA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При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планировании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финансовом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обеспечении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объема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включая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профилактические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мероприятия,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диагностику,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диспансерное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наблюдение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медицинскую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реабилитацию,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может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учитываться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применение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lastRenderedPageBreak/>
        <w:t>телемедицинских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(дистанционных)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технологий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формате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врач</w:t>
      </w:r>
      <w:r w:rsidR="00BC363E" w:rsidRPr="00BE2E0C">
        <w:rPr>
          <w:kern w:val="2"/>
          <w:sz w:val="28"/>
          <w:szCs w:val="28"/>
        </w:rPr>
        <w:t> – </w:t>
      </w:r>
      <w:r w:rsidRPr="00BE2E0C">
        <w:rPr>
          <w:kern w:val="2"/>
          <w:sz w:val="28"/>
          <w:szCs w:val="28"/>
        </w:rPr>
        <w:t>врач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D10568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организации,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которой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гражданин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прикреплен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</w:t>
      </w:r>
      <w:r w:rsidR="00D10568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территориально-участковому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принципу,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оформлением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соответствующей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документации.</w:t>
      </w:r>
    </w:p>
    <w:p w:rsidR="003A2B43" w:rsidRPr="00BE2E0C" w:rsidRDefault="003A2B43" w:rsidP="00187FBA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Финансовое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обеспчение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Территориальной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программы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государственных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гарантий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части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расходных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обязательств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Ростовской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области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осуществляется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D10568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объемах,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предусмотренных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консолидированным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бюджетом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Ростовской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области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соответствующий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период.</w:t>
      </w:r>
    </w:p>
    <w:p w:rsidR="003A2B43" w:rsidRPr="00BE2E0C" w:rsidRDefault="003A2B43" w:rsidP="00187FBA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Финансовое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обеспечение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Территориальной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программы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ОМС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осуществляется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объемах,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предусмотренных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бюджетом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Территориального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фонда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обязательного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страхования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Ростовской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области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</w:t>
      </w:r>
      <w:r w:rsidR="00D10568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соответствующий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период.</w:t>
      </w:r>
    </w:p>
    <w:p w:rsidR="003A2B43" w:rsidRPr="00BE2E0C" w:rsidRDefault="003A2B43" w:rsidP="00187FBA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Финансовое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обеспечение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содержания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организаций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(структурных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подразделений),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оказывающих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медицинскую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помощь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D10568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соответствии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Территориальной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программой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государственных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гарантий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(при</w:t>
      </w:r>
      <w:r w:rsidR="00D10568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невыполнении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функций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оказанию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услуг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рамках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Территориальной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программы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государственных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гарантий,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числе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при</w:t>
      </w:r>
      <w:r w:rsidR="00D10568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закрытии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ремонт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другим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причинам,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или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оказании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услуг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сверх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объемов,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предусмотренных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Территориальной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программой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государственных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гарантий,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–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части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расходов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оказание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таких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услуг),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осуществляется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собственником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организации.</w:t>
      </w:r>
    </w:p>
    <w:p w:rsidR="003A2B43" w:rsidRPr="00BE2E0C" w:rsidRDefault="003A2B43" w:rsidP="00187FBA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целях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обеспечения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доступности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гражданам,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проживающим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числе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малонаселенных,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отдаленных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D10568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(или)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труднодоступных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населенных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пунктах,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также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сельской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местности,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субъекты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Российской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Федерации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устанавливают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коэффициенты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дифференциации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</w:t>
      </w:r>
      <w:r w:rsidR="00D10568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подушевому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нормативу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финансирования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прикрепившихся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лиц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учетом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реальной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потребности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населения,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обусловленной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уровнем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структурой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заболеваемости,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особенностями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половозрастного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состава,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числе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численности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населения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возрасте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65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лет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старше;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плотности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населения,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транспортной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доступности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организаций,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количества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структурных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подразделений,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исключением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количества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фельдшерских</w:t>
      </w:r>
      <w:r w:rsidR="00D10568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/</w:t>
      </w:r>
      <w:r w:rsidR="00D10568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фельдшерско-акушерских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пунктов,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также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маршрутизации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пациентов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оказании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помощи.</w:t>
      </w:r>
    </w:p>
    <w:p w:rsidR="003A2B43" w:rsidRPr="00BE2E0C" w:rsidRDefault="003A2B43" w:rsidP="00187FBA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Для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расчета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стоимости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оказываемой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D10568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медицинских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организациях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подразделениях,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расположенных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сельской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местности,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отдаленных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территориях,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поселках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городского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типа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малых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городах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численностью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населения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50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тыс.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человек,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применяются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коэффициенты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дифференциации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подушевому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нормативу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финансирования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</w:t>
      </w:r>
      <w:r w:rsidR="00D10568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прикрепившихся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лиц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учетом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расходов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содержание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организации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оплату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труда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персонала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размере: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для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организаций,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обслуживающих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20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тыс.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человек,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–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1,113,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для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организаций,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обслуживающих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свыше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20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тыс.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человек,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–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1,04.</w:t>
      </w:r>
    </w:p>
    <w:p w:rsidR="003A2B43" w:rsidRPr="00BE2E0C" w:rsidRDefault="003A2B43" w:rsidP="00187FBA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Для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расчета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стоимости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амбулаторных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условиях,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оказываемой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лицу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возрасте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65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лет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старше,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применяется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средний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коэффициент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дифференциации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для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подушевого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норматива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финансирования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</w:t>
      </w:r>
      <w:r w:rsidR="00D10568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прикрепившихся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организации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лиц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размере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1,6.</w:t>
      </w:r>
    </w:p>
    <w:p w:rsidR="003A2B43" w:rsidRPr="00BE2E0C" w:rsidRDefault="003A2B43" w:rsidP="001645E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lastRenderedPageBreak/>
        <w:t>Финансовый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размер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обеспечения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фельдшерских/фельдшерско-акушерских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пунктов,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условии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соответствия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требованиям,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установленным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нормативным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правовым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актом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Министерства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здравоохранения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Российской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Федерации,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составляет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среднем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2023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год:</w:t>
      </w:r>
      <w:r w:rsidR="001645E4" w:rsidRPr="00BE2E0C">
        <w:rPr>
          <w:kern w:val="2"/>
          <w:sz w:val="28"/>
          <w:szCs w:val="28"/>
        </w:rPr>
        <w:t xml:space="preserve"> </w:t>
      </w:r>
    </w:p>
    <w:p w:rsidR="003A2B43" w:rsidRPr="00BE2E0C" w:rsidRDefault="003A2B43" w:rsidP="001645E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фельдшерский,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фельдшерско-акушерский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пункт,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обслуживающий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от</w:t>
      </w:r>
      <w:r w:rsidR="00D10568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100</w:t>
      </w:r>
      <w:r w:rsidR="00D10568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до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900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жителей,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–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1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175,4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тыс.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рублей,</w:t>
      </w:r>
    </w:p>
    <w:p w:rsidR="003A2B43" w:rsidRPr="00BE2E0C" w:rsidRDefault="003A2B43" w:rsidP="001645E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фельдшерский,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фельдшерско-акушерский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пункт,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обслуживающий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от</w:t>
      </w:r>
      <w:r w:rsidR="00D10568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900</w:t>
      </w:r>
      <w:r w:rsidR="00D10568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до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1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500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жителей,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–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1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862,2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тыс.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рублей,</w:t>
      </w:r>
    </w:p>
    <w:p w:rsidR="003A2B43" w:rsidRPr="00BE2E0C" w:rsidRDefault="003A2B43" w:rsidP="001645E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фельдшерский,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фельдшерско-акушерский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пункт,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обслуживающий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от</w:t>
      </w:r>
      <w:r w:rsidR="00D10568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1</w:t>
      </w:r>
      <w:r w:rsidR="00D10568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500</w:t>
      </w:r>
      <w:r w:rsidR="00D10568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до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2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000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жителей,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–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2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091,0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тыс.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рублей.</w:t>
      </w:r>
    </w:p>
    <w:p w:rsidR="003A2B43" w:rsidRPr="00BE2E0C" w:rsidRDefault="003A2B43" w:rsidP="001645E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Размер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финансового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обеспечения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фельдшерских,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фельдшерско-акушерских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пунктов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должен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обеспечивать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сохранение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достигнутого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соотношения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между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уровнем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оплаты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труда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отдельных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категорий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работников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бюджетной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сферы,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определенных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Указом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Президента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Российской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Федерации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от</w:t>
      </w:r>
      <w:r w:rsidR="00D10568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07.05.2012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№</w:t>
      </w:r>
      <w:r w:rsidR="00D10568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597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«О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мероприятиях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реализации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государственной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социальной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политики»,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уровнем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средней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заработной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платы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наемных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работников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Ростовской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области.</w:t>
      </w:r>
      <w:r w:rsidR="001645E4" w:rsidRPr="00BE2E0C">
        <w:rPr>
          <w:kern w:val="2"/>
          <w:sz w:val="28"/>
          <w:szCs w:val="28"/>
        </w:rPr>
        <w:t xml:space="preserve"> </w:t>
      </w:r>
    </w:p>
    <w:p w:rsidR="003A2B43" w:rsidRPr="00BE2E0C" w:rsidRDefault="003A2B43" w:rsidP="001645E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Размер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финансового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обеспечения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организации,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составе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которой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имеются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фельдшерские/фельдшерско-акушерские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пункты,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определяется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исходя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из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подушевого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норматива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финансирования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количества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лиц,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прикрепленных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ней,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также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расходов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фельдшерские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(фельдшерско-акушерские)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пункты</w:t>
      </w:r>
      <w:r w:rsidR="003F7F76" w:rsidRPr="00BE2E0C">
        <w:rPr>
          <w:kern w:val="2"/>
          <w:sz w:val="28"/>
          <w:szCs w:val="28"/>
        </w:rPr>
        <w:t>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исходя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из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количества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составе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организации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установленного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настоящем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разделе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Территориальной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программы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государственных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гарантий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среднего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размера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финансового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обеспечения.</w:t>
      </w:r>
    </w:p>
    <w:p w:rsidR="003A2B43" w:rsidRPr="00BE2E0C" w:rsidRDefault="003A2B43" w:rsidP="001645E4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</w:rPr>
        <w:t>Стоимость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Территориальной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программы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государственных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гарантий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бесплатного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оказания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гражданам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медицинской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помощи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Ростовской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области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</w:t>
      </w:r>
      <w:r w:rsidR="00D10568" w:rsidRPr="00BE2E0C">
        <w:rPr>
          <w:rFonts w:eastAsia="Calibri"/>
          <w:kern w:val="2"/>
          <w:sz w:val="28"/>
          <w:szCs w:val="28"/>
        </w:rPr>
        <w:t> </w:t>
      </w:r>
      <w:r w:rsidRPr="00BE2E0C">
        <w:rPr>
          <w:rFonts w:eastAsia="Calibri"/>
          <w:kern w:val="2"/>
          <w:sz w:val="28"/>
          <w:szCs w:val="28"/>
        </w:rPr>
        <w:t>источникам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финансового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обеспечения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на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2023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год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на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плановый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период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2024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2025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годов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представлена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таблице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№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3.</w:t>
      </w:r>
    </w:p>
    <w:p w:rsidR="003A2B43" w:rsidRPr="00BE2E0C" w:rsidRDefault="003A2B43" w:rsidP="001645E4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  <w:lang w:eastAsia="en-US"/>
        </w:rPr>
        <w:t>Утвержденная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стоимость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Территориальной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программы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государственных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гарантий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бесплатного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оказания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гражданам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медицинской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помощи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Ростовской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области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на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2023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год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на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плановый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период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2024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2025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годов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условиям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ее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предоставления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представлена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таблицах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№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4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–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6.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</w:p>
    <w:p w:rsidR="003A2B43" w:rsidRPr="00BE2E0C" w:rsidRDefault="003A2B43" w:rsidP="001645E4">
      <w:pPr>
        <w:autoSpaceDE w:val="0"/>
        <w:autoSpaceDN w:val="0"/>
        <w:adjustRightInd w:val="0"/>
        <w:ind w:firstLine="709"/>
        <w:jc w:val="both"/>
        <w:rPr>
          <w:rFonts w:eastAsia="Calibri"/>
          <w:spacing w:val="-2"/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Стоимость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единицы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объема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(норматив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финансовых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затрат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единицу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объема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предоставления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помощи)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на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2023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год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spacing w:val="-2"/>
          <w:kern w:val="2"/>
          <w:sz w:val="28"/>
          <w:szCs w:val="28"/>
        </w:rPr>
        <w:t>и</w:t>
      </w:r>
      <w:r w:rsidR="00D10568" w:rsidRPr="00BE2E0C">
        <w:rPr>
          <w:rFonts w:eastAsia="Calibri"/>
          <w:spacing w:val="-2"/>
          <w:kern w:val="2"/>
          <w:sz w:val="28"/>
          <w:szCs w:val="28"/>
        </w:rPr>
        <w:t> </w:t>
      </w:r>
      <w:r w:rsidRPr="00BE2E0C">
        <w:rPr>
          <w:rFonts w:eastAsia="Calibri"/>
          <w:spacing w:val="-2"/>
          <w:kern w:val="2"/>
          <w:sz w:val="28"/>
          <w:szCs w:val="28"/>
        </w:rPr>
        <w:t>на</w:t>
      </w:r>
      <w:r w:rsidR="001645E4" w:rsidRPr="00BE2E0C">
        <w:rPr>
          <w:rFonts w:eastAsia="Calibri"/>
          <w:spacing w:val="-2"/>
          <w:kern w:val="2"/>
          <w:sz w:val="28"/>
          <w:szCs w:val="28"/>
        </w:rPr>
        <w:t xml:space="preserve"> </w:t>
      </w:r>
      <w:r w:rsidRPr="00BE2E0C">
        <w:rPr>
          <w:rFonts w:eastAsia="Calibri"/>
          <w:spacing w:val="-2"/>
          <w:kern w:val="2"/>
          <w:sz w:val="28"/>
          <w:szCs w:val="28"/>
        </w:rPr>
        <w:t>плановый</w:t>
      </w:r>
      <w:r w:rsidR="001645E4" w:rsidRPr="00BE2E0C">
        <w:rPr>
          <w:rFonts w:eastAsia="Calibri"/>
          <w:spacing w:val="-2"/>
          <w:kern w:val="2"/>
          <w:sz w:val="28"/>
          <w:szCs w:val="28"/>
        </w:rPr>
        <w:t xml:space="preserve"> </w:t>
      </w:r>
      <w:r w:rsidRPr="00BE2E0C">
        <w:rPr>
          <w:rFonts w:eastAsia="Calibri"/>
          <w:spacing w:val="-2"/>
          <w:kern w:val="2"/>
          <w:sz w:val="28"/>
          <w:szCs w:val="28"/>
        </w:rPr>
        <w:t>период</w:t>
      </w:r>
      <w:r w:rsidR="001645E4" w:rsidRPr="00BE2E0C">
        <w:rPr>
          <w:rFonts w:eastAsia="Calibri"/>
          <w:spacing w:val="-2"/>
          <w:kern w:val="2"/>
          <w:sz w:val="28"/>
          <w:szCs w:val="28"/>
        </w:rPr>
        <w:t xml:space="preserve"> </w:t>
      </w:r>
      <w:r w:rsidRPr="00BE2E0C">
        <w:rPr>
          <w:rFonts w:eastAsia="Calibri"/>
          <w:spacing w:val="-2"/>
          <w:kern w:val="2"/>
          <w:sz w:val="28"/>
          <w:szCs w:val="28"/>
        </w:rPr>
        <w:t>2024</w:t>
      </w:r>
      <w:r w:rsidR="001645E4" w:rsidRPr="00BE2E0C">
        <w:rPr>
          <w:rFonts w:eastAsia="Calibri"/>
          <w:spacing w:val="-2"/>
          <w:kern w:val="2"/>
          <w:sz w:val="28"/>
          <w:szCs w:val="28"/>
        </w:rPr>
        <w:t xml:space="preserve"> </w:t>
      </w:r>
      <w:r w:rsidRPr="00BE2E0C">
        <w:rPr>
          <w:rFonts w:eastAsia="Calibri"/>
          <w:spacing w:val="-2"/>
          <w:kern w:val="2"/>
          <w:sz w:val="28"/>
          <w:szCs w:val="28"/>
        </w:rPr>
        <w:t>и</w:t>
      </w:r>
      <w:r w:rsidR="001645E4" w:rsidRPr="00BE2E0C">
        <w:rPr>
          <w:rFonts w:eastAsia="Calibri"/>
          <w:spacing w:val="-2"/>
          <w:kern w:val="2"/>
          <w:sz w:val="28"/>
          <w:szCs w:val="28"/>
        </w:rPr>
        <w:t xml:space="preserve"> </w:t>
      </w:r>
      <w:r w:rsidRPr="00BE2E0C">
        <w:rPr>
          <w:rFonts w:eastAsia="Calibri"/>
          <w:spacing w:val="-2"/>
          <w:kern w:val="2"/>
          <w:sz w:val="28"/>
          <w:szCs w:val="28"/>
        </w:rPr>
        <w:t>2025</w:t>
      </w:r>
      <w:r w:rsidR="001645E4" w:rsidRPr="00BE2E0C">
        <w:rPr>
          <w:rFonts w:eastAsia="Calibri"/>
          <w:spacing w:val="-2"/>
          <w:kern w:val="2"/>
          <w:sz w:val="28"/>
          <w:szCs w:val="28"/>
        </w:rPr>
        <w:t xml:space="preserve"> </w:t>
      </w:r>
      <w:r w:rsidRPr="00BE2E0C">
        <w:rPr>
          <w:rFonts w:eastAsia="Calibri"/>
          <w:spacing w:val="-2"/>
          <w:kern w:val="2"/>
          <w:sz w:val="28"/>
          <w:szCs w:val="28"/>
        </w:rPr>
        <w:t>годов</w:t>
      </w:r>
      <w:r w:rsidR="001645E4" w:rsidRPr="00BE2E0C">
        <w:rPr>
          <w:rFonts w:eastAsia="Calibri"/>
          <w:spacing w:val="-2"/>
          <w:kern w:val="2"/>
          <w:sz w:val="28"/>
          <w:szCs w:val="28"/>
        </w:rPr>
        <w:t xml:space="preserve"> </w:t>
      </w:r>
      <w:r w:rsidRPr="00BE2E0C">
        <w:rPr>
          <w:rFonts w:eastAsia="Calibri"/>
          <w:spacing w:val="-2"/>
          <w:kern w:val="2"/>
          <w:sz w:val="28"/>
          <w:szCs w:val="28"/>
        </w:rPr>
        <w:t>также</w:t>
      </w:r>
      <w:r w:rsidR="001645E4" w:rsidRPr="00BE2E0C">
        <w:rPr>
          <w:rFonts w:eastAsia="Calibri"/>
          <w:spacing w:val="-2"/>
          <w:kern w:val="2"/>
          <w:sz w:val="28"/>
          <w:szCs w:val="28"/>
        </w:rPr>
        <w:t xml:space="preserve"> </w:t>
      </w:r>
      <w:r w:rsidRPr="00BE2E0C">
        <w:rPr>
          <w:rFonts w:eastAsia="Calibri"/>
          <w:spacing w:val="-2"/>
          <w:kern w:val="2"/>
          <w:sz w:val="28"/>
          <w:szCs w:val="28"/>
        </w:rPr>
        <w:t>представлена</w:t>
      </w:r>
      <w:r w:rsidR="001645E4" w:rsidRPr="00BE2E0C">
        <w:rPr>
          <w:rFonts w:eastAsia="Calibri"/>
          <w:spacing w:val="-2"/>
          <w:kern w:val="2"/>
          <w:sz w:val="28"/>
          <w:szCs w:val="28"/>
        </w:rPr>
        <w:t xml:space="preserve"> </w:t>
      </w:r>
      <w:r w:rsidRPr="00BE2E0C">
        <w:rPr>
          <w:rFonts w:eastAsia="Calibri"/>
          <w:spacing w:val="-2"/>
          <w:kern w:val="2"/>
          <w:sz w:val="28"/>
          <w:szCs w:val="28"/>
        </w:rPr>
        <w:t>в</w:t>
      </w:r>
      <w:r w:rsidR="001645E4" w:rsidRPr="00BE2E0C">
        <w:rPr>
          <w:rFonts w:eastAsia="Calibri"/>
          <w:spacing w:val="-2"/>
          <w:kern w:val="2"/>
          <w:sz w:val="28"/>
          <w:szCs w:val="28"/>
        </w:rPr>
        <w:t xml:space="preserve"> </w:t>
      </w:r>
      <w:r w:rsidRPr="00BE2E0C">
        <w:rPr>
          <w:rFonts w:eastAsia="Calibri"/>
          <w:spacing w:val="-2"/>
          <w:kern w:val="2"/>
          <w:sz w:val="28"/>
          <w:szCs w:val="28"/>
        </w:rPr>
        <w:t>таблицах</w:t>
      </w:r>
      <w:r w:rsidR="001645E4" w:rsidRPr="00BE2E0C">
        <w:rPr>
          <w:rFonts w:eastAsia="Calibri"/>
          <w:spacing w:val="-2"/>
          <w:kern w:val="2"/>
          <w:sz w:val="28"/>
          <w:szCs w:val="28"/>
        </w:rPr>
        <w:t xml:space="preserve"> </w:t>
      </w:r>
      <w:r w:rsidRPr="00BE2E0C">
        <w:rPr>
          <w:rFonts w:eastAsia="Calibri"/>
          <w:spacing w:val="-2"/>
          <w:kern w:val="2"/>
          <w:sz w:val="28"/>
          <w:szCs w:val="28"/>
        </w:rPr>
        <w:t>№</w:t>
      </w:r>
      <w:r w:rsidR="001645E4" w:rsidRPr="00BE2E0C">
        <w:rPr>
          <w:rFonts w:eastAsia="Calibri"/>
          <w:spacing w:val="-2"/>
          <w:kern w:val="2"/>
          <w:sz w:val="28"/>
          <w:szCs w:val="28"/>
        </w:rPr>
        <w:t xml:space="preserve"> </w:t>
      </w:r>
      <w:r w:rsidRPr="00BE2E0C">
        <w:rPr>
          <w:rFonts w:eastAsia="Calibri"/>
          <w:spacing w:val="-2"/>
          <w:kern w:val="2"/>
          <w:sz w:val="28"/>
          <w:szCs w:val="28"/>
        </w:rPr>
        <w:t>4</w:t>
      </w:r>
      <w:r w:rsidR="001645E4" w:rsidRPr="00BE2E0C">
        <w:rPr>
          <w:rFonts w:eastAsia="Calibri"/>
          <w:spacing w:val="-2"/>
          <w:kern w:val="2"/>
          <w:sz w:val="28"/>
          <w:szCs w:val="28"/>
        </w:rPr>
        <w:t xml:space="preserve"> </w:t>
      </w:r>
      <w:r w:rsidRPr="00BE2E0C">
        <w:rPr>
          <w:rFonts w:eastAsia="Calibri"/>
          <w:spacing w:val="-2"/>
          <w:kern w:val="2"/>
          <w:sz w:val="28"/>
          <w:szCs w:val="28"/>
        </w:rPr>
        <w:t>–</w:t>
      </w:r>
      <w:r w:rsidR="001645E4" w:rsidRPr="00BE2E0C">
        <w:rPr>
          <w:rFonts w:eastAsia="Calibri"/>
          <w:spacing w:val="-2"/>
          <w:kern w:val="2"/>
          <w:sz w:val="28"/>
          <w:szCs w:val="28"/>
        </w:rPr>
        <w:t xml:space="preserve"> </w:t>
      </w:r>
      <w:r w:rsidRPr="00BE2E0C">
        <w:rPr>
          <w:rFonts w:eastAsia="Calibri"/>
          <w:spacing w:val="-2"/>
          <w:kern w:val="2"/>
          <w:sz w:val="28"/>
          <w:szCs w:val="28"/>
        </w:rPr>
        <w:t>6.</w:t>
      </w:r>
    </w:p>
    <w:p w:rsidR="003A2B43" w:rsidRPr="00BE2E0C" w:rsidRDefault="003A2B43" w:rsidP="001645E4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</w:p>
    <w:p w:rsidR="003A2B43" w:rsidRPr="00BE2E0C" w:rsidRDefault="003A2B43" w:rsidP="001645E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3A2B43" w:rsidRPr="00BE2E0C" w:rsidRDefault="003A2B43" w:rsidP="001645E4">
      <w:pPr>
        <w:rPr>
          <w:rFonts w:eastAsia="Calibri"/>
          <w:kern w:val="2"/>
          <w:sz w:val="28"/>
          <w:szCs w:val="28"/>
        </w:rPr>
        <w:sectPr w:rsidR="003A2B43" w:rsidRPr="00BE2E0C" w:rsidSect="00CA4FE6">
          <w:pgSz w:w="11907" w:h="16840" w:code="9"/>
          <w:pgMar w:top="1134" w:right="567" w:bottom="1134" w:left="1701" w:header="709" w:footer="624" w:gutter="0"/>
          <w:cols w:space="720"/>
        </w:sectPr>
      </w:pPr>
    </w:p>
    <w:p w:rsidR="003A2B43" w:rsidRPr="00BE2E0C" w:rsidRDefault="003A2B43" w:rsidP="007869BF">
      <w:pPr>
        <w:autoSpaceDE w:val="0"/>
        <w:autoSpaceDN w:val="0"/>
        <w:adjustRightInd w:val="0"/>
        <w:spacing w:line="233" w:lineRule="auto"/>
        <w:jc w:val="right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lastRenderedPageBreak/>
        <w:t>Таблица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№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3</w:t>
      </w:r>
    </w:p>
    <w:p w:rsidR="004B3F93" w:rsidRPr="00BE2E0C" w:rsidRDefault="004B3F93" w:rsidP="007869BF">
      <w:pPr>
        <w:autoSpaceDE w:val="0"/>
        <w:autoSpaceDN w:val="0"/>
        <w:spacing w:line="233" w:lineRule="auto"/>
        <w:jc w:val="center"/>
        <w:rPr>
          <w:kern w:val="2"/>
          <w:sz w:val="28"/>
          <w:szCs w:val="28"/>
        </w:rPr>
      </w:pPr>
    </w:p>
    <w:p w:rsidR="003A2B43" w:rsidRPr="00BE2E0C" w:rsidRDefault="003A2B43" w:rsidP="007869BF">
      <w:pPr>
        <w:autoSpaceDE w:val="0"/>
        <w:autoSpaceDN w:val="0"/>
        <w:spacing w:line="233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BE2E0C">
        <w:rPr>
          <w:kern w:val="2"/>
          <w:sz w:val="28"/>
          <w:szCs w:val="28"/>
        </w:rPr>
        <w:t>СТОИМОСТЬ</w:t>
      </w:r>
    </w:p>
    <w:p w:rsidR="003A2B43" w:rsidRPr="00BE2E0C" w:rsidRDefault="003A2B43" w:rsidP="007869BF">
      <w:pPr>
        <w:autoSpaceDE w:val="0"/>
        <w:autoSpaceDN w:val="0"/>
        <w:spacing w:line="233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BE2E0C">
        <w:rPr>
          <w:rFonts w:eastAsia="Calibri"/>
          <w:kern w:val="2"/>
          <w:sz w:val="28"/>
          <w:szCs w:val="28"/>
          <w:lang w:eastAsia="en-US"/>
        </w:rPr>
        <w:t>Территориальной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программы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государственных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гарантий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</w:p>
    <w:p w:rsidR="003A2B43" w:rsidRPr="00BE2E0C" w:rsidRDefault="003A2B43" w:rsidP="007869BF">
      <w:pPr>
        <w:autoSpaceDE w:val="0"/>
        <w:autoSpaceDN w:val="0"/>
        <w:spacing w:line="233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BE2E0C">
        <w:rPr>
          <w:rFonts w:eastAsia="Calibri"/>
          <w:kern w:val="2"/>
          <w:sz w:val="28"/>
          <w:szCs w:val="28"/>
          <w:lang w:eastAsia="en-US"/>
        </w:rPr>
        <w:t>бесплатного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оказания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гражданам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медицинской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помощи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в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Ростовской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области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</w:p>
    <w:p w:rsidR="003A2B43" w:rsidRPr="00BE2E0C" w:rsidRDefault="003A2B43" w:rsidP="007869BF">
      <w:pPr>
        <w:autoSpaceDE w:val="0"/>
        <w:autoSpaceDN w:val="0"/>
        <w:spacing w:line="233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BE2E0C">
        <w:rPr>
          <w:rFonts w:eastAsia="Calibri"/>
          <w:kern w:val="2"/>
          <w:sz w:val="28"/>
          <w:szCs w:val="28"/>
          <w:lang w:eastAsia="en-US"/>
        </w:rPr>
        <w:t>по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источникам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финансового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обеспечения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на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2023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год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и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на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плановый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период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2024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и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2025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годов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</w:p>
    <w:p w:rsidR="003A2B43" w:rsidRPr="00BE2E0C" w:rsidRDefault="003A2B43" w:rsidP="007869BF">
      <w:pPr>
        <w:autoSpaceDE w:val="0"/>
        <w:autoSpaceDN w:val="0"/>
        <w:spacing w:line="233" w:lineRule="auto"/>
        <w:jc w:val="center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4"/>
        <w:gridCol w:w="1009"/>
        <w:gridCol w:w="1577"/>
        <w:gridCol w:w="1500"/>
        <w:gridCol w:w="1546"/>
        <w:gridCol w:w="1589"/>
        <w:gridCol w:w="1545"/>
        <w:gridCol w:w="1526"/>
      </w:tblGrid>
      <w:tr w:rsidR="001645E4" w:rsidRPr="00BE2E0C" w:rsidTr="0095165A">
        <w:tc>
          <w:tcPr>
            <w:tcW w:w="4394" w:type="dxa"/>
            <w:vMerge w:val="restart"/>
          </w:tcPr>
          <w:p w:rsidR="003A2B43" w:rsidRPr="00BE2E0C" w:rsidRDefault="003A2B43" w:rsidP="007869BF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</w:rPr>
              <w:t>Источник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7869BF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</w:rPr>
              <w:t>финансового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обеспечения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7869BF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</w:rPr>
              <w:t>Территориальной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программы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государственных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гарантий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7869BF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="Calibri"/>
                <w:kern w:val="2"/>
                <w:sz w:val="28"/>
                <w:szCs w:val="28"/>
              </w:rPr>
            </w:pPr>
          </w:p>
        </w:tc>
        <w:tc>
          <w:tcPr>
            <w:tcW w:w="1009" w:type="dxa"/>
            <w:vMerge w:val="restart"/>
            <w:hideMark/>
          </w:tcPr>
          <w:p w:rsidR="003A2B43" w:rsidRPr="00BE2E0C" w:rsidRDefault="003A2B43" w:rsidP="007869BF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</w:rPr>
              <w:t>№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строки</w:t>
            </w:r>
          </w:p>
        </w:tc>
        <w:tc>
          <w:tcPr>
            <w:tcW w:w="3077" w:type="dxa"/>
            <w:gridSpan w:val="2"/>
            <w:vMerge w:val="restart"/>
            <w:hideMark/>
          </w:tcPr>
          <w:p w:rsidR="003A2B43" w:rsidRPr="00BE2E0C" w:rsidRDefault="003A2B43" w:rsidP="007869BF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</w:rPr>
              <w:t>Утвержденная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7869BF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</w:rPr>
              <w:t>стоимость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Территориальной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программы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7869BF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</w:rPr>
              <w:t>государственных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гарантий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на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2023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год</w:t>
            </w:r>
          </w:p>
        </w:tc>
        <w:tc>
          <w:tcPr>
            <w:tcW w:w="6206" w:type="dxa"/>
            <w:gridSpan w:val="4"/>
            <w:hideMark/>
          </w:tcPr>
          <w:p w:rsidR="003A2B43" w:rsidRPr="00BE2E0C" w:rsidRDefault="003A2B43" w:rsidP="007869BF">
            <w:pPr>
              <w:spacing w:line="233" w:lineRule="auto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</w:rPr>
              <w:t>Плановый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период</w:t>
            </w:r>
          </w:p>
        </w:tc>
      </w:tr>
      <w:tr w:rsidR="001645E4" w:rsidRPr="00BE2E0C" w:rsidTr="0095165A">
        <w:tc>
          <w:tcPr>
            <w:tcW w:w="4394" w:type="dxa"/>
            <w:vMerge/>
            <w:hideMark/>
          </w:tcPr>
          <w:p w:rsidR="003A2B43" w:rsidRPr="00BE2E0C" w:rsidRDefault="003A2B43" w:rsidP="007869BF">
            <w:pPr>
              <w:spacing w:line="233" w:lineRule="auto"/>
              <w:rPr>
                <w:rFonts w:eastAsia="Calibri"/>
                <w:kern w:val="2"/>
                <w:sz w:val="28"/>
                <w:szCs w:val="28"/>
              </w:rPr>
            </w:pPr>
          </w:p>
        </w:tc>
        <w:tc>
          <w:tcPr>
            <w:tcW w:w="1009" w:type="dxa"/>
            <w:vMerge/>
            <w:hideMark/>
          </w:tcPr>
          <w:p w:rsidR="003A2B43" w:rsidRPr="00BE2E0C" w:rsidRDefault="003A2B43" w:rsidP="007869BF">
            <w:pPr>
              <w:spacing w:line="233" w:lineRule="auto"/>
              <w:rPr>
                <w:rFonts w:eastAsia="Calibri"/>
                <w:kern w:val="2"/>
                <w:sz w:val="28"/>
                <w:szCs w:val="28"/>
              </w:rPr>
            </w:pPr>
          </w:p>
        </w:tc>
        <w:tc>
          <w:tcPr>
            <w:tcW w:w="3077" w:type="dxa"/>
            <w:gridSpan w:val="2"/>
            <w:vMerge/>
            <w:hideMark/>
          </w:tcPr>
          <w:p w:rsidR="003A2B43" w:rsidRPr="00BE2E0C" w:rsidRDefault="003A2B43" w:rsidP="007869BF">
            <w:pPr>
              <w:spacing w:line="233" w:lineRule="auto"/>
              <w:rPr>
                <w:rFonts w:eastAsia="Calibri"/>
                <w:kern w:val="2"/>
                <w:sz w:val="28"/>
                <w:szCs w:val="28"/>
              </w:rPr>
            </w:pPr>
          </w:p>
        </w:tc>
        <w:tc>
          <w:tcPr>
            <w:tcW w:w="3135" w:type="dxa"/>
            <w:gridSpan w:val="2"/>
            <w:hideMark/>
          </w:tcPr>
          <w:p w:rsidR="003A2B43" w:rsidRPr="00BE2E0C" w:rsidRDefault="003A2B43" w:rsidP="007869BF">
            <w:pPr>
              <w:spacing w:line="233" w:lineRule="auto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</w:rPr>
              <w:t>2024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год</w:t>
            </w:r>
          </w:p>
        </w:tc>
        <w:tc>
          <w:tcPr>
            <w:tcW w:w="3071" w:type="dxa"/>
            <w:gridSpan w:val="2"/>
            <w:hideMark/>
          </w:tcPr>
          <w:p w:rsidR="003A2B43" w:rsidRPr="00BE2E0C" w:rsidRDefault="003A2B43" w:rsidP="007869BF">
            <w:pPr>
              <w:spacing w:line="233" w:lineRule="auto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</w:rPr>
              <w:t>2025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год</w:t>
            </w:r>
          </w:p>
        </w:tc>
      </w:tr>
      <w:tr w:rsidR="001645E4" w:rsidRPr="00BE2E0C" w:rsidTr="0095165A">
        <w:tc>
          <w:tcPr>
            <w:tcW w:w="4394" w:type="dxa"/>
            <w:vMerge/>
            <w:hideMark/>
          </w:tcPr>
          <w:p w:rsidR="003A2B43" w:rsidRPr="00BE2E0C" w:rsidRDefault="003A2B43" w:rsidP="007869BF">
            <w:pPr>
              <w:spacing w:line="233" w:lineRule="auto"/>
              <w:rPr>
                <w:rFonts w:eastAsia="Calibri"/>
                <w:kern w:val="2"/>
                <w:sz w:val="28"/>
                <w:szCs w:val="28"/>
              </w:rPr>
            </w:pPr>
          </w:p>
        </w:tc>
        <w:tc>
          <w:tcPr>
            <w:tcW w:w="1009" w:type="dxa"/>
            <w:vMerge/>
            <w:hideMark/>
          </w:tcPr>
          <w:p w:rsidR="003A2B43" w:rsidRPr="00BE2E0C" w:rsidRDefault="003A2B43" w:rsidP="007869BF">
            <w:pPr>
              <w:spacing w:line="233" w:lineRule="auto"/>
              <w:rPr>
                <w:rFonts w:eastAsia="Calibri"/>
                <w:kern w:val="2"/>
                <w:sz w:val="28"/>
                <w:szCs w:val="28"/>
              </w:rPr>
            </w:pPr>
          </w:p>
        </w:tc>
        <w:tc>
          <w:tcPr>
            <w:tcW w:w="3077" w:type="dxa"/>
            <w:gridSpan w:val="2"/>
            <w:vMerge/>
            <w:hideMark/>
          </w:tcPr>
          <w:p w:rsidR="003A2B43" w:rsidRPr="00BE2E0C" w:rsidRDefault="003A2B43" w:rsidP="007869BF">
            <w:pPr>
              <w:spacing w:line="233" w:lineRule="auto"/>
              <w:rPr>
                <w:rFonts w:eastAsia="Calibri"/>
                <w:kern w:val="2"/>
                <w:sz w:val="28"/>
                <w:szCs w:val="28"/>
              </w:rPr>
            </w:pPr>
          </w:p>
        </w:tc>
        <w:tc>
          <w:tcPr>
            <w:tcW w:w="3135" w:type="dxa"/>
            <w:gridSpan w:val="2"/>
            <w:hideMark/>
          </w:tcPr>
          <w:p w:rsidR="003A2B43" w:rsidRPr="00BE2E0C" w:rsidRDefault="003A2B43" w:rsidP="007869BF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</w:rPr>
              <w:t>стоимость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7869BF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</w:rPr>
              <w:t>Территориальной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программы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государственных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гарантий</w:t>
            </w:r>
          </w:p>
        </w:tc>
        <w:tc>
          <w:tcPr>
            <w:tcW w:w="3071" w:type="dxa"/>
            <w:gridSpan w:val="2"/>
            <w:hideMark/>
          </w:tcPr>
          <w:p w:rsidR="003A2B43" w:rsidRPr="00BE2E0C" w:rsidRDefault="003A2B43" w:rsidP="007869BF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</w:rPr>
              <w:t>стоимость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7869BF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</w:rPr>
              <w:t>Территориальной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7869BF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</w:rPr>
              <w:t>программы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государственных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гарантий</w:t>
            </w:r>
          </w:p>
        </w:tc>
      </w:tr>
      <w:tr w:rsidR="001645E4" w:rsidRPr="00BE2E0C" w:rsidTr="0095165A">
        <w:tc>
          <w:tcPr>
            <w:tcW w:w="4394" w:type="dxa"/>
            <w:vMerge/>
            <w:hideMark/>
          </w:tcPr>
          <w:p w:rsidR="003A2B43" w:rsidRPr="00BE2E0C" w:rsidRDefault="003A2B43" w:rsidP="007869BF">
            <w:pPr>
              <w:spacing w:line="233" w:lineRule="auto"/>
              <w:rPr>
                <w:rFonts w:eastAsia="Calibri"/>
                <w:kern w:val="2"/>
                <w:sz w:val="28"/>
                <w:szCs w:val="28"/>
              </w:rPr>
            </w:pPr>
          </w:p>
        </w:tc>
        <w:tc>
          <w:tcPr>
            <w:tcW w:w="1009" w:type="dxa"/>
            <w:vMerge/>
            <w:hideMark/>
          </w:tcPr>
          <w:p w:rsidR="003A2B43" w:rsidRPr="00BE2E0C" w:rsidRDefault="003A2B43" w:rsidP="007869BF">
            <w:pPr>
              <w:spacing w:line="233" w:lineRule="auto"/>
              <w:rPr>
                <w:rFonts w:eastAsia="Calibri"/>
                <w:kern w:val="2"/>
                <w:sz w:val="28"/>
                <w:szCs w:val="28"/>
              </w:rPr>
            </w:pPr>
          </w:p>
        </w:tc>
        <w:tc>
          <w:tcPr>
            <w:tcW w:w="1577" w:type="dxa"/>
            <w:hideMark/>
          </w:tcPr>
          <w:p w:rsidR="003A2B43" w:rsidRPr="00BE2E0C" w:rsidRDefault="003A2B43" w:rsidP="007869BF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</w:rPr>
              <w:t>всего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7869BF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</w:rPr>
              <w:t>(тыс.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рублей)</w:t>
            </w:r>
          </w:p>
        </w:tc>
        <w:tc>
          <w:tcPr>
            <w:tcW w:w="1500" w:type="dxa"/>
            <w:hideMark/>
          </w:tcPr>
          <w:p w:rsidR="003A2B43" w:rsidRPr="00BE2E0C" w:rsidRDefault="003A2B43" w:rsidP="007869BF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</w:rPr>
              <w:t>на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1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жи</w:t>
            </w:r>
            <w:r w:rsidR="008E3218" w:rsidRPr="00BE2E0C">
              <w:rPr>
                <w:rFonts w:eastAsia="Calibri"/>
                <w:kern w:val="2"/>
                <w:sz w:val="28"/>
                <w:szCs w:val="28"/>
              </w:rPr>
              <w:softHyphen/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теля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7869BF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</w:rPr>
              <w:t>(1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застра</w:t>
            </w:r>
            <w:r w:rsidR="008E3218" w:rsidRPr="00BE2E0C">
              <w:rPr>
                <w:rFonts w:eastAsia="Calibri"/>
                <w:kern w:val="2"/>
                <w:sz w:val="28"/>
                <w:szCs w:val="28"/>
              </w:rPr>
              <w:softHyphen/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хованное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по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ОМС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лицо)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в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год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(рублей)</w:t>
            </w:r>
          </w:p>
        </w:tc>
        <w:tc>
          <w:tcPr>
            <w:tcW w:w="1546" w:type="dxa"/>
            <w:hideMark/>
          </w:tcPr>
          <w:p w:rsidR="003A2B43" w:rsidRPr="00BE2E0C" w:rsidRDefault="003A2B43" w:rsidP="007869BF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</w:rPr>
              <w:t>всего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7869BF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</w:rPr>
              <w:t>(тыс.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рублей)</w:t>
            </w:r>
          </w:p>
        </w:tc>
        <w:tc>
          <w:tcPr>
            <w:tcW w:w="1589" w:type="dxa"/>
            <w:hideMark/>
          </w:tcPr>
          <w:p w:rsidR="003A2B43" w:rsidRPr="00BE2E0C" w:rsidRDefault="003A2B43" w:rsidP="007869BF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</w:rPr>
              <w:t>на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1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жителя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(1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застра</w:t>
            </w:r>
            <w:r w:rsidR="008E3218" w:rsidRPr="00BE2E0C">
              <w:rPr>
                <w:rFonts w:eastAsia="Calibri"/>
                <w:kern w:val="2"/>
                <w:sz w:val="28"/>
                <w:szCs w:val="28"/>
              </w:rPr>
              <w:softHyphen/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хованное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7869BF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</w:rPr>
              <w:t>по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ОМС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лицо)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в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год</w:t>
            </w:r>
          </w:p>
          <w:p w:rsidR="003A2B43" w:rsidRPr="00BE2E0C" w:rsidRDefault="003A2B43" w:rsidP="007869BF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</w:rPr>
              <w:t>(рублей)</w:t>
            </w:r>
          </w:p>
        </w:tc>
        <w:tc>
          <w:tcPr>
            <w:tcW w:w="1545" w:type="dxa"/>
            <w:hideMark/>
          </w:tcPr>
          <w:p w:rsidR="003A2B43" w:rsidRPr="00BE2E0C" w:rsidRDefault="003A2B43" w:rsidP="007869BF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</w:rPr>
              <w:t>всего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7869BF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</w:rPr>
              <w:t>(тыс.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рублей)</w:t>
            </w:r>
          </w:p>
        </w:tc>
        <w:tc>
          <w:tcPr>
            <w:tcW w:w="1526" w:type="dxa"/>
            <w:hideMark/>
          </w:tcPr>
          <w:p w:rsidR="008E3218" w:rsidRPr="00BE2E0C" w:rsidRDefault="003A2B43" w:rsidP="007869BF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</w:rPr>
              <w:t>на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1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жи</w:t>
            </w:r>
            <w:r w:rsidR="008E3218" w:rsidRPr="00BE2E0C">
              <w:rPr>
                <w:rFonts w:eastAsia="Calibri"/>
                <w:kern w:val="2"/>
                <w:sz w:val="28"/>
                <w:szCs w:val="28"/>
              </w:rPr>
              <w:softHyphen/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теля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7869BF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</w:rPr>
              <w:t>(1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застра</w:t>
            </w:r>
            <w:r w:rsidR="008E3218" w:rsidRPr="00BE2E0C">
              <w:rPr>
                <w:rFonts w:eastAsia="Calibri"/>
                <w:kern w:val="2"/>
                <w:sz w:val="28"/>
                <w:szCs w:val="28"/>
              </w:rPr>
              <w:softHyphen/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хованное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7869BF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</w:rPr>
              <w:t>по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ОМС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лицо)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в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год</w:t>
            </w:r>
          </w:p>
          <w:p w:rsidR="003A2B43" w:rsidRPr="00BE2E0C" w:rsidRDefault="003A2B43" w:rsidP="007869BF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</w:rPr>
              <w:t>(рублей)</w:t>
            </w:r>
          </w:p>
        </w:tc>
      </w:tr>
    </w:tbl>
    <w:p w:rsidR="00D428AE" w:rsidRPr="00BE2E0C" w:rsidRDefault="00D428AE" w:rsidP="007869BF">
      <w:pPr>
        <w:spacing w:line="233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4"/>
        <w:gridCol w:w="1009"/>
        <w:gridCol w:w="1577"/>
        <w:gridCol w:w="1500"/>
        <w:gridCol w:w="1546"/>
        <w:gridCol w:w="1589"/>
        <w:gridCol w:w="1545"/>
        <w:gridCol w:w="1526"/>
      </w:tblGrid>
      <w:tr w:rsidR="001645E4" w:rsidRPr="00BE2E0C" w:rsidTr="0095165A">
        <w:trPr>
          <w:tblHeader/>
        </w:trPr>
        <w:tc>
          <w:tcPr>
            <w:tcW w:w="4394" w:type="dxa"/>
          </w:tcPr>
          <w:p w:rsidR="003A2B43" w:rsidRPr="00BE2E0C" w:rsidRDefault="003A2B43" w:rsidP="007869BF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</w:rPr>
              <w:t>1</w:t>
            </w:r>
          </w:p>
        </w:tc>
        <w:tc>
          <w:tcPr>
            <w:tcW w:w="1009" w:type="dxa"/>
          </w:tcPr>
          <w:p w:rsidR="003A2B43" w:rsidRPr="00BE2E0C" w:rsidRDefault="003A2B43" w:rsidP="007869BF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</w:rPr>
              <w:t>2</w:t>
            </w:r>
          </w:p>
        </w:tc>
        <w:tc>
          <w:tcPr>
            <w:tcW w:w="1577" w:type="dxa"/>
          </w:tcPr>
          <w:p w:rsidR="003A2B43" w:rsidRPr="00BE2E0C" w:rsidRDefault="003A2B43" w:rsidP="007869BF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</w:rPr>
              <w:t>3</w:t>
            </w:r>
          </w:p>
        </w:tc>
        <w:tc>
          <w:tcPr>
            <w:tcW w:w="1500" w:type="dxa"/>
          </w:tcPr>
          <w:p w:rsidR="003A2B43" w:rsidRPr="00BE2E0C" w:rsidRDefault="003A2B43" w:rsidP="007869BF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</w:rPr>
              <w:t>4</w:t>
            </w:r>
          </w:p>
        </w:tc>
        <w:tc>
          <w:tcPr>
            <w:tcW w:w="1546" w:type="dxa"/>
          </w:tcPr>
          <w:p w:rsidR="003A2B43" w:rsidRPr="00BE2E0C" w:rsidRDefault="003A2B43" w:rsidP="007869BF">
            <w:pPr>
              <w:spacing w:line="233" w:lineRule="auto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</w:rPr>
              <w:t>5</w:t>
            </w:r>
          </w:p>
        </w:tc>
        <w:tc>
          <w:tcPr>
            <w:tcW w:w="1589" w:type="dxa"/>
          </w:tcPr>
          <w:p w:rsidR="003A2B43" w:rsidRPr="00BE2E0C" w:rsidRDefault="003A2B43" w:rsidP="007869BF">
            <w:pPr>
              <w:spacing w:line="233" w:lineRule="auto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</w:rPr>
              <w:t>6</w:t>
            </w:r>
          </w:p>
        </w:tc>
        <w:tc>
          <w:tcPr>
            <w:tcW w:w="1545" w:type="dxa"/>
          </w:tcPr>
          <w:p w:rsidR="003A2B43" w:rsidRPr="00BE2E0C" w:rsidRDefault="003A2B43" w:rsidP="007869BF">
            <w:pPr>
              <w:spacing w:line="233" w:lineRule="auto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</w:rPr>
              <w:t>7</w:t>
            </w:r>
          </w:p>
        </w:tc>
        <w:tc>
          <w:tcPr>
            <w:tcW w:w="1526" w:type="dxa"/>
          </w:tcPr>
          <w:p w:rsidR="003A2B43" w:rsidRPr="00BE2E0C" w:rsidRDefault="003A2B43" w:rsidP="007869BF">
            <w:pPr>
              <w:spacing w:line="233" w:lineRule="auto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</w:rPr>
              <w:t>8</w:t>
            </w:r>
          </w:p>
        </w:tc>
      </w:tr>
      <w:tr w:rsidR="001645E4" w:rsidRPr="00BE2E0C" w:rsidTr="0095165A">
        <w:tc>
          <w:tcPr>
            <w:tcW w:w="4394" w:type="dxa"/>
          </w:tcPr>
          <w:p w:rsidR="003A2B43" w:rsidRPr="00BE2E0C" w:rsidRDefault="003A2B43" w:rsidP="007869BF">
            <w:pPr>
              <w:autoSpaceDE w:val="0"/>
              <w:autoSpaceDN w:val="0"/>
              <w:adjustRightInd w:val="0"/>
              <w:spacing w:line="233" w:lineRule="auto"/>
              <w:rPr>
                <w:rFonts w:eastAsia="Calibri"/>
                <w:kern w:val="2"/>
                <w:sz w:val="28"/>
                <w:szCs w:val="28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</w:rPr>
              <w:t>Стоимость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Территориальной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программы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государственных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гарантий,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всего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7869BF">
            <w:pPr>
              <w:autoSpaceDE w:val="0"/>
              <w:autoSpaceDN w:val="0"/>
              <w:adjustRightInd w:val="0"/>
              <w:spacing w:line="233" w:lineRule="auto"/>
              <w:rPr>
                <w:rFonts w:eastAsia="Calibri"/>
                <w:kern w:val="2"/>
                <w:sz w:val="28"/>
                <w:szCs w:val="28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</w:rPr>
              <w:t>(сумма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строк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02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+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03),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в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том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числе:</w:t>
            </w:r>
          </w:p>
        </w:tc>
        <w:tc>
          <w:tcPr>
            <w:tcW w:w="1009" w:type="dxa"/>
          </w:tcPr>
          <w:p w:rsidR="003A2B43" w:rsidRPr="00BE2E0C" w:rsidRDefault="003A2B43" w:rsidP="007869BF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</w:rPr>
              <w:t>01</w:t>
            </w:r>
          </w:p>
        </w:tc>
        <w:tc>
          <w:tcPr>
            <w:tcW w:w="1577" w:type="dxa"/>
          </w:tcPr>
          <w:p w:rsidR="003A2B43" w:rsidRPr="00BE2E0C" w:rsidRDefault="003A2B43" w:rsidP="007869BF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</w:rPr>
              <w:t>80747006,2</w:t>
            </w:r>
          </w:p>
        </w:tc>
        <w:tc>
          <w:tcPr>
            <w:tcW w:w="1500" w:type="dxa"/>
          </w:tcPr>
          <w:p w:rsidR="003A2B43" w:rsidRPr="00BE2E0C" w:rsidRDefault="003A2B43" w:rsidP="007869BF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</w:rPr>
              <w:t>19699,19</w:t>
            </w:r>
          </w:p>
        </w:tc>
        <w:tc>
          <w:tcPr>
            <w:tcW w:w="1546" w:type="dxa"/>
          </w:tcPr>
          <w:p w:rsidR="003A2B43" w:rsidRPr="00BE2E0C" w:rsidRDefault="003A2B43" w:rsidP="007869BF">
            <w:pPr>
              <w:spacing w:line="233" w:lineRule="auto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</w:rPr>
              <w:t>93377777,0</w:t>
            </w:r>
          </w:p>
        </w:tc>
        <w:tc>
          <w:tcPr>
            <w:tcW w:w="1589" w:type="dxa"/>
          </w:tcPr>
          <w:p w:rsidR="003A2B43" w:rsidRPr="00BE2E0C" w:rsidRDefault="003A2B43" w:rsidP="007869BF">
            <w:pPr>
              <w:spacing w:line="233" w:lineRule="auto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</w:rPr>
              <w:t>22755,04</w:t>
            </w:r>
          </w:p>
        </w:tc>
        <w:tc>
          <w:tcPr>
            <w:tcW w:w="1545" w:type="dxa"/>
          </w:tcPr>
          <w:p w:rsidR="003A2B43" w:rsidRPr="00BE2E0C" w:rsidRDefault="003A2B43" w:rsidP="007869BF">
            <w:pPr>
              <w:spacing w:line="233" w:lineRule="auto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</w:rPr>
              <w:t>89848305,8</w:t>
            </w:r>
          </w:p>
        </w:tc>
        <w:tc>
          <w:tcPr>
            <w:tcW w:w="1526" w:type="dxa"/>
          </w:tcPr>
          <w:p w:rsidR="003A2B43" w:rsidRPr="00BE2E0C" w:rsidRDefault="003A2B43" w:rsidP="007869BF">
            <w:pPr>
              <w:spacing w:line="233" w:lineRule="auto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</w:rPr>
              <w:t>21925,60</w:t>
            </w:r>
          </w:p>
        </w:tc>
      </w:tr>
      <w:tr w:rsidR="001645E4" w:rsidRPr="00BE2E0C" w:rsidTr="0095165A">
        <w:tc>
          <w:tcPr>
            <w:tcW w:w="4394" w:type="dxa"/>
          </w:tcPr>
          <w:p w:rsidR="003A2B43" w:rsidRPr="00BE2E0C" w:rsidRDefault="003A2B43" w:rsidP="007869BF">
            <w:pPr>
              <w:autoSpaceDE w:val="0"/>
              <w:autoSpaceDN w:val="0"/>
              <w:adjustRightInd w:val="0"/>
              <w:spacing w:line="233" w:lineRule="auto"/>
              <w:rPr>
                <w:rFonts w:eastAsia="Calibri"/>
                <w:kern w:val="2"/>
                <w:sz w:val="28"/>
                <w:szCs w:val="28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</w:rPr>
              <w:t>I.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Средства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консолидированного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бюджета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субъекта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Российской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Федерации*</w:t>
            </w:r>
          </w:p>
        </w:tc>
        <w:tc>
          <w:tcPr>
            <w:tcW w:w="1009" w:type="dxa"/>
          </w:tcPr>
          <w:p w:rsidR="003A2B43" w:rsidRPr="00BE2E0C" w:rsidRDefault="003A2B43" w:rsidP="007869BF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</w:rPr>
              <w:t>02</w:t>
            </w:r>
          </w:p>
        </w:tc>
        <w:tc>
          <w:tcPr>
            <w:tcW w:w="1577" w:type="dxa"/>
          </w:tcPr>
          <w:p w:rsidR="003A2B43" w:rsidRPr="00BE2E0C" w:rsidRDefault="003A2B43" w:rsidP="007869BF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</w:rPr>
              <w:t>16669008,8</w:t>
            </w:r>
          </w:p>
        </w:tc>
        <w:tc>
          <w:tcPr>
            <w:tcW w:w="1500" w:type="dxa"/>
          </w:tcPr>
          <w:p w:rsidR="003A2B43" w:rsidRPr="00BE2E0C" w:rsidRDefault="003A2B43" w:rsidP="007869BF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</w:rPr>
              <w:t>4003,40</w:t>
            </w:r>
          </w:p>
        </w:tc>
        <w:tc>
          <w:tcPr>
            <w:tcW w:w="1546" w:type="dxa"/>
          </w:tcPr>
          <w:p w:rsidR="003A2B43" w:rsidRPr="00BE2E0C" w:rsidRDefault="003A2B43" w:rsidP="007869BF">
            <w:pPr>
              <w:spacing w:line="233" w:lineRule="auto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</w:rPr>
              <w:t>24628820,4</w:t>
            </w:r>
          </w:p>
        </w:tc>
        <w:tc>
          <w:tcPr>
            <w:tcW w:w="1589" w:type="dxa"/>
          </w:tcPr>
          <w:p w:rsidR="003A2B43" w:rsidRPr="00BE2E0C" w:rsidRDefault="003A2B43" w:rsidP="007869BF">
            <w:pPr>
              <w:spacing w:line="233" w:lineRule="auto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</w:rPr>
              <w:t>5915,11</w:t>
            </w:r>
          </w:p>
        </w:tc>
        <w:tc>
          <w:tcPr>
            <w:tcW w:w="1545" w:type="dxa"/>
          </w:tcPr>
          <w:p w:rsidR="003A2B43" w:rsidRPr="00BE2E0C" w:rsidRDefault="003A2B43" w:rsidP="007869BF">
            <w:pPr>
              <w:spacing w:line="233" w:lineRule="auto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</w:rPr>
              <w:t>17286162,8</w:t>
            </w:r>
          </w:p>
        </w:tc>
        <w:tc>
          <w:tcPr>
            <w:tcW w:w="1526" w:type="dxa"/>
          </w:tcPr>
          <w:p w:rsidR="003A2B43" w:rsidRPr="00BE2E0C" w:rsidRDefault="003A2B43" w:rsidP="007869BF">
            <w:pPr>
              <w:spacing w:line="233" w:lineRule="auto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</w:rPr>
              <w:t>4151,63</w:t>
            </w:r>
          </w:p>
        </w:tc>
      </w:tr>
      <w:tr w:rsidR="001645E4" w:rsidRPr="00BE2E0C" w:rsidTr="0095165A">
        <w:tc>
          <w:tcPr>
            <w:tcW w:w="4394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</w:rPr>
              <w:lastRenderedPageBreak/>
              <w:t>II.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Стоимость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Территориальной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программы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ОМС,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всего**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</w:rPr>
              <w:t>(сумма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строк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04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+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08)</w:t>
            </w:r>
          </w:p>
        </w:tc>
        <w:tc>
          <w:tcPr>
            <w:tcW w:w="100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</w:rPr>
              <w:t>03</w:t>
            </w:r>
          </w:p>
        </w:tc>
        <w:tc>
          <w:tcPr>
            <w:tcW w:w="1577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</w:rPr>
              <w:t>64077997,4</w:t>
            </w:r>
          </w:p>
        </w:tc>
        <w:tc>
          <w:tcPr>
            <w:tcW w:w="1500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</w:rPr>
              <w:t>15695,79</w:t>
            </w:r>
          </w:p>
        </w:tc>
        <w:tc>
          <w:tcPr>
            <w:tcW w:w="1546" w:type="dxa"/>
          </w:tcPr>
          <w:p w:rsidR="003A2B43" w:rsidRPr="00BE2E0C" w:rsidRDefault="003A2B43" w:rsidP="001645E4">
            <w:pPr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</w:rPr>
              <w:t>68748956,6</w:t>
            </w:r>
          </w:p>
        </w:tc>
        <w:tc>
          <w:tcPr>
            <w:tcW w:w="1589" w:type="dxa"/>
          </w:tcPr>
          <w:p w:rsidR="003A2B43" w:rsidRPr="00BE2E0C" w:rsidRDefault="003A2B43" w:rsidP="001645E4">
            <w:pPr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</w:rPr>
              <w:t>16839,93</w:t>
            </w:r>
          </w:p>
        </w:tc>
        <w:tc>
          <w:tcPr>
            <w:tcW w:w="1545" w:type="dxa"/>
          </w:tcPr>
          <w:p w:rsidR="003A2B43" w:rsidRPr="00BE2E0C" w:rsidRDefault="003A2B43" w:rsidP="001645E4">
            <w:pPr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72562143,0</w:t>
            </w:r>
          </w:p>
        </w:tc>
        <w:tc>
          <w:tcPr>
            <w:tcW w:w="1526" w:type="dxa"/>
          </w:tcPr>
          <w:p w:rsidR="003A2B43" w:rsidRPr="00BE2E0C" w:rsidRDefault="003A2B43" w:rsidP="001645E4">
            <w:pPr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</w:rPr>
              <w:t>17773,97</w:t>
            </w:r>
          </w:p>
        </w:tc>
      </w:tr>
      <w:tr w:rsidR="001645E4" w:rsidRPr="00BE2E0C" w:rsidTr="0095165A">
        <w:tc>
          <w:tcPr>
            <w:tcW w:w="4394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</w:rPr>
              <w:t>1.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Стоимость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Территориальной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программы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ОМС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за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счет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средств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обязательного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медицинского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страхования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в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рамках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базовой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программы**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</w:rPr>
              <w:t>(сумма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строк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05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+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06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+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07)</w:t>
            </w:r>
          </w:p>
        </w:tc>
        <w:tc>
          <w:tcPr>
            <w:tcW w:w="100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</w:rPr>
              <w:t>04</w:t>
            </w:r>
          </w:p>
        </w:tc>
        <w:tc>
          <w:tcPr>
            <w:tcW w:w="1577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</w:rPr>
              <w:t>64077997,4</w:t>
            </w:r>
          </w:p>
        </w:tc>
        <w:tc>
          <w:tcPr>
            <w:tcW w:w="1500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</w:rPr>
              <w:t>15695,79</w:t>
            </w:r>
          </w:p>
        </w:tc>
        <w:tc>
          <w:tcPr>
            <w:tcW w:w="1546" w:type="dxa"/>
          </w:tcPr>
          <w:p w:rsidR="003A2B43" w:rsidRPr="00BE2E0C" w:rsidRDefault="003A2B43" w:rsidP="001645E4">
            <w:pPr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</w:rPr>
              <w:t>68748956,6</w:t>
            </w:r>
          </w:p>
        </w:tc>
        <w:tc>
          <w:tcPr>
            <w:tcW w:w="1589" w:type="dxa"/>
          </w:tcPr>
          <w:p w:rsidR="003A2B43" w:rsidRPr="00BE2E0C" w:rsidRDefault="003A2B43" w:rsidP="001645E4">
            <w:pPr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</w:rPr>
              <w:t>16839,93</w:t>
            </w:r>
          </w:p>
        </w:tc>
        <w:tc>
          <w:tcPr>
            <w:tcW w:w="1545" w:type="dxa"/>
          </w:tcPr>
          <w:p w:rsidR="003A2B43" w:rsidRPr="00BE2E0C" w:rsidRDefault="003A2B43" w:rsidP="001645E4">
            <w:pPr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72562143,0</w:t>
            </w:r>
          </w:p>
        </w:tc>
        <w:tc>
          <w:tcPr>
            <w:tcW w:w="1526" w:type="dxa"/>
          </w:tcPr>
          <w:p w:rsidR="003A2B43" w:rsidRPr="00BE2E0C" w:rsidRDefault="003A2B43" w:rsidP="001645E4">
            <w:pPr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</w:rPr>
              <w:t>17773,97</w:t>
            </w:r>
          </w:p>
        </w:tc>
      </w:tr>
      <w:tr w:rsidR="001645E4" w:rsidRPr="00BE2E0C" w:rsidTr="0095165A">
        <w:tc>
          <w:tcPr>
            <w:tcW w:w="4394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</w:rPr>
              <w:t>1.1.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Субвенции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из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бюджета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ФОМС**</w:t>
            </w:r>
          </w:p>
        </w:tc>
        <w:tc>
          <w:tcPr>
            <w:tcW w:w="100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</w:rPr>
              <w:t>05</w:t>
            </w:r>
          </w:p>
        </w:tc>
        <w:tc>
          <w:tcPr>
            <w:tcW w:w="1577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</w:rPr>
              <w:t>64077997,4</w:t>
            </w:r>
          </w:p>
        </w:tc>
        <w:tc>
          <w:tcPr>
            <w:tcW w:w="1500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</w:rPr>
              <w:t>15695,79</w:t>
            </w:r>
          </w:p>
        </w:tc>
        <w:tc>
          <w:tcPr>
            <w:tcW w:w="1546" w:type="dxa"/>
          </w:tcPr>
          <w:p w:rsidR="003A2B43" w:rsidRPr="00BE2E0C" w:rsidRDefault="003A2B43" w:rsidP="001645E4">
            <w:pPr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</w:rPr>
              <w:t>68748956,6</w:t>
            </w:r>
          </w:p>
        </w:tc>
        <w:tc>
          <w:tcPr>
            <w:tcW w:w="1589" w:type="dxa"/>
          </w:tcPr>
          <w:p w:rsidR="003A2B43" w:rsidRPr="00BE2E0C" w:rsidRDefault="003A2B43" w:rsidP="001645E4">
            <w:pPr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</w:rPr>
              <w:t>16839,93</w:t>
            </w:r>
          </w:p>
        </w:tc>
        <w:tc>
          <w:tcPr>
            <w:tcW w:w="1545" w:type="dxa"/>
          </w:tcPr>
          <w:p w:rsidR="003A2B43" w:rsidRPr="00BE2E0C" w:rsidRDefault="003A2B43" w:rsidP="001645E4">
            <w:pPr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72562143,0</w:t>
            </w:r>
          </w:p>
        </w:tc>
        <w:tc>
          <w:tcPr>
            <w:tcW w:w="1526" w:type="dxa"/>
          </w:tcPr>
          <w:p w:rsidR="003A2B43" w:rsidRPr="00BE2E0C" w:rsidRDefault="003A2B43" w:rsidP="001645E4">
            <w:pPr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</w:rPr>
              <w:t>17773,97</w:t>
            </w:r>
          </w:p>
        </w:tc>
      </w:tr>
      <w:tr w:rsidR="001645E4" w:rsidRPr="00BE2E0C" w:rsidTr="0095165A">
        <w:tc>
          <w:tcPr>
            <w:tcW w:w="4394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</w:rPr>
              <w:t>1.2.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Межбюджетные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трансферты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бюджетов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субъектов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Российской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Федерации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на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финансовое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обеспечение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Территориальной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программы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ОМС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в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части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базовой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программы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ОМС</w:t>
            </w:r>
          </w:p>
        </w:tc>
        <w:tc>
          <w:tcPr>
            <w:tcW w:w="100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</w:rPr>
              <w:t>06</w:t>
            </w:r>
          </w:p>
        </w:tc>
        <w:tc>
          <w:tcPr>
            <w:tcW w:w="1577" w:type="dxa"/>
          </w:tcPr>
          <w:p w:rsidR="003A2B43" w:rsidRPr="00BE2E0C" w:rsidRDefault="003A2B43" w:rsidP="001645E4">
            <w:pPr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</w:rPr>
              <w:t>–</w:t>
            </w:r>
          </w:p>
        </w:tc>
        <w:tc>
          <w:tcPr>
            <w:tcW w:w="1500" w:type="dxa"/>
          </w:tcPr>
          <w:p w:rsidR="003A2B43" w:rsidRPr="00BE2E0C" w:rsidRDefault="003A2B43" w:rsidP="001645E4">
            <w:pPr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</w:rPr>
              <w:t>–</w:t>
            </w:r>
          </w:p>
        </w:tc>
        <w:tc>
          <w:tcPr>
            <w:tcW w:w="1546" w:type="dxa"/>
          </w:tcPr>
          <w:p w:rsidR="003A2B43" w:rsidRPr="00BE2E0C" w:rsidRDefault="003A2B43" w:rsidP="001645E4">
            <w:pPr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</w:rPr>
              <w:t>–</w:t>
            </w:r>
          </w:p>
        </w:tc>
        <w:tc>
          <w:tcPr>
            <w:tcW w:w="1589" w:type="dxa"/>
          </w:tcPr>
          <w:p w:rsidR="003A2B43" w:rsidRPr="00BE2E0C" w:rsidRDefault="003A2B43" w:rsidP="001645E4">
            <w:pPr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</w:rPr>
              <w:t>–</w:t>
            </w:r>
          </w:p>
        </w:tc>
        <w:tc>
          <w:tcPr>
            <w:tcW w:w="1545" w:type="dxa"/>
          </w:tcPr>
          <w:p w:rsidR="003A2B43" w:rsidRPr="00BE2E0C" w:rsidRDefault="003A2B43" w:rsidP="001645E4">
            <w:pPr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</w:rPr>
              <w:t>–</w:t>
            </w:r>
          </w:p>
        </w:tc>
        <w:tc>
          <w:tcPr>
            <w:tcW w:w="1526" w:type="dxa"/>
          </w:tcPr>
          <w:p w:rsidR="003A2B43" w:rsidRPr="00BE2E0C" w:rsidRDefault="003A2B43" w:rsidP="001645E4">
            <w:pPr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</w:rPr>
              <w:t>–</w:t>
            </w:r>
          </w:p>
        </w:tc>
      </w:tr>
      <w:tr w:rsidR="001645E4" w:rsidRPr="00BE2E0C" w:rsidTr="0095165A">
        <w:tc>
          <w:tcPr>
            <w:tcW w:w="4394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</w:rPr>
              <w:t>1.3.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Прочие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поступления</w:t>
            </w:r>
          </w:p>
        </w:tc>
        <w:tc>
          <w:tcPr>
            <w:tcW w:w="100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</w:rPr>
              <w:t>07</w:t>
            </w:r>
          </w:p>
        </w:tc>
        <w:tc>
          <w:tcPr>
            <w:tcW w:w="1577" w:type="dxa"/>
          </w:tcPr>
          <w:p w:rsidR="003A2B43" w:rsidRPr="00BE2E0C" w:rsidRDefault="003A2B43" w:rsidP="001645E4">
            <w:pPr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</w:rPr>
              <w:t>–</w:t>
            </w:r>
          </w:p>
        </w:tc>
        <w:tc>
          <w:tcPr>
            <w:tcW w:w="1500" w:type="dxa"/>
          </w:tcPr>
          <w:p w:rsidR="003A2B43" w:rsidRPr="00BE2E0C" w:rsidRDefault="003A2B43" w:rsidP="001645E4">
            <w:pPr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</w:rPr>
              <w:t>–</w:t>
            </w:r>
          </w:p>
        </w:tc>
        <w:tc>
          <w:tcPr>
            <w:tcW w:w="1546" w:type="dxa"/>
          </w:tcPr>
          <w:p w:rsidR="003A2B43" w:rsidRPr="00BE2E0C" w:rsidRDefault="003A2B43" w:rsidP="001645E4">
            <w:pPr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</w:rPr>
              <w:t>–</w:t>
            </w:r>
          </w:p>
        </w:tc>
        <w:tc>
          <w:tcPr>
            <w:tcW w:w="1589" w:type="dxa"/>
          </w:tcPr>
          <w:p w:rsidR="003A2B43" w:rsidRPr="00BE2E0C" w:rsidRDefault="003A2B43" w:rsidP="001645E4">
            <w:pPr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</w:rPr>
              <w:t>–</w:t>
            </w:r>
          </w:p>
        </w:tc>
        <w:tc>
          <w:tcPr>
            <w:tcW w:w="1545" w:type="dxa"/>
          </w:tcPr>
          <w:p w:rsidR="003A2B43" w:rsidRPr="00BE2E0C" w:rsidRDefault="003A2B43" w:rsidP="001645E4">
            <w:pPr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</w:rPr>
              <w:t>–</w:t>
            </w:r>
          </w:p>
        </w:tc>
        <w:tc>
          <w:tcPr>
            <w:tcW w:w="1526" w:type="dxa"/>
          </w:tcPr>
          <w:p w:rsidR="003A2B43" w:rsidRPr="00BE2E0C" w:rsidRDefault="003A2B43" w:rsidP="001645E4">
            <w:pPr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</w:rPr>
              <w:t>–</w:t>
            </w:r>
          </w:p>
        </w:tc>
      </w:tr>
      <w:tr w:rsidR="001645E4" w:rsidRPr="00BE2E0C" w:rsidTr="0095165A">
        <w:tc>
          <w:tcPr>
            <w:tcW w:w="4394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</w:rPr>
              <w:t>2.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Межбюджетные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трансферты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бюджетов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субъектов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Российской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Федерации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на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финансовое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обеспечение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дополнительных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видов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и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условий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оказания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медицинской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помощи,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</w:rPr>
              <w:t>не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установленных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базовой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программой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ОМС,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из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них:</w:t>
            </w:r>
          </w:p>
        </w:tc>
        <w:tc>
          <w:tcPr>
            <w:tcW w:w="100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</w:rPr>
              <w:t>08</w:t>
            </w:r>
          </w:p>
        </w:tc>
        <w:tc>
          <w:tcPr>
            <w:tcW w:w="1577" w:type="dxa"/>
          </w:tcPr>
          <w:p w:rsidR="003A2B43" w:rsidRPr="00BE2E0C" w:rsidRDefault="003A2B43" w:rsidP="001645E4">
            <w:pPr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</w:rPr>
              <w:t>–</w:t>
            </w:r>
          </w:p>
        </w:tc>
        <w:tc>
          <w:tcPr>
            <w:tcW w:w="1500" w:type="dxa"/>
          </w:tcPr>
          <w:p w:rsidR="003A2B43" w:rsidRPr="00BE2E0C" w:rsidRDefault="003A2B43" w:rsidP="001645E4">
            <w:pPr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</w:rPr>
              <w:t>–</w:t>
            </w:r>
          </w:p>
        </w:tc>
        <w:tc>
          <w:tcPr>
            <w:tcW w:w="1546" w:type="dxa"/>
          </w:tcPr>
          <w:p w:rsidR="003A2B43" w:rsidRPr="00BE2E0C" w:rsidRDefault="003A2B43" w:rsidP="001645E4">
            <w:pPr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</w:rPr>
              <w:t>–</w:t>
            </w:r>
          </w:p>
        </w:tc>
        <w:tc>
          <w:tcPr>
            <w:tcW w:w="1589" w:type="dxa"/>
          </w:tcPr>
          <w:p w:rsidR="003A2B43" w:rsidRPr="00BE2E0C" w:rsidRDefault="003A2B43" w:rsidP="001645E4">
            <w:pPr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</w:rPr>
              <w:t>–</w:t>
            </w:r>
          </w:p>
        </w:tc>
        <w:tc>
          <w:tcPr>
            <w:tcW w:w="1545" w:type="dxa"/>
          </w:tcPr>
          <w:p w:rsidR="003A2B43" w:rsidRPr="00BE2E0C" w:rsidRDefault="003A2B43" w:rsidP="001645E4">
            <w:pPr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</w:rPr>
              <w:t>–</w:t>
            </w:r>
          </w:p>
        </w:tc>
        <w:tc>
          <w:tcPr>
            <w:tcW w:w="1526" w:type="dxa"/>
          </w:tcPr>
          <w:p w:rsidR="003A2B43" w:rsidRPr="00BE2E0C" w:rsidRDefault="003A2B43" w:rsidP="001645E4">
            <w:pPr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</w:rPr>
              <w:t>–</w:t>
            </w:r>
          </w:p>
        </w:tc>
      </w:tr>
      <w:tr w:rsidR="001645E4" w:rsidRPr="00BE2E0C" w:rsidTr="0095165A">
        <w:tc>
          <w:tcPr>
            <w:tcW w:w="4394" w:type="dxa"/>
          </w:tcPr>
          <w:p w:rsidR="003A2B43" w:rsidRPr="00BE2E0C" w:rsidRDefault="003A2B43" w:rsidP="007869BF">
            <w:pPr>
              <w:pageBreakBefore/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</w:rPr>
              <w:lastRenderedPageBreak/>
              <w:t>2.1.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Межбюджетные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трансферты,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передаваемые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из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бюджета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субъекта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Российской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Федерации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в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бюджет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территориального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фонда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обязательного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медицинского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страхования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на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финансовое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обеспечение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дополнительных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видов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медицинской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помощи</w:t>
            </w:r>
          </w:p>
        </w:tc>
        <w:tc>
          <w:tcPr>
            <w:tcW w:w="100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</w:rPr>
              <w:t>09</w:t>
            </w:r>
          </w:p>
        </w:tc>
        <w:tc>
          <w:tcPr>
            <w:tcW w:w="1577" w:type="dxa"/>
          </w:tcPr>
          <w:p w:rsidR="003A2B43" w:rsidRPr="00BE2E0C" w:rsidRDefault="003A2B43" w:rsidP="001645E4">
            <w:pPr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</w:rPr>
              <w:t>–</w:t>
            </w:r>
          </w:p>
        </w:tc>
        <w:tc>
          <w:tcPr>
            <w:tcW w:w="1500" w:type="dxa"/>
          </w:tcPr>
          <w:p w:rsidR="003A2B43" w:rsidRPr="00BE2E0C" w:rsidRDefault="003A2B43" w:rsidP="001645E4">
            <w:pPr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</w:rPr>
              <w:t>–</w:t>
            </w:r>
          </w:p>
        </w:tc>
        <w:tc>
          <w:tcPr>
            <w:tcW w:w="1546" w:type="dxa"/>
          </w:tcPr>
          <w:p w:rsidR="003A2B43" w:rsidRPr="00BE2E0C" w:rsidRDefault="003A2B43" w:rsidP="001645E4">
            <w:pPr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</w:rPr>
              <w:t>–</w:t>
            </w:r>
          </w:p>
        </w:tc>
        <w:tc>
          <w:tcPr>
            <w:tcW w:w="1589" w:type="dxa"/>
          </w:tcPr>
          <w:p w:rsidR="003A2B43" w:rsidRPr="00BE2E0C" w:rsidRDefault="003A2B43" w:rsidP="001645E4">
            <w:pPr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</w:rPr>
              <w:t>–</w:t>
            </w:r>
          </w:p>
        </w:tc>
        <w:tc>
          <w:tcPr>
            <w:tcW w:w="1545" w:type="dxa"/>
          </w:tcPr>
          <w:p w:rsidR="003A2B43" w:rsidRPr="00BE2E0C" w:rsidRDefault="003A2B43" w:rsidP="001645E4">
            <w:pPr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</w:rPr>
              <w:t>–</w:t>
            </w:r>
          </w:p>
        </w:tc>
        <w:tc>
          <w:tcPr>
            <w:tcW w:w="1526" w:type="dxa"/>
          </w:tcPr>
          <w:p w:rsidR="003A2B43" w:rsidRPr="00BE2E0C" w:rsidRDefault="003A2B43" w:rsidP="001645E4">
            <w:pPr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</w:rPr>
              <w:t>–</w:t>
            </w:r>
          </w:p>
        </w:tc>
      </w:tr>
      <w:tr w:rsidR="003A2B43" w:rsidRPr="00BE2E0C" w:rsidTr="0095165A">
        <w:tc>
          <w:tcPr>
            <w:tcW w:w="4394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</w:rPr>
              <w:t>2.2.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Межбюджетные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трансферты,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передаваемые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из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бюджета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субъекта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Российской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Федерации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в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бюджет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территориального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фонда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обязательного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медицинского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страхования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на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финансовое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обеспечение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расходов,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</w:rPr>
              <w:t>не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включенных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в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структуру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тарифов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на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оплату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медицинской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помощи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в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рамках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базовой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программы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ОМС</w:t>
            </w:r>
          </w:p>
        </w:tc>
        <w:tc>
          <w:tcPr>
            <w:tcW w:w="100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</w:rPr>
              <w:t>10</w:t>
            </w:r>
          </w:p>
        </w:tc>
        <w:tc>
          <w:tcPr>
            <w:tcW w:w="1577" w:type="dxa"/>
          </w:tcPr>
          <w:p w:rsidR="003A2B43" w:rsidRPr="00BE2E0C" w:rsidRDefault="003A2B43" w:rsidP="001645E4">
            <w:pPr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</w:rPr>
              <w:t>–</w:t>
            </w:r>
          </w:p>
        </w:tc>
        <w:tc>
          <w:tcPr>
            <w:tcW w:w="1500" w:type="dxa"/>
          </w:tcPr>
          <w:p w:rsidR="003A2B43" w:rsidRPr="00BE2E0C" w:rsidRDefault="003A2B43" w:rsidP="001645E4">
            <w:pPr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</w:rPr>
              <w:t>–</w:t>
            </w:r>
          </w:p>
        </w:tc>
        <w:tc>
          <w:tcPr>
            <w:tcW w:w="1546" w:type="dxa"/>
          </w:tcPr>
          <w:p w:rsidR="003A2B43" w:rsidRPr="00BE2E0C" w:rsidRDefault="003A2B43" w:rsidP="001645E4">
            <w:pPr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</w:rPr>
              <w:t>–</w:t>
            </w:r>
          </w:p>
        </w:tc>
        <w:tc>
          <w:tcPr>
            <w:tcW w:w="1589" w:type="dxa"/>
          </w:tcPr>
          <w:p w:rsidR="003A2B43" w:rsidRPr="00BE2E0C" w:rsidRDefault="003A2B43" w:rsidP="001645E4">
            <w:pPr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</w:rPr>
              <w:t>–</w:t>
            </w:r>
          </w:p>
        </w:tc>
        <w:tc>
          <w:tcPr>
            <w:tcW w:w="1545" w:type="dxa"/>
          </w:tcPr>
          <w:p w:rsidR="003A2B43" w:rsidRPr="00BE2E0C" w:rsidRDefault="003A2B43" w:rsidP="001645E4">
            <w:pPr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</w:rPr>
              <w:t>–</w:t>
            </w:r>
          </w:p>
        </w:tc>
        <w:tc>
          <w:tcPr>
            <w:tcW w:w="1526" w:type="dxa"/>
          </w:tcPr>
          <w:p w:rsidR="003A2B43" w:rsidRPr="00BE2E0C" w:rsidRDefault="003A2B43" w:rsidP="001645E4">
            <w:pPr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</w:rPr>
              <w:t>–</w:t>
            </w:r>
          </w:p>
        </w:tc>
      </w:tr>
    </w:tbl>
    <w:p w:rsidR="003A2B43" w:rsidRPr="00BE2E0C" w:rsidRDefault="003A2B43" w:rsidP="00C81FB6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3A2B43" w:rsidRPr="00BE2E0C" w:rsidRDefault="003A2B43" w:rsidP="00C81FB6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BE2E0C">
        <w:rPr>
          <w:rFonts w:eastAsia="Calibri"/>
          <w:kern w:val="2"/>
          <w:sz w:val="28"/>
          <w:szCs w:val="28"/>
          <w:lang w:eastAsia="en-US"/>
        </w:rPr>
        <w:t>*</w:t>
      </w:r>
      <w:r w:rsidR="002575E0" w:rsidRPr="00BE2E0C">
        <w:rPr>
          <w:rFonts w:eastAsia="Calibri"/>
          <w:kern w:val="2"/>
          <w:sz w:val="28"/>
          <w:szCs w:val="28"/>
          <w:lang w:eastAsia="en-US"/>
        </w:rPr>
        <w:t> </w:t>
      </w:r>
      <w:r w:rsidRPr="00BE2E0C">
        <w:rPr>
          <w:rFonts w:eastAsia="Calibri"/>
          <w:kern w:val="2"/>
          <w:sz w:val="28"/>
          <w:szCs w:val="28"/>
          <w:lang w:eastAsia="en-US"/>
        </w:rPr>
        <w:t>Без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учета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бюджетных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ассигнований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федерального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бюджета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на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оказание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отдельным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категориям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граждан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государственной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социальной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помощи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по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обеспечению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лекарственными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препаратами,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целевые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программы,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а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также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межбюджетных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трансфертов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(строки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06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и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10).</w:t>
      </w:r>
    </w:p>
    <w:p w:rsidR="003A2B43" w:rsidRPr="00BE2E0C" w:rsidRDefault="003A2B43" w:rsidP="00C81FB6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BE2E0C">
        <w:rPr>
          <w:rFonts w:eastAsia="Calibri"/>
          <w:kern w:val="2"/>
          <w:sz w:val="28"/>
          <w:szCs w:val="28"/>
          <w:lang w:eastAsia="en-US"/>
        </w:rPr>
        <w:t>**</w:t>
      </w:r>
      <w:r w:rsidR="002575E0" w:rsidRPr="00BE2E0C">
        <w:rPr>
          <w:rFonts w:eastAsia="Calibri"/>
          <w:kern w:val="2"/>
          <w:sz w:val="28"/>
          <w:szCs w:val="28"/>
          <w:lang w:eastAsia="en-US"/>
        </w:rPr>
        <w:t> </w:t>
      </w:r>
      <w:r w:rsidRPr="00BE2E0C">
        <w:rPr>
          <w:rFonts w:eastAsia="Calibri"/>
          <w:kern w:val="2"/>
          <w:sz w:val="28"/>
          <w:szCs w:val="28"/>
          <w:lang w:eastAsia="en-US"/>
        </w:rPr>
        <w:t>Без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учета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расходов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на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обеспечение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выполнения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территориальным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фондом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обязательного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медицинского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страхования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своих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функций,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предусмотренных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Областным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законом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о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бюджете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территориального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фонда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обязательного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медицинского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страхования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по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разделу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01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«Общегосударственные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вопросы»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и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расходов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на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мероприятия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по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ликвидации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кадрового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дефицита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в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медицинских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организациях,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оказывающих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первичную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медико-санитарную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помощь.</w:t>
      </w:r>
    </w:p>
    <w:p w:rsidR="003A2B43" w:rsidRPr="00BE2E0C" w:rsidRDefault="003A2B43" w:rsidP="00C81FB6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351"/>
        <w:gridCol w:w="1673"/>
        <w:gridCol w:w="1674"/>
        <w:gridCol w:w="1674"/>
        <w:gridCol w:w="1394"/>
        <w:gridCol w:w="1674"/>
        <w:gridCol w:w="1256"/>
      </w:tblGrid>
      <w:tr w:rsidR="001645E4" w:rsidRPr="00BE2E0C" w:rsidTr="0095165A">
        <w:tc>
          <w:tcPr>
            <w:tcW w:w="5351" w:type="dxa"/>
            <w:vMerge w:val="restart"/>
            <w:hideMark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</w:rPr>
              <w:t>Справочно</w:t>
            </w:r>
          </w:p>
        </w:tc>
        <w:tc>
          <w:tcPr>
            <w:tcW w:w="3347" w:type="dxa"/>
            <w:gridSpan w:val="2"/>
            <w:hideMark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</w:rPr>
              <w:t>2023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год</w:t>
            </w:r>
          </w:p>
        </w:tc>
        <w:tc>
          <w:tcPr>
            <w:tcW w:w="3068" w:type="dxa"/>
            <w:gridSpan w:val="2"/>
            <w:hideMark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</w:rPr>
              <w:t>2024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год</w:t>
            </w:r>
          </w:p>
        </w:tc>
        <w:tc>
          <w:tcPr>
            <w:tcW w:w="2930" w:type="dxa"/>
            <w:gridSpan w:val="2"/>
            <w:hideMark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</w:rPr>
              <w:t>2025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год</w:t>
            </w:r>
          </w:p>
        </w:tc>
      </w:tr>
      <w:tr w:rsidR="001645E4" w:rsidRPr="00BE2E0C" w:rsidTr="0095165A">
        <w:tc>
          <w:tcPr>
            <w:tcW w:w="5351" w:type="dxa"/>
            <w:vMerge/>
            <w:hideMark/>
          </w:tcPr>
          <w:p w:rsidR="003A2B43" w:rsidRPr="00BE2E0C" w:rsidRDefault="003A2B43" w:rsidP="001645E4">
            <w:pPr>
              <w:rPr>
                <w:rFonts w:eastAsia="Calibri"/>
                <w:kern w:val="2"/>
                <w:sz w:val="28"/>
                <w:szCs w:val="28"/>
              </w:rPr>
            </w:pPr>
          </w:p>
        </w:tc>
        <w:tc>
          <w:tcPr>
            <w:tcW w:w="1673" w:type="dxa"/>
            <w:hideMark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</w:rPr>
              <w:t>всего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</w:rPr>
              <w:t>(тыс.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рублей)</w:t>
            </w:r>
          </w:p>
        </w:tc>
        <w:tc>
          <w:tcPr>
            <w:tcW w:w="1674" w:type="dxa"/>
            <w:hideMark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</w:rPr>
              <w:t>на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1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застра</w:t>
            </w:r>
            <w:r w:rsidR="008E3218" w:rsidRPr="00BE2E0C">
              <w:rPr>
                <w:rFonts w:eastAsia="Calibri"/>
                <w:kern w:val="2"/>
                <w:sz w:val="28"/>
                <w:szCs w:val="28"/>
              </w:rPr>
              <w:softHyphen/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хованное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</w:rPr>
              <w:t>по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ОМС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лицо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(рублей)</w:t>
            </w:r>
          </w:p>
        </w:tc>
        <w:tc>
          <w:tcPr>
            <w:tcW w:w="1674" w:type="dxa"/>
            <w:hideMark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</w:rPr>
              <w:t>всего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</w:rPr>
              <w:t>(тыс.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рублей)</w:t>
            </w:r>
          </w:p>
        </w:tc>
        <w:tc>
          <w:tcPr>
            <w:tcW w:w="1394" w:type="dxa"/>
            <w:hideMark/>
          </w:tcPr>
          <w:p w:rsidR="008E3218" w:rsidRPr="00BE2E0C" w:rsidRDefault="003A2B43" w:rsidP="008E3218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</w:rPr>
              <w:t>на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1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за</w:t>
            </w:r>
            <w:r w:rsidR="008E3218" w:rsidRPr="00BE2E0C">
              <w:rPr>
                <w:rFonts w:eastAsia="Calibri"/>
                <w:kern w:val="2"/>
                <w:sz w:val="28"/>
                <w:szCs w:val="28"/>
              </w:rPr>
              <w:softHyphen/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страхо</w:t>
            </w:r>
            <w:r w:rsidR="008E3218" w:rsidRPr="00BE2E0C">
              <w:rPr>
                <w:rFonts w:eastAsia="Calibri"/>
                <w:kern w:val="2"/>
                <w:sz w:val="28"/>
                <w:szCs w:val="28"/>
              </w:rPr>
              <w:softHyphen/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ванное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8E3218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</w:rPr>
              <w:t>по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ОМС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лицо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(рублей)</w:t>
            </w:r>
          </w:p>
        </w:tc>
        <w:tc>
          <w:tcPr>
            <w:tcW w:w="1674" w:type="dxa"/>
            <w:hideMark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</w:rPr>
              <w:t>всего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</w:rPr>
              <w:t>(тыс.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рублей)</w:t>
            </w:r>
          </w:p>
        </w:tc>
        <w:tc>
          <w:tcPr>
            <w:tcW w:w="1256" w:type="dxa"/>
            <w:hideMark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</w:rPr>
              <w:t>на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1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за</w:t>
            </w:r>
            <w:r w:rsidR="008E3218" w:rsidRPr="00BE2E0C">
              <w:rPr>
                <w:rFonts w:eastAsia="Calibri"/>
                <w:kern w:val="2"/>
                <w:sz w:val="28"/>
                <w:szCs w:val="28"/>
              </w:rPr>
              <w:softHyphen/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страхо</w:t>
            </w:r>
            <w:r w:rsidR="008E3218" w:rsidRPr="00BE2E0C">
              <w:rPr>
                <w:rFonts w:eastAsia="Calibri"/>
                <w:kern w:val="2"/>
                <w:sz w:val="28"/>
                <w:szCs w:val="28"/>
              </w:rPr>
              <w:softHyphen/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ванное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по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ОМС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лицо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(рублей)</w:t>
            </w:r>
          </w:p>
        </w:tc>
      </w:tr>
      <w:tr w:rsidR="001645E4" w:rsidRPr="00BE2E0C" w:rsidTr="0095165A">
        <w:tc>
          <w:tcPr>
            <w:tcW w:w="5351" w:type="dxa"/>
            <w:hideMark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</w:rPr>
              <w:t>1</w:t>
            </w:r>
          </w:p>
        </w:tc>
        <w:tc>
          <w:tcPr>
            <w:tcW w:w="1673" w:type="dxa"/>
            <w:hideMark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</w:rPr>
              <w:t>2</w:t>
            </w:r>
          </w:p>
        </w:tc>
        <w:tc>
          <w:tcPr>
            <w:tcW w:w="1674" w:type="dxa"/>
            <w:hideMark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</w:rPr>
              <w:t>3</w:t>
            </w:r>
          </w:p>
        </w:tc>
        <w:tc>
          <w:tcPr>
            <w:tcW w:w="1674" w:type="dxa"/>
            <w:hideMark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</w:rPr>
              <w:t>4</w:t>
            </w:r>
          </w:p>
        </w:tc>
        <w:tc>
          <w:tcPr>
            <w:tcW w:w="1394" w:type="dxa"/>
            <w:hideMark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</w:rPr>
              <w:t>5</w:t>
            </w:r>
          </w:p>
        </w:tc>
        <w:tc>
          <w:tcPr>
            <w:tcW w:w="1674" w:type="dxa"/>
            <w:hideMark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</w:rPr>
              <w:t>6</w:t>
            </w:r>
          </w:p>
        </w:tc>
        <w:tc>
          <w:tcPr>
            <w:tcW w:w="1256" w:type="dxa"/>
            <w:hideMark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</w:rPr>
              <w:t>7</w:t>
            </w:r>
          </w:p>
        </w:tc>
      </w:tr>
      <w:tr w:rsidR="003A2B43" w:rsidRPr="00BE2E0C" w:rsidTr="0095165A">
        <w:tc>
          <w:tcPr>
            <w:tcW w:w="5351" w:type="dxa"/>
            <w:hideMark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</w:rPr>
              <w:t>Расходы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на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обеспечение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выполнения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ТФОМС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своих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функций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673" w:type="dxa"/>
            <w:hideMark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</w:rPr>
              <w:t>586386,1</w:t>
            </w:r>
          </w:p>
        </w:tc>
        <w:tc>
          <w:tcPr>
            <w:tcW w:w="1674" w:type="dxa"/>
            <w:hideMark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</w:rPr>
              <w:t>143,63</w:t>
            </w:r>
          </w:p>
        </w:tc>
        <w:tc>
          <w:tcPr>
            <w:tcW w:w="1674" w:type="dxa"/>
            <w:hideMark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</w:rPr>
              <w:t>586386,1</w:t>
            </w:r>
          </w:p>
        </w:tc>
        <w:tc>
          <w:tcPr>
            <w:tcW w:w="1394" w:type="dxa"/>
            <w:hideMark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</w:rPr>
              <w:t>143,63</w:t>
            </w:r>
          </w:p>
        </w:tc>
        <w:tc>
          <w:tcPr>
            <w:tcW w:w="1674" w:type="dxa"/>
            <w:hideMark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</w:rPr>
              <w:t>586386,1</w:t>
            </w:r>
          </w:p>
        </w:tc>
        <w:tc>
          <w:tcPr>
            <w:tcW w:w="1256" w:type="dxa"/>
            <w:hideMark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</w:rPr>
              <w:t>143,63</w:t>
            </w:r>
          </w:p>
        </w:tc>
      </w:tr>
    </w:tbl>
    <w:p w:rsidR="003A2B43" w:rsidRPr="00BE2E0C" w:rsidRDefault="003A2B43" w:rsidP="001645E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3A2B43" w:rsidRPr="00BE2E0C" w:rsidRDefault="003A2B43" w:rsidP="001645E4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BE2E0C">
        <w:rPr>
          <w:rFonts w:eastAsia="Calibri"/>
          <w:kern w:val="2"/>
          <w:sz w:val="28"/>
          <w:szCs w:val="28"/>
          <w:lang w:eastAsia="en-US"/>
        </w:rPr>
        <w:t>Примечание.</w:t>
      </w:r>
    </w:p>
    <w:p w:rsidR="003A2B43" w:rsidRPr="00BE2E0C" w:rsidRDefault="003A2B43" w:rsidP="001645E4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BE2E0C">
        <w:rPr>
          <w:rFonts w:eastAsia="Calibri"/>
          <w:kern w:val="2"/>
          <w:sz w:val="28"/>
          <w:szCs w:val="28"/>
          <w:lang w:eastAsia="en-US"/>
        </w:rPr>
        <w:t>Используемые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сокращения:</w:t>
      </w:r>
    </w:p>
    <w:p w:rsidR="003A2B43" w:rsidRPr="00BE2E0C" w:rsidRDefault="003A2B43" w:rsidP="001645E4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BE2E0C">
        <w:rPr>
          <w:rFonts w:eastAsia="Calibri"/>
          <w:kern w:val="2"/>
          <w:sz w:val="28"/>
          <w:szCs w:val="28"/>
          <w:lang w:eastAsia="en-US"/>
        </w:rPr>
        <w:t>ВИЧ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–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вирус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иммунодефицита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человека;</w:t>
      </w:r>
    </w:p>
    <w:p w:rsidR="003A2B43" w:rsidRPr="00BE2E0C" w:rsidRDefault="003A2B43" w:rsidP="001645E4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BE2E0C">
        <w:rPr>
          <w:rFonts w:eastAsia="Calibri"/>
          <w:kern w:val="2"/>
          <w:sz w:val="28"/>
          <w:szCs w:val="28"/>
          <w:lang w:eastAsia="en-US"/>
        </w:rPr>
        <w:t>ОМС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–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обязательное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медицинское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страхование;</w:t>
      </w:r>
    </w:p>
    <w:p w:rsidR="003A2B43" w:rsidRPr="00BE2E0C" w:rsidRDefault="003A2B43" w:rsidP="001645E4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BE2E0C">
        <w:rPr>
          <w:rFonts w:eastAsia="Calibri"/>
          <w:kern w:val="2"/>
          <w:sz w:val="28"/>
          <w:szCs w:val="28"/>
          <w:lang w:eastAsia="en-US"/>
        </w:rPr>
        <w:t>ТФОМС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–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территориальный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фонд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обязательного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медицинского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страхования;</w:t>
      </w:r>
    </w:p>
    <w:p w:rsidR="003A2B43" w:rsidRPr="00BE2E0C" w:rsidRDefault="003A2B43" w:rsidP="001645E4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BE2E0C">
        <w:rPr>
          <w:rFonts w:eastAsia="Calibri"/>
          <w:kern w:val="2"/>
          <w:sz w:val="28"/>
          <w:szCs w:val="28"/>
          <w:lang w:eastAsia="en-US"/>
        </w:rPr>
        <w:t>ФОМС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–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Фонд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обязательного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медицинского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страхования</w:t>
      </w:r>
      <w:r w:rsidR="003F7F76" w:rsidRPr="00BE2E0C">
        <w:rPr>
          <w:rFonts w:eastAsia="Calibri"/>
          <w:kern w:val="2"/>
          <w:sz w:val="28"/>
          <w:szCs w:val="28"/>
          <w:lang w:eastAsia="en-US"/>
        </w:rPr>
        <w:t>;</w:t>
      </w:r>
    </w:p>
    <w:p w:rsidR="003F7F76" w:rsidRPr="00BE2E0C" w:rsidRDefault="003F7F76" w:rsidP="001645E4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BE2E0C">
        <w:rPr>
          <w:rFonts w:eastAsia="Calibri"/>
          <w:kern w:val="2"/>
          <w:sz w:val="28"/>
          <w:szCs w:val="28"/>
          <w:lang w:eastAsia="en-US"/>
        </w:rPr>
        <w:t>Х – данные ячейки не заполняются.</w:t>
      </w:r>
    </w:p>
    <w:p w:rsidR="004B3F93" w:rsidRPr="00BE2E0C" w:rsidRDefault="004B3F93" w:rsidP="001645E4">
      <w:pPr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3A2B43" w:rsidRPr="00BE2E0C" w:rsidRDefault="003A2B43" w:rsidP="00C7522B">
      <w:pPr>
        <w:pageBreakBefore/>
        <w:autoSpaceDE w:val="0"/>
        <w:autoSpaceDN w:val="0"/>
        <w:adjustRightInd w:val="0"/>
        <w:spacing w:line="235" w:lineRule="auto"/>
        <w:jc w:val="right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lastRenderedPageBreak/>
        <w:t>Таблица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№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4</w:t>
      </w:r>
    </w:p>
    <w:p w:rsidR="003A2B43" w:rsidRPr="00BE2E0C" w:rsidRDefault="003A2B43" w:rsidP="00C7522B">
      <w:pPr>
        <w:spacing w:line="235" w:lineRule="auto"/>
        <w:jc w:val="center"/>
        <w:rPr>
          <w:kern w:val="2"/>
          <w:sz w:val="28"/>
          <w:szCs w:val="28"/>
        </w:rPr>
      </w:pPr>
    </w:p>
    <w:p w:rsidR="003A2B43" w:rsidRPr="00BE2E0C" w:rsidRDefault="003A2B43" w:rsidP="00C7522B">
      <w:pPr>
        <w:autoSpaceDE w:val="0"/>
        <w:autoSpaceDN w:val="0"/>
        <w:spacing w:line="235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BE2E0C">
        <w:rPr>
          <w:kern w:val="2"/>
          <w:sz w:val="28"/>
          <w:szCs w:val="28"/>
        </w:rPr>
        <w:t>УТВЕРЖДЕННАЯ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СТОИМОСТЬ</w:t>
      </w:r>
    </w:p>
    <w:p w:rsidR="003A2B43" w:rsidRPr="00BE2E0C" w:rsidRDefault="003A2B43" w:rsidP="00C7522B">
      <w:pPr>
        <w:autoSpaceDE w:val="0"/>
        <w:autoSpaceDN w:val="0"/>
        <w:spacing w:line="235" w:lineRule="auto"/>
        <w:jc w:val="center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Территориальной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программы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государственных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гарантий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бесплатного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оказания</w:t>
      </w:r>
      <w:r w:rsidR="001645E4" w:rsidRPr="00BE2E0C">
        <w:rPr>
          <w:kern w:val="2"/>
          <w:sz w:val="28"/>
          <w:szCs w:val="28"/>
        </w:rPr>
        <w:t xml:space="preserve"> </w:t>
      </w:r>
    </w:p>
    <w:p w:rsidR="003A2B43" w:rsidRPr="00BE2E0C" w:rsidRDefault="003A2B43" w:rsidP="00C7522B">
      <w:pPr>
        <w:autoSpaceDE w:val="0"/>
        <w:autoSpaceDN w:val="0"/>
        <w:spacing w:line="235" w:lineRule="auto"/>
        <w:jc w:val="center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гражданам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Ростовской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области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условиям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ее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предоставления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2023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год</w:t>
      </w:r>
      <w:r w:rsidR="001645E4" w:rsidRPr="00BE2E0C">
        <w:rPr>
          <w:kern w:val="2"/>
          <w:sz w:val="28"/>
          <w:szCs w:val="28"/>
        </w:rPr>
        <w:t xml:space="preserve"> </w:t>
      </w:r>
    </w:p>
    <w:p w:rsidR="003A2B43" w:rsidRPr="00BE2E0C" w:rsidRDefault="003A2B43" w:rsidP="00C7522B">
      <w:pPr>
        <w:autoSpaceDE w:val="0"/>
        <w:autoSpaceDN w:val="0"/>
        <w:spacing w:line="235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09"/>
        <w:gridCol w:w="844"/>
        <w:gridCol w:w="1547"/>
        <w:gridCol w:w="1829"/>
        <w:gridCol w:w="1547"/>
        <w:gridCol w:w="1126"/>
        <w:gridCol w:w="1266"/>
        <w:gridCol w:w="1266"/>
        <w:gridCol w:w="1407"/>
        <w:gridCol w:w="845"/>
      </w:tblGrid>
      <w:tr w:rsidR="001645E4" w:rsidRPr="00BE2E0C" w:rsidTr="007B1F41">
        <w:tc>
          <w:tcPr>
            <w:tcW w:w="3009" w:type="dxa"/>
            <w:vMerge w:val="restart"/>
            <w:hideMark/>
          </w:tcPr>
          <w:p w:rsidR="003A2B43" w:rsidRPr="00BE2E0C" w:rsidRDefault="003A2B43" w:rsidP="00C752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Вид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и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условие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оказания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медицинской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помощи</w:t>
            </w:r>
          </w:p>
        </w:tc>
        <w:tc>
          <w:tcPr>
            <w:tcW w:w="844" w:type="dxa"/>
            <w:vMerge w:val="restart"/>
            <w:hideMark/>
          </w:tcPr>
          <w:p w:rsidR="003A2B43" w:rsidRPr="00BE2E0C" w:rsidRDefault="003A2B43" w:rsidP="00C752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№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строки</w:t>
            </w:r>
          </w:p>
        </w:tc>
        <w:tc>
          <w:tcPr>
            <w:tcW w:w="1547" w:type="dxa"/>
            <w:vMerge w:val="restart"/>
            <w:hideMark/>
          </w:tcPr>
          <w:p w:rsidR="003A2B43" w:rsidRPr="00BE2E0C" w:rsidRDefault="003A2B43" w:rsidP="00C752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Единица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измерения</w:t>
            </w:r>
          </w:p>
        </w:tc>
        <w:tc>
          <w:tcPr>
            <w:tcW w:w="1829" w:type="dxa"/>
            <w:vMerge w:val="restart"/>
            <w:hideMark/>
          </w:tcPr>
          <w:p w:rsidR="003A2B43" w:rsidRPr="00BE2E0C" w:rsidRDefault="003A2B43" w:rsidP="00C752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Объем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медицинской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помощи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C752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расчете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C752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на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1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жителя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C752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(норматив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объемов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предоставления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медицинской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помощи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C752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расчете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C752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на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1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застрахо</w:t>
            </w:r>
            <w:r w:rsidR="008E3218" w:rsidRPr="00BE2E0C">
              <w:rPr>
                <w:kern w:val="2"/>
                <w:sz w:val="24"/>
                <w:szCs w:val="24"/>
              </w:rPr>
              <w:softHyphen/>
            </w:r>
            <w:r w:rsidRPr="00BE2E0C">
              <w:rPr>
                <w:kern w:val="2"/>
                <w:sz w:val="24"/>
                <w:szCs w:val="24"/>
              </w:rPr>
              <w:t>ванное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лицо)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547" w:type="dxa"/>
            <w:vMerge w:val="restart"/>
            <w:hideMark/>
          </w:tcPr>
          <w:p w:rsidR="003A2B43" w:rsidRPr="00BE2E0C" w:rsidRDefault="003A2B43" w:rsidP="00C752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Стоимость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единицы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объема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медицинской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помощи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(норматив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финансовых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затрат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на</w:t>
            </w:r>
            <w:r w:rsidR="008E3218" w:rsidRPr="00BE2E0C">
              <w:rPr>
                <w:kern w:val="2"/>
                <w:sz w:val="24"/>
                <w:szCs w:val="24"/>
              </w:rPr>
              <w:t> </w:t>
            </w:r>
            <w:r w:rsidRPr="00BE2E0C">
              <w:rPr>
                <w:kern w:val="2"/>
                <w:sz w:val="24"/>
                <w:szCs w:val="24"/>
              </w:rPr>
              <w:t>единицу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объема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предостав</w:t>
            </w:r>
            <w:r w:rsidR="008E3218" w:rsidRPr="00BE2E0C">
              <w:rPr>
                <w:kern w:val="2"/>
                <w:sz w:val="24"/>
                <w:szCs w:val="24"/>
              </w:rPr>
              <w:softHyphen/>
            </w:r>
            <w:r w:rsidRPr="00BE2E0C">
              <w:rPr>
                <w:kern w:val="2"/>
                <w:sz w:val="24"/>
                <w:szCs w:val="24"/>
              </w:rPr>
              <w:t>ления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медицинской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помощи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(рублей)</w:t>
            </w:r>
          </w:p>
        </w:tc>
        <w:tc>
          <w:tcPr>
            <w:tcW w:w="2392" w:type="dxa"/>
            <w:gridSpan w:val="2"/>
            <w:hideMark/>
          </w:tcPr>
          <w:p w:rsidR="003A2B43" w:rsidRPr="00BE2E0C" w:rsidRDefault="003A2B43" w:rsidP="00C752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Подушевые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нормативы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финансирования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Территориальной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программы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государственных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гарантий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(рублей)</w:t>
            </w:r>
          </w:p>
        </w:tc>
        <w:tc>
          <w:tcPr>
            <w:tcW w:w="3518" w:type="dxa"/>
            <w:gridSpan w:val="3"/>
            <w:hideMark/>
          </w:tcPr>
          <w:p w:rsidR="003A2B43" w:rsidRPr="00BE2E0C" w:rsidRDefault="003A2B43" w:rsidP="00C752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Стоимость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C752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Территориальной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программы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государственных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гарантий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C752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по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источникам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ее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финансового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обеспечения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(тыс.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рублей)</w:t>
            </w:r>
          </w:p>
        </w:tc>
      </w:tr>
      <w:tr w:rsidR="001645E4" w:rsidRPr="00BE2E0C" w:rsidTr="007B1F41">
        <w:tc>
          <w:tcPr>
            <w:tcW w:w="3009" w:type="dxa"/>
            <w:vMerge/>
            <w:hideMark/>
          </w:tcPr>
          <w:p w:rsidR="003A2B43" w:rsidRPr="00BE2E0C" w:rsidRDefault="003A2B43" w:rsidP="00C7522B">
            <w:pPr>
              <w:spacing w:line="235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44" w:type="dxa"/>
            <w:vMerge/>
            <w:hideMark/>
          </w:tcPr>
          <w:p w:rsidR="003A2B43" w:rsidRPr="00BE2E0C" w:rsidRDefault="003A2B43" w:rsidP="00C7522B">
            <w:pPr>
              <w:spacing w:line="235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vMerge/>
            <w:hideMark/>
          </w:tcPr>
          <w:p w:rsidR="003A2B43" w:rsidRPr="00BE2E0C" w:rsidRDefault="003A2B43" w:rsidP="00C7522B">
            <w:pPr>
              <w:spacing w:line="235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29" w:type="dxa"/>
            <w:vMerge/>
            <w:hideMark/>
          </w:tcPr>
          <w:p w:rsidR="003A2B43" w:rsidRPr="00BE2E0C" w:rsidRDefault="003A2B43" w:rsidP="00C7522B">
            <w:pPr>
              <w:spacing w:line="235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vMerge/>
            <w:hideMark/>
          </w:tcPr>
          <w:p w:rsidR="003A2B43" w:rsidRPr="00BE2E0C" w:rsidRDefault="003A2B43" w:rsidP="00C7522B">
            <w:pPr>
              <w:spacing w:line="235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6" w:type="dxa"/>
            <w:hideMark/>
          </w:tcPr>
          <w:p w:rsidR="003A2B43" w:rsidRPr="00BE2E0C" w:rsidRDefault="003A2B43" w:rsidP="00C752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за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счет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средств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консоли</w:t>
            </w:r>
            <w:r w:rsidR="008E3218" w:rsidRPr="00BE2E0C">
              <w:rPr>
                <w:kern w:val="2"/>
                <w:sz w:val="24"/>
                <w:szCs w:val="24"/>
              </w:rPr>
              <w:softHyphen/>
            </w:r>
            <w:r w:rsidRPr="00BE2E0C">
              <w:rPr>
                <w:kern w:val="2"/>
                <w:sz w:val="24"/>
                <w:szCs w:val="24"/>
              </w:rPr>
              <w:t>диро</w:t>
            </w:r>
            <w:r w:rsidR="008E3218" w:rsidRPr="00BE2E0C">
              <w:rPr>
                <w:kern w:val="2"/>
                <w:sz w:val="24"/>
                <w:szCs w:val="24"/>
              </w:rPr>
              <w:softHyphen/>
            </w:r>
            <w:r w:rsidRPr="00BE2E0C">
              <w:rPr>
                <w:kern w:val="2"/>
                <w:sz w:val="24"/>
                <w:szCs w:val="24"/>
              </w:rPr>
              <w:t>ванного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бюджета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Ростов</w:t>
            </w:r>
            <w:r w:rsidR="008E3218" w:rsidRPr="00BE2E0C">
              <w:rPr>
                <w:kern w:val="2"/>
                <w:sz w:val="24"/>
                <w:szCs w:val="24"/>
              </w:rPr>
              <w:softHyphen/>
            </w:r>
            <w:r w:rsidRPr="00BE2E0C">
              <w:rPr>
                <w:kern w:val="2"/>
                <w:sz w:val="24"/>
                <w:szCs w:val="24"/>
              </w:rPr>
              <w:t>ской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области</w:t>
            </w:r>
          </w:p>
        </w:tc>
        <w:tc>
          <w:tcPr>
            <w:tcW w:w="1266" w:type="dxa"/>
            <w:hideMark/>
          </w:tcPr>
          <w:p w:rsidR="003A2B43" w:rsidRPr="00BE2E0C" w:rsidRDefault="003A2B43" w:rsidP="00C752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за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счет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средств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ОМС</w:t>
            </w:r>
          </w:p>
        </w:tc>
        <w:tc>
          <w:tcPr>
            <w:tcW w:w="1266" w:type="dxa"/>
            <w:hideMark/>
          </w:tcPr>
          <w:p w:rsidR="003A2B43" w:rsidRPr="00BE2E0C" w:rsidRDefault="003A2B43" w:rsidP="00C752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за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счет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средств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консоли</w:t>
            </w:r>
            <w:r w:rsidR="008E3218" w:rsidRPr="00BE2E0C">
              <w:rPr>
                <w:kern w:val="2"/>
                <w:sz w:val="24"/>
                <w:szCs w:val="24"/>
              </w:rPr>
              <w:softHyphen/>
            </w:r>
            <w:r w:rsidRPr="00BE2E0C">
              <w:rPr>
                <w:kern w:val="2"/>
                <w:sz w:val="24"/>
                <w:szCs w:val="24"/>
              </w:rPr>
              <w:t>дирован</w:t>
            </w:r>
            <w:r w:rsidR="008E3218" w:rsidRPr="00BE2E0C">
              <w:rPr>
                <w:kern w:val="2"/>
                <w:sz w:val="24"/>
                <w:szCs w:val="24"/>
              </w:rPr>
              <w:softHyphen/>
            </w:r>
            <w:r w:rsidRPr="00BE2E0C">
              <w:rPr>
                <w:kern w:val="2"/>
                <w:sz w:val="24"/>
                <w:szCs w:val="24"/>
              </w:rPr>
              <w:t>ного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бюджета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Ростов</w:t>
            </w:r>
            <w:r w:rsidR="008E3218" w:rsidRPr="00BE2E0C">
              <w:rPr>
                <w:kern w:val="2"/>
                <w:sz w:val="24"/>
                <w:szCs w:val="24"/>
              </w:rPr>
              <w:softHyphen/>
            </w:r>
            <w:r w:rsidRPr="00BE2E0C">
              <w:rPr>
                <w:kern w:val="2"/>
                <w:sz w:val="24"/>
                <w:szCs w:val="24"/>
              </w:rPr>
              <w:t>ской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области</w:t>
            </w:r>
          </w:p>
        </w:tc>
        <w:tc>
          <w:tcPr>
            <w:tcW w:w="1407" w:type="dxa"/>
            <w:hideMark/>
          </w:tcPr>
          <w:p w:rsidR="003A2B43" w:rsidRPr="00BE2E0C" w:rsidRDefault="003A2B43" w:rsidP="00C752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за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счет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средств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ОМС</w:t>
            </w:r>
          </w:p>
        </w:tc>
        <w:tc>
          <w:tcPr>
            <w:tcW w:w="845" w:type="dxa"/>
            <w:hideMark/>
          </w:tcPr>
          <w:p w:rsidR="003A2B43" w:rsidRPr="00BE2E0C" w:rsidRDefault="003A2B43" w:rsidP="00C752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про</w:t>
            </w:r>
            <w:r w:rsidR="008E3218" w:rsidRPr="00BE2E0C">
              <w:rPr>
                <w:kern w:val="2"/>
                <w:sz w:val="24"/>
                <w:szCs w:val="24"/>
              </w:rPr>
              <w:softHyphen/>
            </w:r>
            <w:r w:rsidRPr="00BE2E0C">
              <w:rPr>
                <w:kern w:val="2"/>
                <w:sz w:val="24"/>
                <w:szCs w:val="24"/>
              </w:rPr>
              <w:t>центах</w:t>
            </w:r>
          </w:p>
          <w:p w:rsidR="003A2B43" w:rsidRPr="00BE2E0C" w:rsidRDefault="003A2B43" w:rsidP="00C7522B">
            <w:pPr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к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ито</w:t>
            </w:r>
            <w:r w:rsidR="008E3218" w:rsidRPr="00BE2E0C">
              <w:rPr>
                <w:kern w:val="2"/>
                <w:sz w:val="24"/>
                <w:szCs w:val="24"/>
              </w:rPr>
              <w:softHyphen/>
            </w:r>
            <w:r w:rsidRPr="00BE2E0C">
              <w:rPr>
                <w:kern w:val="2"/>
                <w:sz w:val="24"/>
                <w:szCs w:val="24"/>
              </w:rPr>
              <w:t>гу</w:t>
            </w:r>
          </w:p>
        </w:tc>
      </w:tr>
    </w:tbl>
    <w:p w:rsidR="007C2BF3" w:rsidRPr="00BE2E0C" w:rsidRDefault="007C2BF3" w:rsidP="00C7522B">
      <w:pPr>
        <w:spacing w:line="235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09"/>
        <w:gridCol w:w="844"/>
        <w:gridCol w:w="1547"/>
        <w:gridCol w:w="1829"/>
        <w:gridCol w:w="1547"/>
        <w:gridCol w:w="1126"/>
        <w:gridCol w:w="1266"/>
        <w:gridCol w:w="1266"/>
        <w:gridCol w:w="1407"/>
        <w:gridCol w:w="845"/>
      </w:tblGrid>
      <w:tr w:rsidR="001645E4" w:rsidRPr="00BE2E0C" w:rsidTr="007B1F41">
        <w:trPr>
          <w:tblHeader/>
        </w:trPr>
        <w:tc>
          <w:tcPr>
            <w:tcW w:w="3009" w:type="dxa"/>
          </w:tcPr>
          <w:p w:rsidR="003A2B43" w:rsidRPr="00BE2E0C" w:rsidRDefault="003A2B43" w:rsidP="00C752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844" w:type="dxa"/>
          </w:tcPr>
          <w:p w:rsidR="003A2B43" w:rsidRPr="00BE2E0C" w:rsidRDefault="003A2B43" w:rsidP="00C752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547" w:type="dxa"/>
          </w:tcPr>
          <w:p w:rsidR="003A2B43" w:rsidRPr="00BE2E0C" w:rsidRDefault="003A2B43" w:rsidP="00C752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829" w:type="dxa"/>
          </w:tcPr>
          <w:p w:rsidR="003A2B43" w:rsidRPr="00BE2E0C" w:rsidRDefault="003A2B43" w:rsidP="00C752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547" w:type="dxa"/>
          </w:tcPr>
          <w:p w:rsidR="003A2B43" w:rsidRPr="00BE2E0C" w:rsidRDefault="003A2B43" w:rsidP="00C752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126" w:type="dxa"/>
          </w:tcPr>
          <w:p w:rsidR="003A2B43" w:rsidRPr="00BE2E0C" w:rsidRDefault="003A2B43" w:rsidP="00C752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266" w:type="dxa"/>
          </w:tcPr>
          <w:p w:rsidR="003A2B43" w:rsidRPr="00BE2E0C" w:rsidRDefault="003A2B43" w:rsidP="00C752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266" w:type="dxa"/>
          </w:tcPr>
          <w:p w:rsidR="003A2B43" w:rsidRPr="00BE2E0C" w:rsidRDefault="003A2B43" w:rsidP="00C752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407" w:type="dxa"/>
          </w:tcPr>
          <w:p w:rsidR="003A2B43" w:rsidRPr="00BE2E0C" w:rsidRDefault="003A2B43" w:rsidP="00C752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845" w:type="dxa"/>
          </w:tcPr>
          <w:p w:rsidR="003A2B43" w:rsidRPr="00BE2E0C" w:rsidRDefault="003A2B43" w:rsidP="00C752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10</w:t>
            </w:r>
          </w:p>
        </w:tc>
      </w:tr>
      <w:tr w:rsidR="001645E4" w:rsidRPr="00BE2E0C" w:rsidTr="007B1F41">
        <w:tc>
          <w:tcPr>
            <w:tcW w:w="3009" w:type="dxa"/>
          </w:tcPr>
          <w:p w:rsidR="004031BA" w:rsidRPr="00BE2E0C" w:rsidRDefault="003A2B43" w:rsidP="00C7522B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I.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Медицинская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помощь,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предоставляемая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C7522B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за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счет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средств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консолидированного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бюджета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Ростовской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области,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том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числе: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44" w:type="dxa"/>
          </w:tcPr>
          <w:p w:rsidR="003A2B43" w:rsidRPr="00BE2E0C" w:rsidRDefault="003A2B43" w:rsidP="00C752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01</w:t>
            </w:r>
          </w:p>
        </w:tc>
        <w:tc>
          <w:tcPr>
            <w:tcW w:w="1547" w:type="dxa"/>
          </w:tcPr>
          <w:p w:rsidR="003A2B43" w:rsidRPr="00BE2E0C" w:rsidRDefault="003A2B43" w:rsidP="00C752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829" w:type="dxa"/>
          </w:tcPr>
          <w:p w:rsidR="003A2B43" w:rsidRPr="00BE2E0C" w:rsidRDefault="003A2B43" w:rsidP="00C752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47" w:type="dxa"/>
          </w:tcPr>
          <w:p w:rsidR="003A2B43" w:rsidRPr="00BE2E0C" w:rsidRDefault="003A2B43" w:rsidP="00C752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26" w:type="dxa"/>
          </w:tcPr>
          <w:p w:rsidR="003A2B43" w:rsidRPr="00BE2E0C" w:rsidRDefault="003A2B43" w:rsidP="00C752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4003,40</w:t>
            </w:r>
          </w:p>
        </w:tc>
        <w:tc>
          <w:tcPr>
            <w:tcW w:w="1266" w:type="dxa"/>
          </w:tcPr>
          <w:p w:rsidR="003A2B43" w:rsidRPr="00BE2E0C" w:rsidRDefault="003A2B43" w:rsidP="00C752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66" w:type="dxa"/>
          </w:tcPr>
          <w:p w:rsidR="003A2B43" w:rsidRPr="00BE2E0C" w:rsidRDefault="003A2B43" w:rsidP="00C752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16669008,8</w:t>
            </w:r>
          </w:p>
        </w:tc>
        <w:tc>
          <w:tcPr>
            <w:tcW w:w="1407" w:type="dxa"/>
          </w:tcPr>
          <w:p w:rsidR="003A2B43" w:rsidRPr="00BE2E0C" w:rsidRDefault="003A2B43" w:rsidP="00C752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45" w:type="dxa"/>
          </w:tcPr>
          <w:p w:rsidR="003A2B43" w:rsidRPr="00BE2E0C" w:rsidRDefault="003A2B43" w:rsidP="00C752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20,64</w:t>
            </w:r>
          </w:p>
        </w:tc>
      </w:tr>
      <w:tr w:rsidR="001645E4" w:rsidRPr="00BE2E0C" w:rsidTr="007B1F41">
        <w:tc>
          <w:tcPr>
            <w:tcW w:w="3009" w:type="dxa"/>
          </w:tcPr>
          <w:p w:rsidR="004031BA" w:rsidRPr="00BE2E0C" w:rsidRDefault="003A2B43" w:rsidP="00C7522B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1.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Скорая,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C7522B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том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числе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скорая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специализированная,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медицинская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помощь,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C7522B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lastRenderedPageBreak/>
              <w:t>не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включенная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C7522B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Территориальную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программу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ОМС,</w:t>
            </w:r>
          </w:p>
          <w:p w:rsidR="003A2B43" w:rsidRPr="00BE2E0C" w:rsidRDefault="003A2B43" w:rsidP="00C7522B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том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числе:</w:t>
            </w:r>
          </w:p>
        </w:tc>
        <w:tc>
          <w:tcPr>
            <w:tcW w:w="844" w:type="dxa"/>
          </w:tcPr>
          <w:p w:rsidR="003A2B43" w:rsidRPr="00BE2E0C" w:rsidRDefault="003A2B43" w:rsidP="00C752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lastRenderedPageBreak/>
              <w:t>02</w:t>
            </w:r>
          </w:p>
        </w:tc>
        <w:tc>
          <w:tcPr>
            <w:tcW w:w="1547" w:type="dxa"/>
          </w:tcPr>
          <w:p w:rsidR="003A2B43" w:rsidRPr="00BE2E0C" w:rsidRDefault="003A2B43" w:rsidP="00C752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вызовов</w:t>
            </w:r>
          </w:p>
        </w:tc>
        <w:tc>
          <w:tcPr>
            <w:tcW w:w="1829" w:type="dxa"/>
          </w:tcPr>
          <w:p w:rsidR="003A2B43" w:rsidRPr="00BE2E0C" w:rsidRDefault="003A2B43" w:rsidP="00C752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47" w:type="dxa"/>
          </w:tcPr>
          <w:p w:rsidR="003A2B43" w:rsidRPr="00BE2E0C" w:rsidRDefault="003A2B43" w:rsidP="00C752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26" w:type="dxa"/>
          </w:tcPr>
          <w:p w:rsidR="003A2B43" w:rsidRPr="00BE2E0C" w:rsidRDefault="003A2B43" w:rsidP="00C752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A2B43" w:rsidRPr="00BE2E0C" w:rsidRDefault="003A2B43" w:rsidP="00C752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66" w:type="dxa"/>
          </w:tcPr>
          <w:p w:rsidR="003A2B43" w:rsidRPr="00BE2E0C" w:rsidRDefault="003A2B43" w:rsidP="00C752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407" w:type="dxa"/>
          </w:tcPr>
          <w:p w:rsidR="003A2B43" w:rsidRPr="00BE2E0C" w:rsidRDefault="003A2B43" w:rsidP="00C752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45" w:type="dxa"/>
          </w:tcPr>
          <w:p w:rsidR="003A2B43" w:rsidRPr="00BE2E0C" w:rsidRDefault="003A2B43" w:rsidP="00C752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09" w:type="dxa"/>
          </w:tcPr>
          <w:p w:rsidR="003A2B43" w:rsidRPr="00BE2E0C" w:rsidRDefault="003A2B43" w:rsidP="00C7522B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Не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идентифицированным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C7522B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и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не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застрахованным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C7522B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системе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ОМС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лицам</w:t>
            </w:r>
          </w:p>
        </w:tc>
        <w:tc>
          <w:tcPr>
            <w:tcW w:w="844" w:type="dxa"/>
          </w:tcPr>
          <w:p w:rsidR="003A2B43" w:rsidRPr="00BE2E0C" w:rsidRDefault="003A2B43" w:rsidP="00C752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03</w:t>
            </w:r>
          </w:p>
        </w:tc>
        <w:tc>
          <w:tcPr>
            <w:tcW w:w="1547" w:type="dxa"/>
          </w:tcPr>
          <w:p w:rsidR="003A2B43" w:rsidRPr="00BE2E0C" w:rsidRDefault="003A2B43" w:rsidP="00C752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вызовов</w:t>
            </w:r>
          </w:p>
        </w:tc>
        <w:tc>
          <w:tcPr>
            <w:tcW w:w="1829" w:type="dxa"/>
          </w:tcPr>
          <w:p w:rsidR="003A2B43" w:rsidRPr="00BE2E0C" w:rsidRDefault="003A2B43" w:rsidP="00C752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47" w:type="dxa"/>
          </w:tcPr>
          <w:p w:rsidR="003A2B43" w:rsidRPr="00BE2E0C" w:rsidRDefault="003A2B43" w:rsidP="00C752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26" w:type="dxa"/>
          </w:tcPr>
          <w:p w:rsidR="003A2B43" w:rsidRPr="00BE2E0C" w:rsidRDefault="003A2B43" w:rsidP="00C752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A2B43" w:rsidRPr="00BE2E0C" w:rsidRDefault="003A2B43" w:rsidP="00C752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66" w:type="dxa"/>
          </w:tcPr>
          <w:p w:rsidR="003A2B43" w:rsidRPr="00BE2E0C" w:rsidRDefault="003A2B43" w:rsidP="00C752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407" w:type="dxa"/>
          </w:tcPr>
          <w:p w:rsidR="003A2B43" w:rsidRPr="00BE2E0C" w:rsidRDefault="003A2B43" w:rsidP="00C752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45" w:type="dxa"/>
          </w:tcPr>
          <w:p w:rsidR="003A2B43" w:rsidRPr="00BE2E0C" w:rsidRDefault="003A2B43" w:rsidP="00C752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09" w:type="dxa"/>
          </w:tcPr>
          <w:p w:rsidR="003A2B43" w:rsidRPr="00BE2E0C" w:rsidRDefault="003A2B43" w:rsidP="00C7522B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Скорая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медицинская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помощь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при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санитарно-авиационной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эвакуации</w:t>
            </w:r>
          </w:p>
        </w:tc>
        <w:tc>
          <w:tcPr>
            <w:tcW w:w="844" w:type="dxa"/>
          </w:tcPr>
          <w:p w:rsidR="003A2B43" w:rsidRPr="00BE2E0C" w:rsidRDefault="003A2B43" w:rsidP="00C752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04</w:t>
            </w:r>
          </w:p>
        </w:tc>
        <w:tc>
          <w:tcPr>
            <w:tcW w:w="1547" w:type="dxa"/>
          </w:tcPr>
          <w:p w:rsidR="003A2B43" w:rsidRPr="00BE2E0C" w:rsidRDefault="003A2B43" w:rsidP="00C752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вызовов</w:t>
            </w:r>
          </w:p>
        </w:tc>
        <w:tc>
          <w:tcPr>
            <w:tcW w:w="1829" w:type="dxa"/>
          </w:tcPr>
          <w:p w:rsidR="003A2B43" w:rsidRPr="00BE2E0C" w:rsidRDefault="003A2B43" w:rsidP="00C752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47" w:type="dxa"/>
          </w:tcPr>
          <w:p w:rsidR="003A2B43" w:rsidRPr="00BE2E0C" w:rsidRDefault="003A2B43" w:rsidP="00C752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26" w:type="dxa"/>
          </w:tcPr>
          <w:p w:rsidR="003A2B43" w:rsidRPr="00BE2E0C" w:rsidRDefault="003A2B43" w:rsidP="00C752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A2B43" w:rsidRPr="00BE2E0C" w:rsidRDefault="003A2B43" w:rsidP="00C752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66" w:type="dxa"/>
          </w:tcPr>
          <w:p w:rsidR="003A2B43" w:rsidRPr="00BE2E0C" w:rsidRDefault="003A2B43" w:rsidP="00C752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407" w:type="dxa"/>
          </w:tcPr>
          <w:p w:rsidR="003A2B43" w:rsidRPr="00BE2E0C" w:rsidRDefault="003A2B43" w:rsidP="00C752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45" w:type="dxa"/>
          </w:tcPr>
          <w:p w:rsidR="003A2B43" w:rsidRPr="00BE2E0C" w:rsidRDefault="003A2B43" w:rsidP="00C752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09" w:type="dxa"/>
          </w:tcPr>
          <w:p w:rsidR="003A2B43" w:rsidRPr="00BE2E0C" w:rsidRDefault="003A2B43" w:rsidP="00C7522B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Первичная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медико-санитарная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помощь,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предоставляемая:</w:t>
            </w:r>
          </w:p>
        </w:tc>
        <w:tc>
          <w:tcPr>
            <w:tcW w:w="844" w:type="dxa"/>
          </w:tcPr>
          <w:p w:rsidR="003A2B43" w:rsidRPr="00BE2E0C" w:rsidRDefault="003A2B43" w:rsidP="00C752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05</w:t>
            </w:r>
          </w:p>
        </w:tc>
        <w:tc>
          <w:tcPr>
            <w:tcW w:w="1547" w:type="dxa"/>
          </w:tcPr>
          <w:p w:rsidR="003A2B43" w:rsidRPr="00BE2E0C" w:rsidRDefault="003A2B43" w:rsidP="00C752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829" w:type="dxa"/>
          </w:tcPr>
          <w:p w:rsidR="003A2B43" w:rsidRPr="00BE2E0C" w:rsidRDefault="003A2B43" w:rsidP="00C752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47" w:type="dxa"/>
          </w:tcPr>
          <w:p w:rsidR="003A2B43" w:rsidRPr="00BE2E0C" w:rsidRDefault="003A2B43" w:rsidP="00C752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26" w:type="dxa"/>
          </w:tcPr>
          <w:p w:rsidR="003A2B43" w:rsidRPr="00BE2E0C" w:rsidRDefault="003A2B43" w:rsidP="00C752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66" w:type="dxa"/>
          </w:tcPr>
          <w:p w:rsidR="003A2B43" w:rsidRPr="00BE2E0C" w:rsidRDefault="003A2B43" w:rsidP="00C752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66" w:type="dxa"/>
          </w:tcPr>
          <w:p w:rsidR="003A2B43" w:rsidRPr="00BE2E0C" w:rsidRDefault="003A2B43" w:rsidP="00C752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07" w:type="dxa"/>
          </w:tcPr>
          <w:p w:rsidR="003A2B43" w:rsidRPr="00BE2E0C" w:rsidRDefault="003A2B43" w:rsidP="00C752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45" w:type="dxa"/>
          </w:tcPr>
          <w:p w:rsidR="003A2B43" w:rsidRPr="00BE2E0C" w:rsidRDefault="003A2B43" w:rsidP="00C752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09" w:type="dxa"/>
          </w:tcPr>
          <w:p w:rsidR="003A2B43" w:rsidRPr="00BE2E0C" w:rsidRDefault="003A2B43" w:rsidP="00C7522B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2.1.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амбулаторных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условиях:</w:t>
            </w:r>
          </w:p>
        </w:tc>
        <w:tc>
          <w:tcPr>
            <w:tcW w:w="844" w:type="dxa"/>
          </w:tcPr>
          <w:p w:rsidR="003A2B43" w:rsidRPr="00BE2E0C" w:rsidRDefault="003A2B43" w:rsidP="00C752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06</w:t>
            </w:r>
          </w:p>
        </w:tc>
        <w:tc>
          <w:tcPr>
            <w:tcW w:w="1547" w:type="dxa"/>
          </w:tcPr>
          <w:p w:rsidR="003A2B43" w:rsidRPr="00BE2E0C" w:rsidRDefault="003A2B43" w:rsidP="00C752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829" w:type="dxa"/>
          </w:tcPr>
          <w:p w:rsidR="003A2B43" w:rsidRPr="00BE2E0C" w:rsidRDefault="003A2B43" w:rsidP="00C752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47" w:type="dxa"/>
          </w:tcPr>
          <w:p w:rsidR="003A2B43" w:rsidRPr="00BE2E0C" w:rsidRDefault="003A2B43" w:rsidP="00C752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26" w:type="dxa"/>
          </w:tcPr>
          <w:p w:rsidR="003A2B43" w:rsidRPr="00BE2E0C" w:rsidRDefault="003A2B43" w:rsidP="00C752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66" w:type="dxa"/>
          </w:tcPr>
          <w:p w:rsidR="003A2B43" w:rsidRPr="00BE2E0C" w:rsidRDefault="003A2B43" w:rsidP="00C752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66" w:type="dxa"/>
          </w:tcPr>
          <w:p w:rsidR="003A2B43" w:rsidRPr="00BE2E0C" w:rsidRDefault="003A2B43" w:rsidP="00C752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07" w:type="dxa"/>
          </w:tcPr>
          <w:p w:rsidR="003A2B43" w:rsidRPr="00BE2E0C" w:rsidRDefault="003A2B43" w:rsidP="00C752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45" w:type="dxa"/>
          </w:tcPr>
          <w:p w:rsidR="003A2B43" w:rsidRPr="00BE2E0C" w:rsidRDefault="003A2B43" w:rsidP="00C752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09" w:type="dxa"/>
          </w:tcPr>
          <w:p w:rsidR="003A2B43" w:rsidRPr="00BE2E0C" w:rsidRDefault="003A2B43" w:rsidP="00C7522B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2.1.1.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С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профилактической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и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иными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целями,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C7522B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том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числе:</w:t>
            </w:r>
          </w:p>
        </w:tc>
        <w:tc>
          <w:tcPr>
            <w:tcW w:w="844" w:type="dxa"/>
          </w:tcPr>
          <w:p w:rsidR="003A2B43" w:rsidRPr="00BE2E0C" w:rsidRDefault="003A2B43" w:rsidP="00C752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07</w:t>
            </w:r>
          </w:p>
        </w:tc>
        <w:tc>
          <w:tcPr>
            <w:tcW w:w="1547" w:type="dxa"/>
          </w:tcPr>
          <w:p w:rsidR="003A2B43" w:rsidRPr="00BE2E0C" w:rsidRDefault="003A2B43" w:rsidP="00C752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посещений</w:t>
            </w:r>
          </w:p>
        </w:tc>
        <w:tc>
          <w:tcPr>
            <w:tcW w:w="1829" w:type="dxa"/>
          </w:tcPr>
          <w:p w:rsidR="003A2B43" w:rsidRPr="00BE2E0C" w:rsidRDefault="003A2B43" w:rsidP="00C752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0,17335</w:t>
            </w:r>
          </w:p>
        </w:tc>
        <w:tc>
          <w:tcPr>
            <w:tcW w:w="1547" w:type="dxa"/>
          </w:tcPr>
          <w:p w:rsidR="003A2B43" w:rsidRPr="00BE2E0C" w:rsidRDefault="003A2B43" w:rsidP="00C752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646,73</w:t>
            </w:r>
          </w:p>
        </w:tc>
        <w:tc>
          <w:tcPr>
            <w:tcW w:w="1126" w:type="dxa"/>
          </w:tcPr>
          <w:p w:rsidR="003A2B43" w:rsidRPr="00BE2E0C" w:rsidRDefault="003A2B43" w:rsidP="00C752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112,11</w:t>
            </w:r>
          </w:p>
        </w:tc>
        <w:tc>
          <w:tcPr>
            <w:tcW w:w="1266" w:type="dxa"/>
          </w:tcPr>
          <w:p w:rsidR="003A2B43" w:rsidRPr="00BE2E0C" w:rsidRDefault="003A2B43" w:rsidP="00C752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66" w:type="dxa"/>
          </w:tcPr>
          <w:p w:rsidR="003A2B43" w:rsidRPr="00BE2E0C" w:rsidRDefault="003A2B43" w:rsidP="00C752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466778,8</w:t>
            </w:r>
          </w:p>
          <w:p w:rsidR="003A2B43" w:rsidRPr="00BE2E0C" w:rsidRDefault="003A2B43" w:rsidP="00C752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07" w:type="dxa"/>
          </w:tcPr>
          <w:p w:rsidR="003A2B43" w:rsidRPr="00BE2E0C" w:rsidRDefault="003A2B43" w:rsidP="00C752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45" w:type="dxa"/>
          </w:tcPr>
          <w:p w:rsidR="003A2B43" w:rsidRPr="00BE2E0C" w:rsidRDefault="003A2B43" w:rsidP="00C752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09" w:type="dxa"/>
          </w:tcPr>
          <w:p w:rsidR="003A2B43" w:rsidRPr="00BE2E0C" w:rsidRDefault="003A2B43" w:rsidP="00C7522B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Не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идентифицированным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C7522B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и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не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застрахованным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C7522B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системе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ОМС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лицам</w:t>
            </w:r>
          </w:p>
        </w:tc>
        <w:tc>
          <w:tcPr>
            <w:tcW w:w="844" w:type="dxa"/>
          </w:tcPr>
          <w:p w:rsidR="003A2B43" w:rsidRPr="00BE2E0C" w:rsidRDefault="003A2B43" w:rsidP="00C752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07.1</w:t>
            </w:r>
          </w:p>
        </w:tc>
        <w:tc>
          <w:tcPr>
            <w:tcW w:w="1547" w:type="dxa"/>
          </w:tcPr>
          <w:p w:rsidR="003A2B43" w:rsidRPr="00BE2E0C" w:rsidRDefault="003A2B43" w:rsidP="00C752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посещений</w:t>
            </w:r>
          </w:p>
        </w:tc>
        <w:tc>
          <w:tcPr>
            <w:tcW w:w="1829" w:type="dxa"/>
          </w:tcPr>
          <w:p w:rsidR="003A2B43" w:rsidRPr="00BE2E0C" w:rsidRDefault="003A2B43" w:rsidP="00C752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47" w:type="dxa"/>
          </w:tcPr>
          <w:p w:rsidR="003A2B43" w:rsidRPr="00BE2E0C" w:rsidRDefault="003A2B43" w:rsidP="00C752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26" w:type="dxa"/>
          </w:tcPr>
          <w:p w:rsidR="003A2B43" w:rsidRPr="00BE2E0C" w:rsidRDefault="003A2B43" w:rsidP="00C752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A2B43" w:rsidRPr="00BE2E0C" w:rsidRDefault="003A2B43" w:rsidP="00C752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66" w:type="dxa"/>
          </w:tcPr>
          <w:p w:rsidR="003A2B43" w:rsidRPr="00BE2E0C" w:rsidRDefault="003A2B43" w:rsidP="00C752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407" w:type="dxa"/>
          </w:tcPr>
          <w:p w:rsidR="003A2B43" w:rsidRPr="00BE2E0C" w:rsidRDefault="003A2B43" w:rsidP="00C752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45" w:type="dxa"/>
          </w:tcPr>
          <w:p w:rsidR="003A2B43" w:rsidRPr="00BE2E0C" w:rsidRDefault="003A2B43" w:rsidP="00C752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09" w:type="dxa"/>
          </w:tcPr>
          <w:p w:rsidR="003A2B43" w:rsidRPr="00BE2E0C" w:rsidRDefault="003A2B43" w:rsidP="00C7522B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2.1.2.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связи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C7522B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с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заболеваниями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–обращений,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том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числе:</w:t>
            </w:r>
          </w:p>
        </w:tc>
        <w:tc>
          <w:tcPr>
            <w:tcW w:w="844" w:type="dxa"/>
          </w:tcPr>
          <w:p w:rsidR="003A2B43" w:rsidRPr="00BE2E0C" w:rsidRDefault="003A2B43" w:rsidP="00C752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08</w:t>
            </w:r>
          </w:p>
        </w:tc>
        <w:tc>
          <w:tcPr>
            <w:tcW w:w="1547" w:type="dxa"/>
          </w:tcPr>
          <w:p w:rsidR="003A2B43" w:rsidRPr="00BE2E0C" w:rsidRDefault="003A2B43" w:rsidP="00C752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обращений</w:t>
            </w:r>
          </w:p>
        </w:tc>
        <w:tc>
          <w:tcPr>
            <w:tcW w:w="1829" w:type="dxa"/>
          </w:tcPr>
          <w:p w:rsidR="003A2B43" w:rsidRPr="00BE2E0C" w:rsidRDefault="003A2B43" w:rsidP="00C752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0,06192</w:t>
            </w:r>
          </w:p>
        </w:tc>
        <w:tc>
          <w:tcPr>
            <w:tcW w:w="1547" w:type="dxa"/>
          </w:tcPr>
          <w:p w:rsidR="003A2B43" w:rsidRPr="00BE2E0C" w:rsidRDefault="003A2B43" w:rsidP="00C752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1961,08</w:t>
            </w:r>
          </w:p>
        </w:tc>
        <w:tc>
          <w:tcPr>
            <w:tcW w:w="1126" w:type="dxa"/>
          </w:tcPr>
          <w:p w:rsidR="003A2B43" w:rsidRPr="00BE2E0C" w:rsidRDefault="003A2B43" w:rsidP="00C752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121,43</w:t>
            </w:r>
          </w:p>
        </w:tc>
        <w:tc>
          <w:tcPr>
            <w:tcW w:w="1266" w:type="dxa"/>
          </w:tcPr>
          <w:p w:rsidR="003A2B43" w:rsidRPr="00BE2E0C" w:rsidRDefault="003A2B43" w:rsidP="00C7522B">
            <w:pPr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66" w:type="dxa"/>
          </w:tcPr>
          <w:p w:rsidR="003A2B43" w:rsidRPr="00BE2E0C" w:rsidRDefault="003A2B43" w:rsidP="00C752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505612,9</w:t>
            </w:r>
          </w:p>
        </w:tc>
        <w:tc>
          <w:tcPr>
            <w:tcW w:w="1407" w:type="dxa"/>
          </w:tcPr>
          <w:p w:rsidR="003A2B43" w:rsidRPr="00BE2E0C" w:rsidRDefault="003A2B43" w:rsidP="00C752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45" w:type="dxa"/>
          </w:tcPr>
          <w:p w:rsidR="003A2B43" w:rsidRPr="00BE2E0C" w:rsidRDefault="003A2B43" w:rsidP="00C752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09" w:type="dxa"/>
          </w:tcPr>
          <w:p w:rsidR="003A2B43" w:rsidRPr="00BE2E0C" w:rsidRDefault="003A2B43" w:rsidP="00C7522B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Не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идентифицированным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C7522B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и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не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застрахованным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C7522B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системе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ОМС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лицам</w:t>
            </w:r>
          </w:p>
        </w:tc>
        <w:tc>
          <w:tcPr>
            <w:tcW w:w="844" w:type="dxa"/>
          </w:tcPr>
          <w:p w:rsidR="003A2B43" w:rsidRPr="00BE2E0C" w:rsidRDefault="003A2B43" w:rsidP="00C752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08.1</w:t>
            </w:r>
          </w:p>
        </w:tc>
        <w:tc>
          <w:tcPr>
            <w:tcW w:w="1547" w:type="dxa"/>
          </w:tcPr>
          <w:p w:rsidR="003A2B43" w:rsidRPr="00BE2E0C" w:rsidRDefault="003A2B43" w:rsidP="00C752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обращений</w:t>
            </w:r>
          </w:p>
        </w:tc>
        <w:tc>
          <w:tcPr>
            <w:tcW w:w="1829" w:type="dxa"/>
          </w:tcPr>
          <w:p w:rsidR="003A2B43" w:rsidRPr="00BE2E0C" w:rsidRDefault="003A2B43" w:rsidP="00C752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47" w:type="dxa"/>
          </w:tcPr>
          <w:p w:rsidR="003A2B43" w:rsidRPr="00BE2E0C" w:rsidRDefault="003A2B43" w:rsidP="00C752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26" w:type="dxa"/>
          </w:tcPr>
          <w:p w:rsidR="003A2B43" w:rsidRPr="00BE2E0C" w:rsidRDefault="003A2B43" w:rsidP="00C752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A2B43" w:rsidRPr="00BE2E0C" w:rsidRDefault="003A2B43" w:rsidP="00C752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66" w:type="dxa"/>
          </w:tcPr>
          <w:p w:rsidR="003A2B43" w:rsidRPr="00BE2E0C" w:rsidRDefault="003A2B43" w:rsidP="00C752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407" w:type="dxa"/>
          </w:tcPr>
          <w:p w:rsidR="003A2B43" w:rsidRPr="00BE2E0C" w:rsidRDefault="003A2B43" w:rsidP="00C752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45" w:type="dxa"/>
          </w:tcPr>
          <w:p w:rsidR="003A2B43" w:rsidRPr="00BE2E0C" w:rsidRDefault="003A2B43" w:rsidP="00C752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09" w:type="dxa"/>
          </w:tcPr>
          <w:p w:rsidR="003A2B43" w:rsidRPr="00BE2E0C" w:rsidRDefault="003A2B43" w:rsidP="00C7522B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2.2.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условиях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дневных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стационаров,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том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числе:</w:t>
            </w:r>
          </w:p>
        </w:tc>
        <w:tc>
          <w:tcPr>
            <w:tcW w:w="844" w:type="dxa"/>
          </w:tcPr>
          <w:p w:rsidR="003A2B43" w:rsidRPr="00BE2E0C" w:rsidRDefault="003A2B43" w:rsidP="00C752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09</w:t>
            </w:r>
          </w:p>
        </w:tc>
        <w:tc>
          <w:tcPr>
            <w:tcW w:w="1547" w:type="dxa"/>
          </w:tcPr>
          <w:p w:rsidR="003A2B43" w:rsidRPr="00BE2E0C" w:rsidRDefault="003A2B43" w:rsidP="00C752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случаев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C752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лечения</w:t>
            </w:r>
          </w:p>
        </w:tc>
        <w:tc>
          <w:tcPr>
            <w:tcW w:w="1829" w:type="dxa"/>
          </w:tcPr>
          <w:p w:rsidR="003A2B43" w:rsidRPr="00BE2E0C" w:rsidRDefault="003A2B43" w:rsidP="00C752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0,00059</w:t>
            </w:r>
          </w:p>
        </w:tc>
        <w:tc>
          <w:tcPr>
            <w:tcW w:w="1547" w:type="dxa"/>
          </w:tcPr>
          <w:p w:rsidR="003A2B43" w:rsidRPr="00BE2E0C" w:rsidRDefault="003A2B43" w:rsidP="00C752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42661,02</w:t>
            </w:r>
          </w:p>
        </w:tc>
        <w:tc>
          <w:tcPr>
            <w:tcW w:w="1126" w:type="dxa"/>
          </w:tcPr>
          <w:p w:rsidR="003A2B43" w:rsidRPr="00BE2E0C" w:rsidRDefault="003A2B43" w:rsidP="00C752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25,17</w:t>
            </w:r>
          </w:p>
        </w:tc>
        <w:tc>
          <w:tcPr>
            <w:tcW w:w="1266" w:type="dxa"/>
          </w:tcPr>
          <w:p w:rsidR="003A2B43" w:rsidRPr="00BE2E0C" w:rsidRDefault="003A2B43" w:rsidP="00C752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66" w:type="dxa"/>
          </w:tcPr>
          <w:p w:rsidR="003A2B43" w:rsidRPr="00BE2E0C" w:rsidRDefault="003A2B43" w:rsidP="00C752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104805,2</w:t>
            </w:r>
          </w:p>
        </w:tc>
        <w:tc>
          <w:tcPr>
            <w:tcW w:w="1407" w:type="dxa"/>
          </w:tcPr>
          <w:p w:rsidR="003A2B43" w:rsidRPr="00BE2E0C" w:rsidRDefault="003A2B43" w:rsidP="00C752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45" w:type="dxa"/>
          </w:tcPr>
          <w:p w:rsidR="003A2B43" w:rsidRPr="00BE2E0C" w:rsidRDefault="003A2B43" w:rsidP="00C752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09" w:type="dxa"/>
          </w:tcPr>
          <w:p w:rsidR="003A2B43" w:rsidRPr="00BE2E0C" w:rsidRDefault="003A2B43" w:rsidP="00C7522B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Не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идентифицированным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C7522B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и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не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застрахованным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C7522B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системе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ОМС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лицам</w:t>
            </w:r>
          </w:p>
        </w:tc>
        <w:tc>
          <w:tcPr>
            <w:tcW w:w="844" w:type="dxa"/>
          </w:tcPr>
          <w:p w:rsidR="003A2B43" w:rsidRPr="00BE2E0C" w:rsidRDefault="003A2B43" w:rsidP="00C752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09.1</w:t>
            </w:r>
          </w:p>
        </w:tc>
        <w:tc>
          <w:tcPr>
            <w:tcW w:w="1547" w:type="dxa"/>
          </w:tcPr>
          <w:p w:rsidR="003A2B43" w:rsidRPr="00BE2E0C" w:rsidRDefault="003A2B43" w:rsidP="00C752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случаев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C752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лечения</w:t>
            </w:r>
          </w:p>
        </w:tc>
        <w:tc>
          <w:tcPr>
            <w:tcW w:w="1829" w:type="dxa"/>
          </w:tcPr>
          <w:p w:rsidR="003A2B43" w:rsidRPr="00BE2E0C" w:rsidRDefault="003A2B43" w:rsidP="00C752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47" w:type="dxa"/>
          </w:tcPr>
          <w:p w:rsidR="003A2B43" w:rsidRPr="00BE2E0C" w:rsidRDefault="003A2B43" w:rsidP="00C752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26" w:type="dxa"/>
          </w:tcPr>
          <w:p w:rsidR="003A2B43" w:rsidRPr="00BE2E0C" w:rsidRDefault="003A2B43" w:rsidP="00C752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A2B43" w:rsidRPr="00BE2E0C" w:rsidRDefault="003A2B43" w:rsidP="00C752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66" w:type="dxa"/>
          </w:tcPr>
          <w:p w:rsidR="003A2B43" w:rsidRPr="00BE2E0C" w:rsidRDefault="003A2B43" w:rsidP="00C752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407" w:type="dxa"/>
          </w:tcPr>
          <w:p w:rsidR="003A2B43" w:rsidRPr="00BE2E0C" w:rsidRDefault="003A2B43" w:rsidP="00C752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45" w:type="dxa"/>
          </w:tcPr>
          <w:p w:rsidR="003A2B43" w:rsidRPr="00BE2E0C" w:rsidRDefault="003A2B43" w:rsidP="00C752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09" w:type="dxa"/>
          </w:tcPr>
          <w:p w:rsidR="003A2B43" w:rsidRPr="00BE2E0C" w:rsidRDefault="003A2B43" w:rsidP="00C7522B">
            <w:pPr>
              <w:pageBreakBefore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lastRenderedPageBreak/>
              <w:t>3.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условиях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дневных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стационаров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(первичная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медико-санитарная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помощь,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специализированная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медицинская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помощь),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7B1F4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том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числе:</w:t>
            </w:r>
          </w:p>
        </w:tc>
        <w:tc>
          <w:tcPr>
            <w:tcW w:w="844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1547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случаев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лечения</w:t>
            </w:r>
          </w:p>
        </w:tc>
        <w:tc>
          <w:tcPr>
            <w:tcW w:w="1829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0,00132</w:t>
            </w:r>
          </w:p>
        </w:tc>
        <w:tc>
          <w:tcPr>
            <w:tcW w:w="1547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38962,12</w:t>
            </w:r>
          </w:p>
        </w:tc>
        <w:tc>
          <w:tcPr>
            <w:tcW w:w="1126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51,43</w:t>
            </w:r>
          </w:p>
        </w:tc>
        <w:tc>
          <w:tcPr>
            <w:tcW w:w="1266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66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214144,4</w:t>
            </w:r>
          </w:p>
        </w:tc>
        <w:tc>
          <w:tcPr>
            <w:tcW w:w="1407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45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09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Не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идентифицированным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7B1F4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и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не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застрахованным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7B1F4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системе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ОМС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лицам</w:t>
            </w:r>
          </w:p>
        </w:tc>
        <w:tc>
          <w:tcPr>
            <w:tcW w:w="844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10.1</w:t>
            </w:r>
          </w:p>
        </w:tc>
        <w:tc>
          <w:tcPr>
            <w:tcW w:w="1547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случаев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лечения</w:t>
            </w:r>
          </w:p>
        </w:tc>
        <w:tc>
          <w:tcPr>
            <w:tcW w:w="1829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47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26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66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407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45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09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4.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Специализированная,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7B1F4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том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числе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высокотехнологичная,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медицинская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помощь</w:t>
            </w:r>
          </w:p>
        </w:tc>
        <w:tc>
          <w:tcPr>
            <w:tcW w:w="844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1547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829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47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26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66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66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07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45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09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4.1.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условиях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дневных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стационаров,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том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числе:</w:t>
            </w:r>
          </w:p>
        </w:tc>
        <w:tc>
          <w:tcPr>
            <w:tcW w:w="844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1547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случаев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лечения</w:t>
            </w:r>
          </w:p>
        </w:tc>
        <w:tc>
          <w:tcPr>
            <w:tcW w:w="1829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0,00073</w:t>
            </w:r>
          </w:p>
        </w:tc>
        <w:tc>
          <w:tcPr>
            <w:tcW w:w="1547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35972,60</w:t>
            </w:r>
          </w:p>
        </w:tc>
        <w:tc>
          <w:tcPr>
            <w:tcW w:w="1126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26,26</w:t>
            </w:r>
          </w:p>
        </w:tc>
        <w:tc>
          <w:tcPr>
            <w:tcW w:w="1266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66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109339,2</w:t>
            </w:r>
          </w:p>
        </w:tc>
        <w:tc>
          <w:tcPr>
            <w:tcW w:w="1407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45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09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Не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идентифицированным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7B1F4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и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не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застрахованным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7B1F4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системе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ОМС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лицам</w:t>
            </w:r>
          </w:p>
        </w:tc>
        <w:tc>
          <w:tcPr>
            <w:tcW w:w="844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12.1</w:t>
            </w:r>
          </w:p>
        </w:tc>
        <w:tc>
          <w:tcPr>
            <w:tcW w:w="1547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случаев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лечения</w:t>
            </w:r>
          </w:p>
        </w:tc>
        <w:tc>
          <w:tcPr>
            <w:tcW w:w="1829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47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26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66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407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45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09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4.2.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условиях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круглосуточных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стационаров,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том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числе:</w:t>
            </w:r>
          </w:p>
        </w:tc>
        <w:tc>
          <w:tcPr>
            <w:tcW w:w="844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1547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случаев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госпита</w:t>
            </w:r>
            <w:r w:rsidR="004031BA" w:rsidRPr="00BE2E0C">
              <w:rPr>
                <w:kern w:val="2"/>
                <w:sz w:val="24"/>
                <w:szCs w:val="24"/>
              </w:rPr>
              <w:softHyphen/>
            </w:r>
            <w:r w:rsidRPr="00BE2E0C">
              <w:rPr>
                <w:kern w:val="2"/>
                <w:sz w:val="24"/>
                <w:szCs w:val="24"/>
              </w:rPr>
              <w:t>лизации</w:t>
            </w:r>
          </w:p>
        </w:tc>
        <w:tc>
          <w:tcPr>
            <w:tcW w:w="1829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0,00780</w:t>
            </w:r>
          </w:p>
        </w:tc>
        <w:tc>
          <w:tcPr>
            <w:tcW w:w="1547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126574,36</w:t>
            </w:r>
          </w:p>
        </w:tc>
        <w:tc>
          <w:tcPr>
            <w:tcW w:w="1126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987,28</w:t>
            </w:r>
          </w:p>
        </w:tc>
        <w:tc>
          <w:tcPr>
            <w:tcW w:w="1266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66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4110731,3</w:t>
            </w:r>
          </w:p>
        </w:tc>
        <w:tc>
          <w:tcPr>
            <w:tcW w:w="1407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45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09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Не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идентифицированным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7B1F4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и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не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застрахованным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7B1F4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системе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ОМС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лицам</w:t>
            </w:r>
          </w:p>
        </w:tc>
        <w:tc>
          <w:tcPr>
            <w:tcW w:w="844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13.1</w:t>
            </w:r>
          </w:p>
        </w:tc>
        <w:tc>
          <w:tcPr>
            <w:tcW w:w="1547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случаев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госпита</w:t>
            </w:r>
            <w:r w:rsidR="004031BA" w:rsidRPr="00BE2E0C">
              <w:rPr>
                <w:kern w:val="2"/>
                <w:sz w:val="24"/>
                <w:szCs w:val="24"/>
              </w:rPr>
              <w:softHyphen/>
            </w:r>
            <w:r w:rsidRPr="00BE2E0C">
              <w:rPr>
                <w:kern w:val="2"/>
                <w:sz w:val="24"/>
                <w:szCs w:val="24"/>
              </w:rPr>
              <w:t>лизации</w:t>
            </w:r>
          </w:p>
        </w:tc>
        <w:tc>
          <w:tcPr>
            <w:tcW w:w="1829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47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26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66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407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45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09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5.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Паллиативная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медицинская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помощь:</w:t>
            </w:r>
          </w:p>
        </w:tc>
        <w:tc>
          <w:tcPr>
            <w:tcW w:w="844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1547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829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47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26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66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66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07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45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09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5.1.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Первичная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медицинская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помощь,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7B1F4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том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числе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доврачебная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7B1F4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и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врачебная,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всего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7B1F4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том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числе:</w:t>
            </w:r>
          </w:p>
        </w:tc>
        <w:tc>
          <w:tcPr>
            <w:tcW w:w="844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1547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посещений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29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0,00744</w:t>
            </w:r>
          </w:p>
        </w:tc>
        <w:tc>
          <w:tcPr>
            <w:tcW w:w="1547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795,70</w:t>
            </w:r>
          </w:p>
        </w:tc>
        <w:tc>
          <w:tcPr>
            <w:tcW w:w="1126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5,92</w:t>
            </w:r>
          </w:p>
        </w:tc>
        <w:tc>
          <w:tcPr>
            <w:tcW w:w="1266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66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24656,3</w:t>
            </w:r>
          </w:p>
        </w:tc>
        <w:tc>
          <w:tcPr>
            <w:tcW w:w="1407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45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09" w:type="dxa"/>
          </w:tcPr>
          <w:p w:rsidR="003A2B43" w:rsidRPr="00BE2E0C" w:rsidRDefault="003A2B43" w:rsidP="00C7522B">
            <w:pPr>
              <w:pageBreakBefore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lastRenderedPageBreak/>
              <w:t>Посещение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7B1F4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по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паллиативной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медицинской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помощи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7B1F4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без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учета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посещений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7B1F4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на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дому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патронажными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бригадами</w:t>
            </w:r>
          </w:p>
        </w:tc>
        <w:tc>
          <w:tcPr>
            <w:tcW w:w="844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15.1</w:t>
            </w:r>
          </w:p>
        </w:tc>
        <w:tc>
          <w:tcPr>
            <w:tcW w:w="1547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посещений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29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0,00496</w:t>
            </w:r>
          </w:p>
        </w:tc>
        <w:tc>
          <w:tcPr>
            <w:tcW w:w="1547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435,48</w:t>
            </w:r>
          </w:p>
        </w:tc>
        <w:tc>
          <w:tcPr>
            <w:tcW w:w="1126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2,16</w:t>
            </w:r>
          </w:p>
        </w:tc>
        <w:tc>
          <w:tcPr>
            <w:tcW w:w="1266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66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9008,3</w:t>
            </w:r>
          </w:p>
        </w:tc>
        <w:tc>
          <w:tcPr>
            <w:tcW w:w="1407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45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09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Посещения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на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дому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выездными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патронажными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бригадами</w:t>
            </w:r>
          </w:p>
        </w:tc>
        <w:tc>
          <w:tcPr>
            <w:tcW w:w="844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15.2</w:t>
            </w:r>
          </w:p>
        </w:tc>
        <w:tc>
          <w:tcPr>
            <w:tcW w:w="1547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посещений</w:t>
            </w:r>
          </w:p>
        </w:tc>
        <w:tc>
          <w:tcPr>
            <w:tcW w:w="1829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0,00248</w:t>
            </w:r>
          </w:p>
        </w:tc>
        <w:tc>
          <w:tcPr>
            <w:tcW w:w="1547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1516,13</w:t>
            </w:r>
          </w:p>
        </w:tc>
        <w:tc>
          <w:tcPr>
            <w:tcW w:w="1126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3,76</w:t>
            </w:r>
          </w:p>
        </w:tc>
        <w:tc>
          <w:tcPr>
            <w:tcW w:w="1266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66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15648,0</w:t>
            </w:r>
          </w:p>
        </w:tc>
        <w:tc>
          <w:tcPr>
            <w:tcW w:w="1407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45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09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5.2.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Оказываемая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7B1F4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стационарных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условиях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(включая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койки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паллиативной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медицинской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помощи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и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койки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сестринского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ухода)</w:t>
            </w:r>
          </w:p>
        </w:tc>
        <w:tc>
          <w:tcPr>
            <w:tcW w:w="844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16</w:t>
            </w:r>
          </w:p>
        </w:tc>
        <w:tc>
          <w:tcPr>
            <w:tcW w:w="1547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койко-дней</w:t>
            </w:r>
          </w:p>
        </w:tc>
        <w:tc>
          <w:tcPr>
            <w:tcW w:w="1829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0,10578</w:t>
            </w:r>
          </w:p>
        </w:tc>
        <w:tc>
          <w:tcPr>
            <w:tcW w:w="1547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2203,63</w:t>
            </w:r>
          </w:p>
        </w:tc>
        <w:tc>
          <w:tcPr>
            <w:tcW w:w="1126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233,10</w:t>
            </w:r>
          </w:p>
        </w:tc>
        <w:tc>
          <w:tcPr>
            <w:tcW w:w="1266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66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970576,5</w:t>
            </w:r>
          </w:p>
        </w:tc>
        <w:tc>
          <w:tcPr>
            <w:tcW w:w="1407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45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09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5.3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Оказываемая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7B1F4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условиях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дневного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стационара</w:t>
            </w:r>
          </w:p>
        </w:tc>
        <w:tc>
          <w:tcPr>
            <w:tcW w:w="844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16.1</w:t>
            </w:r>
          </w:p>
        </w:tc>
        <w:tc>
          <w:tcPr>
            <w:tcW w:w="1547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случаев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лечения</w:t>
            </w:r>
          </w:p>
        </w:tc>
        <w:tc>
          <w:tcPr>
            <w:tcW w:w="1829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47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26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66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407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45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09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6.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Иные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государственные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7B1F4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и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муниципальные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услуги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(работы)</w:t>
            </w:r>
          </w:p>
        </w:tc>
        <w:tc>
          <w:tcPr>
            <w:tcW w:w="844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17</w:t>
            </w:r>
          </w:p>
        </w:tc>
        <w:tc>
          <w:tcPr>
            <w:tcW w:w="1547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829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47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26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2289,18</w:t>
            </w:r>
          </w:p>
        </w:tc>
        <w:tc>
          <w:tcPr>
            <w:tcW w:w="1266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66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9531490,0</w:t>
            </w:r>
          </w:p>
        </w:tc>
        <w:tc>
          <w:tcPr>
            <w:tcW w:w="1407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45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09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7.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Высокотехнологичная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медицинская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помощь,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оказываемая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медицинских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организациях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Ростовской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области</w:t>
            </w:r>
          </w:p>
        </w:tc>
        <w:tc>
          <w:tcPr>
            <w:tcW w:w="844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18</w:t>
            </w:r>
          </w:p>
        </w:tc>
        <w:tc>
          <w:tcPr>
            <w:tcW w:w="1547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829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47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26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208,87</w:t>
            </w:r>
          </w:p>
        </w:tc>
        <w:tc>
          <w:tcPr>
            <w:tcW w:w="1266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66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869674,9</w:t>
            </w:r>
          </w:p>
        </w:tc>
        <w:tc>
          <w:tcPr>
            <w:tcW w:w="1407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45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09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II.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Средства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консолидированного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бюджета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Ростовской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области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на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приобретение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медицинского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оборудования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7B1F4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lastRenderedPageBreak/>
              <w:t>для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медицинских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организаций,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работающих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C02DB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системе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ОМС</w:t>
            </w:r>
          </w:p>
        </w:tc>
        <w:tc>
          <w:tcPr>
            <w:tcW w:w="844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lastRenderedPageBreak/>
              <w:t>19</w:t>
            </w:r>
          </w:p>
        </w:tc>
        <w:tc>
          <w:tcPr>
            <w:tcW w:w="1547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829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47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26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66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407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45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</w:tr>
      <w:tr w:rsidR="001645E4" w:rsidRPr="00BE2E0C" w:rsidTr="007B1F41">
        <w:tc>
          <w:tcPr>
            <w:tcW w:w="3009" w:type="dxa"/>
            <w:shd w:val="clear" w:color="auto" w:fill="FFFFFF" w:themeFill="background1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III.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Медицинская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помощь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7B1F4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рамках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Территориальной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программы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ОМС:</w:t>
            </w:r>
          </w:p>
        </w:tc>
        <w:tc>
          <w:tcPr>
            <w:tcW w:w="844" w:type="dxa"/>
            <w:shd w:val="clear" w:color="auto" w:fill="FFFFFF" w:themeFill="background1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20</w:t>
            </w:r>
          </w:p>
        </w:tc>
        <w:tc>
          <w:tcPr>
            <w:tcW w:w="1547" w:type="dxa"/>
            <w:shd w:val="clear" w:color="auto" w:fill="FFFFFF" w:themeFill="background1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829" w:type="dxa"/>
            <w:shd w:val="clear" w:color="auto" w:fill="FFFFFF" w:themeFill="background1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47" w:type="dxa"/>
            <w:shd w:val="clear" w:color="auto" w:fill="FFFFFF" w:themeFill="background1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26" w:type="dxa"/>
            <w:shd w:val="clear" w:color="auto" w:fill="FFFFFF" w:themeFill="background1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66" w:type="dxa"/>
            <w:shd w:val="clear" w:color="auto" w:fill="FFFFFF" w:themeFill="background1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15695,79</w:t>
            </w:r>
          </w:p>
        </w:tc>
        <w:tc>
          <w:tcPr>
            <w:tcW w:w="1266" w:type="dxa"/>
            <w:shd w:val="clear" w:color="auto" w:fill="FFFFFF" w:themeFill="background1"/>
          </w:tcPr>
          <w:p w:rsidR="003A2B43" w:rsidRPr="00BE2E0C" w:rsidRDefault="003A2B43" w:rsidP="007B1F41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07" w:type="dxa"/>
            <w:shd w:val="clear" w:color="auto" w:fill="FFFFFF" w:themeFill="background1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64077997,4</w:t>
            </w:r>
          </w:p>
        </w:tc>
        <w:tc>
          <w:tcPr>
            <w:tcW w:w="845" w:type="dxa"/>
            <w:shd w:val="clear" w:color="auto" w:fill="FFFFFF" w:themeFill="background1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79,36</w:t>
            </w:r>
          </w:p>
        </w:tc>
      </w:tr>
      <w:tr w:rsidR="001645E4" w:rsidRPr="00BE2E0C" w:rsidTr="007B1F41">
        <w:tc>
          <w:tcPr>
            <w:tcW w:w="3009" w:type="dxa"/>
          </w:tcPr>
          <w:p w:rsidR="004031BA" w:rsidRPr="00BE2E0C" w:rsidRDefault="003A2B43" w:rsidP="007B1F4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1.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Скорая,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7B1F4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том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числе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скорая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специализированная,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медицинская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помощь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44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21</w:t>
            </w:r>
          </w:p>
        </w:tc>
        <w:tc>
          <w:tcPr>
            <w:tcW w:w="1547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вызовов</w:t>
            </w:r>
          </w:p>
        </w:tc>
        <w:tc>
          <w:tcPr>
            <w:tcW w:w="1829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0,29</w:t>
            </w:r>
          </w:p>
        </w:tc>
        <w:tc>
          <w:tcPr>
            <w:tcW w:w="1547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3292,19</w:t>
            </w:r>
          </w:p>
        </w:tc>
        <w:tc>
          <w:tcPr>
            <w:tcW w:w="1126" w:type="dxa"/>
          </w:tcPr>
          <w:p w:rsidR="003A2B43" w:rsidRPr="00BE2E0C" w:rsidRDefault="003A2B43" w:rsidP="007B1F41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66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954,74</w:t>
            </w:r>
          </w:p>
        </w:tc>
        <w:tc>
          <w:tcPr>
            <w:tcW w:w="1266" w:type="dxa"/>
          </w:tcPr>
          <w:p w:rsidR="003A2B43" w:rsidRPr="00BE2E0C" w:rsidRDefault="003A2B43" w:rsidP="007B1F41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07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3897699,5</w:t>
            </w:r>
          </w:p>
        </w:tc>
        <w:tc>
          <w:tcPr>
            <w:tcW w:w="845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09" w:type="dxa"/>
          </w:tcPr>
          <w:p w:rsidR="003A2B43" w:rsidRPr="00BE2E0C" w:rsidRDefault="003A2B43" w:rsidP="007B1F41">
            <w:pPr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Первичная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медико-санитарная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помощь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7B1F41">
            <w:pPr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за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исключением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медицинской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реабилитации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44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22</w:t>
            </w:r>
          </w:p>
        </w:tc>
        <w:tc>
          <w:tcPr>
            <w:tcW w:w="1547" w:type="dxa"/>
          </w:tcPr>
          <w:p w:rsidR="003A2B43" w:rsidRPr="00BE2E0C" w:rsidRDefault="003A2B43" w:rsidP="007B1F41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829" w:type="dxa"/>
          </w:tcPr>
          <w:p w:rsidR="003A2B43" w:rsidRPr="00BE2E0C" w:rsidRDefault="003A2B43" w:rsidP="007B1F41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47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26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66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66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07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45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09" w:type="dxa"/>
          </w:tcPr>
          <w:p w:rsidR="003A2B43" w:rsidRPr="00BE2E0C" w:rsidRDefault="003A2B43" w:rsidP="007B1F41">
            <w:pPr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2.1.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амбулаторных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условиях:</w:t>
            </w:r>
          </w:p>
        </w:tc>
        <w:tc>
          <w:tcPr>
            <w:tcW w:w="844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23</w:t>
            </w:r>
          </w:p>
        </w:tc>
        <w:tc>
          <w:tcPr>
            <w:tcW w:w="1547" w:type="dxa"/>
          </w:tcPr>
          <w:p w:rsidR="003A2B43" w:rsidRPr="00BE2E0C" w:rsidRDefault="003A2B43" w:rsidP="007B1F41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829" w:type="dxa"/>
          </w:tcPr>
          <w:p w:rsidR="003A2B43" w:rsidRPr="00BE2E0C" w:rsidRDefault="003A2B43" w:rsidP="007B1F41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47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26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66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66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07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45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09" w:type="dxa"/>
          </w:tcPr>
          <w:p w:rsidR="003A2B43" w:rsidRPr="00BE2E0C" w:rsidRDefault="003A2B43" w:rsidP="007B1F41">
            <w:pPr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2.1.1.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Для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проведения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профилактических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медицинских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осмотров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44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23.1</w:t>
            </w:r>
          </w:p>
        </w:tc>
        <w:tc>
          <w:tcPr>
            <w:tcW w:w="1547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комплексных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посещений</w:t>
            </w:r>
          </w:p>
        </w:tc>
        <w:tc>
          <w:tcPr>
            <w:tcW w:w="1829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0,26559</w:t>
            </w:r>
          </w:p>
        </w:tc>
        <w:tc>
          <w:tcPr>
            <w:tcW w:w="1547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2053,55</w:t>
            </w:r>
          </w:p>
        </w:tc>
        <w:tc>
          <w:tcPr>
            <w:tcW w:w="1126" w:type="dxa"/>
          </w:tcPr>
          <w:p w:rsidR="003A2B43" w:rsidRPr="00BE2E0C" w:rsidRDefault="003A2B43" w:rsidP="007B1F41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66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545,40</w:t>
            </w:r>
          </w:p>
        </w:tc>
        <w:tc>
          <w:tcPr>
            <w:tcW w:w="1266" w:type="dxa"/>
          </w:tcPr>
          <w:p w:rsidR="003A2B43" w:rsidRPr="00BE2E0C" w:rsidRDefault="003A2B43" w:rsidP="007B1F41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07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2226602,7</w:t>
            </w:r>
          </w:p>
        </w:tc>
        <w:tc>
          <w:tcPr>
            <w:tcW w:w="845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09" w:type="dxa"/>
          </w:tcPr>
          <w:p w:rsidR="003A2B43" w:rsidRPr="00BE2E0C" w:rsidRDefault="003A2B43" w:rsidP="007B1F41">
            <w:pPr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2.1.2.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Для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проведения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диспансеризации,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всего</w:t>
            </w:r>
          </w:p>
          <w:p w:rsidR="003A2B43" w:rsidRPr="00BE2E0C" w:rsidRDefault="003A2B43" w:rsidP="007B1F41">
            <w:pPr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том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числе:</w:t>
            </w:r>
          </w:p>
        </w:tc>
        <w:tc>
          <w:tcPr>
            <w:tcW w:w="844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23.2</w:t>
            </w:r>
          </w:p>
        </w:tc>
        <w:tc>
          <w:tcPr>
            <w:tcW w:w="1547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комплексных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посещений</w:t>
            </w:r>
          </w:p>
        </w:tc>
        <w:tc>
          <w:tcPr>
            <w:tcW w:w="1829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0,331413</w:t>
            </w:r>
          </w:p>
        </w:tc>
        <w:tc>
          <w:tcPr>
            <w:tcW w:w="1547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2509,71</w:t>
            </w:r>
          </w:p>
        </w:tc>
        <w:tc>
          <w:tcPr>
            <w:tcW w:w="1126" w:type="dxa"/>
          </w:tcPr>
          <w:p w:rsidR="003A2B43" w:rsidRPr="00BE2E0C" w:rsidRDefault="003A2B43" w:rsidP="007B1F41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66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831,75</w:t>
            </w:r>
          </w:p>
        </w:tc>
        <w:tc>
          <w:tcPr>
            <w:tcW w:w="1266" w:type="dxa"/>
          </w:tcPr>
          <w:p w:rsidR="003A2B43" w:rsidRPr="00BE2E0C" w:rsidRDefault="003A2B43" w:rsidP="007B1F41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07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3395617,6</w:t>
            </w:r>
          </w:p>
        </w:tc>
        <w:tc>
          <w:tcPr>
            <w:tcW w:w="845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09" w:type="dxa"/>
          </w:tcPr>
          <w:p w:rsidR="003A2B43" w:rsidRPr="00BE2E0C" w:rsidRDefault="003A2B43" w:rsidP="007B1F41">
            <w:pPr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2.1.2.1.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Для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проведения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углубленной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диспансеризации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44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23.2.1</w:t>
            </w:r>
          </w:p>
        </w:tc>
        <w:tc>
          <w:tcPr>
            <w:tcW w:w="1547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комплексных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посещений</w:t>
            </w:r>
          </w:p>
        </w:tc>
        <w:tc>
          <w:tcPr>
            <w:tcW w:w="1829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0,076117</w:t>
            </w:r>
          </w:p>
        </w:tc>
        <w:tc>
          <w:tcPr>
            <w:tcW w:w="1547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1085,18</w:t>
            </w:r>
          </w:p>
        </w:tc>
        <w:tc>
          <w:tcPr>
            <w:tcW w:w="1126" w:type="dxa"/>
          </w:tcPr>
          <w:p w:rsidR="003A2B43" w:rsidRPr="00BE2E0C" w:rsidRDefault="003A2B43" w:rsidP="007B1F41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66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82,60</w:t>
            </w:r>
          </w:p>
        </w:tc>
        <w:tc>
          <w:tcPr>
            <w:tcW w:w="1266" w:type="dxa"/>
          </w:tcPr>
          <w:p w:rsidR="003A2B43" w:rsidRPr="00BE2E0C" w:rsidRDefault="003A2B43" w:rsidP="007B1F41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07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337216,4</w:t>
            </w:r>
          </w:p>
        </w:tc>
        <w:tc>
          <w:tcPr>
            <w:tcW w:w="845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09" w:type="dxa"/>
          </w:tcPr>
          <w:p w:rsidR="003A2B43" w:rsidRPr="00BE2E0C" w:rsidRDefault="003A2B43" w:rsidP="007B1F41">
            <w:pPr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2.1.3.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Для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посещений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7B1F41">
            <w:pPr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с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иными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целями*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44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23.3</w:t>
            </w:r>
          </w:p>
        </w:tc>
        <w:tc>
          <w:tcPr>
            <w:tcW w:w="1547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посещений</w:t>
            </w:r>
          </w:p>
        </w:tc>
        <w:tc>
          <w:tcPr>
            <w:tcW w:w="1829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2,133264</w:t>
            </w:r>
          </w:p>
        </w:tc>
        <w:tc>
          <w:tcPr>
            <w:tcW w:w="1547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355,56</w:t>
            </w:r>
          </w:p>
        </w:tc>
        <w:tc>
          <w:tcPr>
            <w:tcW w:w="1126" w:type="dxa"/>
          </w:tcPr>
          <w:p w:rsidR="003A2B43" w:rsidRPr="00BE2E0C" w:rsidRDefault="003A2B43" w:rsidP="007B1F41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66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758,50</w:t>
            </w:r>
          </w:p>
        </w:tc>
        <w:tc>
          <w:tcPr>
            <w:tcW w:w="1266" w:type="dxa"/>
          </w:tcPr>
          <w:p w:rsidR="003A2B43" w:rsidRPr="00BE2E0C" w:rsidRDefault="003A2B43" w:rsidP="007B1F41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07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3096586,6</w:t>
            </w:r>
          </w:p>
        </w:tc>
        <w:tc>
          <w:tcPr>
            <w:tcW w:w="845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09" w:type="dxa"/>
          </w:tcPr>
          <w:p w:rsidR="003A2B43" w:rsidRPr="00BE2E0C" w:rsidRDefault="003A2B43" w:rsidP="007B1F41">
            <w:pPr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2.1.4.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неотложной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форме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44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23.4</w:t>
            </w:r>
          </w:p>
        </w:tc>
        <w:tc>
          <w:tcPr>
            <w:tcW w:w="1547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посещений</w:t>
            </w:r>
          </w:p>
        </w:tc>
        <w:tc>
          <w:tcPr>
            <w:tcW w:w="1829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0,54</w:t>
            </w:r>
          </w:p>
        </w:tc>
        <w:tc>
          <w:tcPr>
            <w:tcW w:w="1547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770,77</w:t>
            </w:r>
          </w:p>
        </w:tc>
        <w:tc>
          <w:tcPr>
            <w:tcW w:w="1126" w:type="dxa"/>
          </w:tcPr>
          <w:p w:rsidR="003A2B43" w:rsidRPr="00BE2E0C" w:rsidRDefault="003A2B43" w:rsidP="007B1F41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66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416,22</w:t>
            </w:r>
          </w:p>
        </w:tc>
        <w:tc>
          <w:tcPr>
            <w:tcW w:w="1266" w:type="dxa"/>
          </w:tcPr>
          <w:p w:rsidR="003A2B43" w:rsidRPr="00BE2E0C" w:rsidRDefault="003A2B43" w:rsidP="007B1F41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07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1699198,7</w:t>
            </w:r>
          </w:p>
        </w:tc>
        <w:tc>
          <w:tcPr>
            <w:tcW w:w="845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09" w:type="dxa"/>
          </w:tcPr>
          <w:p w:rsidR="003A2B43" w:rsidRPr="00BE2E0C" w:rsidRDefault="003A2B43" w:rsidP="007B1F41">
            <w:pPr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2.1.5.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связи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7B1F41">
            <w:pPr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с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заболеваниями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(обращений)**,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всего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7B1F41">
            <w:pPr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из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них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проведение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lastRenderedPageBreak/>
              <w:t>следующих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отдельных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диагностических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(лабораторных)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исследований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рамках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базовой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программы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обязательного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медицинского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страхования: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44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lastRenderedPageBreak/>
              <w:t>23.5</w:t>
            </w:r>
          </w:p>
        </w:tc>
        <w:tc>
          <w:tcPr>
            <w:tcW w:w="1547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обращений</w:t>
            </w:r>
          </w:p>
        </w:tc>
        <w:tc>
          <w:tcPr>
            <w:tcW w:w="1829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1,7877</w:t>
            </w:r>
          </w:p>
        </w:tc>
        <w:tc>
          <w:tcPr>
            <w:tcW w:w="1547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1728,83</w:t>
            </w:r>
          </w:p>
        </w:tc>
        <w:tc>
          <w:tcPr>
            <w:tcW w:w="1126" w:type="dxa"/>
          </w:tcPr>
          <w:p w:rsidR="003A2B43" w:rsidRPr="00BE2E0C" w:rsidRDefault="003A2B43" w:rsidP="007B1F41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66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3090,63</w:t>
            </w:r>
          </w:p>
        </w:tc>
        <w:tc>
          <w:tcPr>
            <w:tcW w:w="1266" w:type="dxa"/>
          </w:tcPr>
          <w:p w:rsidR="003A2B43" w:rsidRPr="00BE2E0C" w:rsidRDefault="003A2B43" w:rsidP="007B1F41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07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12617482,0</w:t>
            </w:r>
          </w:p>
        </w:tc>
        <w:tc>
          <w:tcPr>
            <w:tcW w:w="845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09" w:type="dxa"/>
          </w:tcPr>
          <w:p w:rsidR="003A2B43" w:rsidRPr="00BE2E0C" w:rsidRDefault="003A2B43" w:rsidP="007B1F41">
            <w:pPr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КТ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44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23.5.1</w:t>
            </w:r>
          </w:p>
        </w:tc>
        <w:tc>
          <w:tcPr>
            <w:tcW w:w="1547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исследований</w:t>
            </w:r>
          </w:p>
        </w:tc>
        <w:tc>
          <w:tcPr>
            <w:tcW w:w="1829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0,048062</w:t>
            </w:r>
          </w:p>
        </w:tc>
        <w:tc>
          <w:tcPr>
            <w:tcW w:w="1547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2694,79</w:t>
            </w:r>
          </w:p>
        </w:tc>
        <w:tc>
          <w:tcPr>
            <w:tcW w:w="1126" w:type="dxa"/>
          </w:tcPr>
          <w:p w:rsidR="003A2B43" w:rsidRPr="00BE2E0C" w:rsidRDefault="003A2B43" w:rsidP="007B1F41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66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129,52</w:t>
            </w:r>
          </w:p>
        </w:tc>
        <w:tc>
          <w:tcPr>
            <w:tcW w:w="1266" w:type="dxa"/>
          </w:tcPr>
          <w:p w:rsidR="003A2B43" w:rsidRPr="00BE2E0C" w:rsidRDefault="003A2B43" w:rsidP="007B1F41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07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528752,8</w:t>
            </w:r>
          </w:p>
        </w:tc>
        <w:tc>
          <w:tcPr>
            <w:tcW w:w="845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09" w:type="dxa"/>
          </w:tcPr>
          <w:p w:rsidR="003A2B43" w:rsidRPr="00BE2E0C" w:rsidRDefault="003A2B43" w:rsidP="007B1F41">
            <w:pPr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МРТ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44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23.5.2</w:t>
            </w:r>
          </w:p>
        </w:tc>
        <w:tc>
          <w:tcPr>
            <w:tcW w:w="1547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исследований</w:t>
            </w:r>
          </w:p>
        </w:tc>
        <w:tc>
          <w:tcPr>
            <w:tcW w:w="1829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0,017313</w:t>
            </w:r>
          </w:p>
        </w:tc>
        <w:tc>
          <w:tcPr>
            <w:tcW w:w="1547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3679,58</w:t>
            </w:r>
          </w:p>
        </w:tc>
        <w:tc>
          <w:tcPr>
            <w:tcW w:w="1126" w:type="dxa"/>
          </w:tcPr>
          <w:p w:rsidR="003A2B43" w:rsidRPr="00BE2E0C" w:rsidRDefault="003A2B43" w:rsidP="007B1F41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66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63,70</w:t>
            </w:r>
          </w:p>
        </w:tc>
        <w:tc>
          <w:tcPr>
            <w:tcW w:w="1266" w:type="dxa"/>
          </w:tcPr>
          <w:p w:rsidR="003A2B43" w:rsidRPr="00BE2E0C" w:rsidRDefault="003A2B43" w:rsidP="007B1F41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07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260072,7</w:t>
            </w:r>
          </w:p>
        </w:tc>
        <w:tc>
          <w:tcPr>
            <w:tcW w:w="845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09" w:type="dxa"/>
          </w:tcPr>
          <w:p w:rsidR="003A2B43" w:rsidRPr="00BE2E0C" w:rsidRDefault="003A2B43" w:rsidP="007B1F41">
            <w:pPr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УЗИ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сердечно-сосудистой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системы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44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23.5.3</w:t>
            </w:r>
          </w:p>
        </w:tc>
        <w:tc>
          <w:tcPr>
            <w:tcW w:w="1547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исследований</w:t>
            </w:r>
          </w:p>
        </w:tc>
        <w:tc>
          <w:tcPr>
            <w:tcW w:w="1829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0,090371</w:t>
            </w:r>
          </w:p>
        </w:tc>
        <w:tc>
          <w:tcPr>
            <w:tcW w:w="1547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544,14</w:t>
            </w:r>
          </w:p>
        </w:tc>
        <w:tc>
          <w:tcPr>
            <w:tcW w:w="1126" w:type="dxa"/>
          </w:tcPr>
          <w:p w:rsidR="003A2B43" w:rsidRPr="00BE2E0C" w:rsidRDefault="003A2B43" w:rsidP="007B1F41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66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49,17</w:t>
            </w:r>
          </w:p>
        </w:tc>
        <w:tc>
          <w:tcPr>
            <w:tcW w:w="1266" w:type="dxa"/>
          </w:tcPr>
          <w:p w:rsidR="003A2B43" w:rsidRPr="00BE2E0C" w:rsidRDefault="003A2B43" w:rsidP="007B1F41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07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200754,5</w:t>
            </w:r>
          </w:p>
        </w:tc>
        <w:tc>
          <w:tcPr>
            <w:tcW w:w="845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09" w:type="dxa"/>
          </w:tcPr>
          <w:p w:rsidR="003A2B43" w:rsidRPr="00BE2E0C" w:rsidRDefault="003A2B43" w:rsidP="007B1F41">
            <w:pPr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Эндоскопическое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диагностическое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исследование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44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23.5.4</w:t>
            </w:r>
          </w:p>
        </w:tc>
        <w:tc>
          <w:tcPr>
            <w:tcW w:w="1547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исследований</w:t>
            </w:r>
          </w:p>
        </w:tc>
        <w:tc>
          <w:tcPr>
            <w:tcW w:w="1829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0,029446</w:t>
            </w:r>
          </w:p>
        </w:tc>
        <w:tc>
          <w:tcPr>
            <w:tcW w:w="1547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997,80</w:t>
            </w:r>
          </w:p>
        </w:tc>
        <w:tc>
          <w:tcPr>
            <w:tcW w:w="1126" w:type="dxa"/>
          </w:tcPr>
          <w:p w:rsidR="003A2B43" w:rsidRPr="00BE2E0C" w:rsidRDefault="003A2B43" w:rsidP="007B1F41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66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29,38</w:t>
            </w:r>
          </w:p>
        </w:tc>
        <w:tc>
          <w:tcPr>
            <w:tcW w:w="1266" w:type="dxa"/>
          </w:tcPr>
          <w:p w:rsidR="003A2B43" w:rsidRPr="00BE2E0C" w:rsidRDefault="003A2B43" w:rsidP="007B1F41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07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119948,5</w:t>
            </w:r>
          </w:p>
        </w:tc>
        <w:tc>
          <w:tcPr>
            <w:tcW w:w="845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09" w:type="dxa"/>
          </w:tcPr>
          <w:p w:rsidR="003A2B43" w:rsidRPr="00BE2E0C" w:rsidRDefault="003A2B43" w:rsidP="007B1F41">
            <w:pPr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Молекулярно-генетическое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исследование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с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целью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диагностики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онкологических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заболеваний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44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23.5.5</w:t>
            </w:r>
          </w:p>
        </w:tc>
        <w:tc>
          <w:tcPr>
            <w:tcW w:w="1547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исследований</w:t>
            </w:r>
          </w:p>
        </w:tc>
        <w:tc>
          <w:tcPr>
            <w:tcW w:w="1829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0,000974</w:t>
            </w:r>
          </w:p>
        </w:tc>
        <w:tc>
          <w:tcPr>
            <w:tcW w:w="1547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8379,47</w:t>
            </w:r>
          </w:p>
        </w:tc>
        <w:tc>
          <w:tcPr>
            <w:tcW w:w="1126" w:type="dxa"/>
          </w:tcPr>
          <w:p w:rsidR="003A2B43" w:rsidRPr="00BE2E0C" w:rsidRDefault="003A2B43" w:rsidP="007B1F41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66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8,16</w:t>
            </w:r>
          </w:p>
        </w:tc>
        <w:tc>
          <w:tcPr>
            <w:tcW w:w="1266" w:type="dxa"/>
          </w:tcPr>
          <w:p w:rsidR="003A2B43" w:rsidRPr="00BE2E0C" w:rsidRDefault="003A2B43" w:rsidP="007B1F41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07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33316,8</w:t>
            </w:r>
          </w:p>
        </w:tc>
        <w:tc>
          <w:tcPr>
            <w:tcW w:w="845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09" w:type="dxa"/>
          </w:tcPr>
          <w:p w:rsidR="003A2B43" w:rsidRPr="00BE2E0C" w:rsidRDefault="003A2B43" w:rsidP="007B1F41">
            <w:pPr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Патологоанатомическое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исследование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биопсийного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(операционного)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материала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с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целью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диагностики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онкологических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заболеваний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и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подбора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противоопухолевой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лекарственной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терапии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44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23.5.6</w:t>
            </w:r>
          </w:p>
        </w:tc>
        <w:tc>
          <w:tcPr>
            <w:tcW w:w="1547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исследований</w:t>
            </w:r>
          </w:p>
        </w:tc>
        <w:tc>
          <w:tcPr>
            <w:tcW w:w="1829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0,01321</w:t>
            </w:r>
          </w:p>
        </w:tc>
        <w:tc>
          <w:tcPr>
            <w:tcW w:w="1547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2066,56</w:t>
            </w:r>
          </w:p>
        </w:tc>
        <w:tc>
          <w:tcPr>
            <w:tcW w:w="1126" w:type="dxa"/>
          </w:tcPr>
          <w:p w:rsidR="003A2B43" w:rsidRPr="00BE2E0C" w:rsidRDefault="003A2B43" w:rsidP="007B1F41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66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27,30</w:t>
            </w:r>
          </w:p>
        </w:tc>
        <w:tc>
          <w:tcPr>
            <w:tcW w:w="1266" w:type="dxa"/>
          </w:tcPr>
          <w:p w:rsidR="003A2B43" w:rsidRPr="00BE2E0C" w:rsidRDefault="003A2B43" w:rsidP="007B1F41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07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111449,6</w:t>
            </w:r>
          </w:p>
        </w:tc>
        <w:tc>
          <w:tcPr>
            <w:tcW w:w="845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09" w:type="dxa"/>
          </w:tcPr>
          <w:p w:rsidR="003A2B43" w:rsidRPr="00BE2E0C" w:rsidRDefault="003A2B43" w:rsidP="007B1F41">
            <w:pPr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Тестирование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на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выявление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новой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коронавирусной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инфекции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(COVID-19)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44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23.5.7</w:t>
            </w:r>
          </w:p>
        </w:tc>
        <w:tc>
          <w:tcPr>
            <w:tcW w:w="1547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исследований</w:t>
            </w:r>
          </w:p>
        </w:tc>
        <w:tc>
          <w:tcPr>
            <w:tcW w:w="1829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0,275507</w:t>
            </w:r>
          </w:p>
        </w:tc>
        <w:tc>
          <w:tcPr>
            <w:tcW w:w="1547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400,00</w:t>
            </w:r>
          </w:p>
        </w:tc>
        <w:tc>
          <w:tcPr>
            <w:tcW w:w="1126" w:type="dxa"/>
          </w:tcPr>
          <w:p w:rsidR="003A2B43" w:rsidRPr="00BE2E0C" w:rsidRDefault="003A2B43" w:rsidP="007B1F41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66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110,20</w:t>
            </w:r>
          </w:p>
        </w:tc>
        <w:tc>
          <w:tcPr>
            <w:tcW w:w="1266" w:type="dxa"/>
          </w:tcPr>
          <w:p w:rsidR="003A2B43" w:rsidRPr="00BE2E0C" w:rsidRDefault="003A2B43" w:rsidP="007B1F41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07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449902,4</w:t>
            </w:r>
          </w:p>
        </w:tc>
        <w:tc>
          <w:tcPr>
            <w:tcW w:w="845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09" w:type="dxa"/>
          </w:tcPr>
          <w:p w:rsidR="003A2B43" w:rsidRPr="00BE2E0C" w:rsidRDefault="003A2B43" w:rsidP="007B1F41">
            <w:pPr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2.1.6.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Диспансерное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наблюдение</w:t>
            </w:r>
          </w:p>
        </w:tc>
        <w:tc>
          <w:tcPr>
            <w:tcW w:w="844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23.6</w:t>
            </w:r>
          </w:p>
        </w:tc>
        <w:tc>
          <w:tcPr>
            <w:tcW w:w="1547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комплексных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посещений</w:t>
            </w:r>
          </w:p>
        </w:tc>
        <w:tc>
          <w:tcPr>
            <w:tcW w:w="1829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0,261736</w:t>
            </w:r>
          </w:p>
        </w:tc>
        <w:tc>
          <w:tcPr>
            <w:tcW w:w="1547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1269,87</w:t>
            </w:r>
          </w:p>
        </w:tc>
        <w:tc>
          <w:tcPr>
            <w:tcW w:w="1126" w:type="dxa"/>
          </w:tcPr>
          <w:p w:rsidR="003A2B43" w:rsidRPr="00BE2E0C" w:rsidRDefault="003A2B43" w:rsidP="007B1F41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66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332,37</w:t>
            </w:r>
          </w:p>
        </w:tc>
        <w:tc>
          <w:tcPr>
            <w:tcW w:w="1266" w:type="dxa"/>
          </w:tcPr>
          <w:p w:rsidR="003A2B43" w:rsidRPr="00BE2E0C" w:rsidRDefault="003A2B43" w:rsidP="007B1F41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07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1356901,8</w:t>
            </w:r>
          </w:p>
        </w:tc>
        <w:tc>
          <w:tcPr>
            <w:tcW w:w="845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1645E4" w:rsidRPr="00BE2E0C" w:rsidTr="007B1F41">
        <w:tc>
          <w:tcPr>
            <w:tcW w:w="3009" w:type="dxa"/>
          </w:tcPr>
          <w:p w:rsidR="003A2B43" w:rsidRPr="00BE2E0C" w:rsidRDefault="003A2B43" w:rsidP="007B1F41">
            <w:pPr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lastRenderedPageBreak/>
              <w:t>2.2.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условиях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дневных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стационаров,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том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числе:</w:t>
            </w:r>
          </w:p>
        </w:tc>
        <w:tc>
          <w:tcPr>
            <w:tcW w:w="844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24</w:t>
            </w:r>
          </w:p>
        </w:tc>
        <w:tc>
          <w:tcPr>
            <w:tcW w:w="1547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случаев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лечения</w:t>
            </w:r>
          </w:p>
        </w:tc>
        <w:tc>
          <w:tcPr>
            <w:tcW w:w="1829" w:type="dxa"/>
          </w:tcPr>
          <w:p w:rsidR="003A2B43" w:rsidRPr="00BE2E0C" w:rsidRDefault="003A2B43" w:rsidP="007B1F41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47" w:type="dxa"/>
          </w:tcPr>
          <w:p w:rsidR="003A2B43" w:rsidRPr="00BE2E0C" w:rsidRDefault="003A2B43" w:rsidP="007B1F41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26" w:type="dxa"/>
          </w:tcPr>
          <w:p w:rsidR="003A2B43" w:rsidRPr="00BE2E0C" w:rsidRDefault="003A2B43" w:rsidP="007B1F41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66" w:type="dxa"/>
          </w:tcPr>
          <w:p w:rsidR="003A2B43" w:rsidRPr="00BE2E0C" w:rsidRDefault="003A2B43" w:rsidP="007B1F41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A2B43" w:rsidRPr="00BE2E0C" w:rsidRDefault="003A2B43" w:rsidP="007B1F41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07" w:type="dxa"/>
          </w:tcPr>
          <w:p w:rsidR="003A2B43" w:rsidRPr="00BE2E0C" w:rsidRDefault="003A2B43" w:rsidP="007B1F41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45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09" w:type="dxa"/>
          </w:tcPr>
          <w:p w:rsidR="003A2B43" w:rsidRPr="00BE2E0C" w:rsidRDefault="003A2B43" w:rsidP="007B1F41">
            <w:pPr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2.2.1.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Медицинская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помощь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по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профилю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«онкология»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44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24.1</w:t>
            </w:r>
          </w:p>
        </w:tc>
        <w:tc>
          <w:tcPr>
            <w:tcW w:w="1547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случаев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лечения</w:t>
            </w:r>
          </w:p>
        </w:tc>
        <w:tc>
          <w:tcPr>
            <w:tcW w:w="1829" w:type="dxa"/>
          </w:tcPr>
          <w:p w:rsidR="003A2B43" w:rsidRPr="00BE2E0C" w:rsidRDefault="003A2B43" w:rsidP="007B1F41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47" w:type="dxa"/>
          </w:tcPr>
          <w:p w:rsidR="003A2B43" w:rsidRPr="00BE2E0C" w:rsidRDefault="003A2B43" w:rsidP="007B1F41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26" w:type="dxa"/>
          </w:tcPr>
          <w:p w:rsidR="003A2B43" w:rsidRPr="00BE2E0C" w:rsidRDefault="003A2B43" w:rsidP="007B1F41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66" w:type="dxa"/>
          </w:tcPr>
          <w:p w:rsidR="003A2B43" w:rsidRPr="00BE2E0C" w:rsidRDefault="003A2B43" w:rsidP="007B1F41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A2B43" w:rsidRPr="00BE2E0C" w:rsidRDefault="003A2B43" w:rsidP="007B1F41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07" w:type="dxa"/>
          </w:tcPr>
          <w:p w:rsidR="003A2B43" w:rsidRPr="00BE2E0C" w:rsidRDefault="003A2B43" w:rsidP="007B1F41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45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09" w:type="dxa"/>
          </w:tcPr>
          <w:p w:rsidR="003A2B43" w:rsidRPr="00BE2E0C" w:rsidRDefault="003A2B43" w:rsidP="007B1F41">
            <w:pPr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2.2.2.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При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экстракорпо</w:t>
            </w:r>
            <w:r w:rsidR="004031BA" w:rsidRPr="00BE2E0C">
              <w:rPr>
                <w:kern w:val="2"/>
                <w:sz w:val="24"/>
                <w:szCs w:val="24"/>
              </w:rPr>
              <w:softHyphen/>
            </w:r>
            <w:r w:rsidRPr="00BE2E0C">
              <w:rPr>
                <w:kern w:val="2"/>
                <w:sz w:val="24"/>
                <w:szCs w:val="24"/>
              </w:rPr>
              <w:t>ральном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оплодотворении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44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24.2</w:t>
            </w:r>
          </w:p>
        </w:tc>
        <w:tc>
          <w:tcPr>
            <w:tcW w:w="1547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случаев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829" w:type="dxa"/>
          </w:tcPr>
          <w:p w:rsidR="003A2B43" w:rsidRPr="00BE2E0C" w:rsidRDefault="003A2B43" w:rsidP="007B1F41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47" w:type="dxa"/>
          </w:tcPr>
          <w:p w:rsidR="003A2B43" w:rsidRPr="00BE2E0C" w:rsidRDefault="003A2B43" w:rsidP="007B1F41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26" w:type="dxa"/>
          </w:tcPr>
          <w:p w:rsidR="003A2B43" w:rsidRPr="00BE2E0C" w:rsidRDefault="003A2B43" w:rsidP="007B1F41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66" w:type="dxa"/>
          </w:tcPr>
          <w:p w:rsidR="003A2B43" w:rsidRPr="00BE2E0C" w:rsidRDefault="003A2B43" w:rsidP="007B1F41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A2B43" w:rsidRPr="00BE2E0C" w:rsidRDefault="003A2B43" w:rsidP="007B1F41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07" w:type="dxa"/>
          </w:tcPr>
          <w:p w:rsidR="003A2B43" w:rsidRPr="00BE2E0C" w:rsidRDefault="003A2B43" w:rsidP="007B1F41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45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09" w:type="dxa"/>
          </w:tcPr>
          <w:p w:rsidR="003A2B43" w:rsidRPr="00BE2E0C" w:rsidRDefault="003A2B43" w:rsidP="007B1F41">
            <w:pPr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3.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условиях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дневных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стационаров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(первичная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медико-санитарная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помощь,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специализированная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медицинская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помощь),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7B1F41">
            <w:pPr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за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исключением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медицинской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реабилитации,</w:t>
            </w:r>
          </w:p>
          <w:p w:rsidR="003A2B43" w:rsidRPr="00BE2E0C" w:rsidRDefault="003A2B43" w:rsidP="007B1F41">
            <w:pPr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том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числе:</w:t>
            </w:r>
          </w:p>
        </w:tc>
        <w:tc>
          <w:tcPr>
            <w:tcW w:w="844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25</w:t>
            </w:r>
          </w:p>
        </w:tc>
        <w:tc>
          <w:tcPr>
            <w:tcW w:w="1547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случаев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лечения</w:t>
            </w:r>
          </w:p>
        </w:tc>
        <w:tc>
          <w:tcPr>
            <w:tcW w:w="1829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0,067863</w:t>
            </w:r>
          </w:p>
        </w:tc>
        <w:tc>
          <w:tcPr>
            <w:tcW w:w="1547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25073,55</w:t>
            </w:r>
          </w:p>
        </w:tc>
        <w:tc>
          <w:tcPr>
            <w:tcW w:w="1126" w:type="dxa"/>
          </w:tcPr>
          <w:p w:rsidR="003A2B43" w:rsidRPr="00BE2E0C" w:rsidRDefault="003A2B43" w:rsidP="007B1F41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66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1701,56</w:t>
            </w:r>
          </w:p>
        </w:tc>
        <w:tc>
          <w:tcPr>
            <w:tcW w:w="1266" w:type="dxa"/>
          </w:tcPr>
          <w:p w:rsidR="003A2B43" w:rsidRPr="00BE2E0C" w:rsidRDefault="003A2B43" w:rsidP="007B1F41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07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6946627,0</w:t>
            </w:r>
          </w:p>
        </w:tc>
        <w:tc>
          <w:tcPr>
            <w:tcW w:w="845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09" w:type="dxa"/>
          </w:tcPr>
          <w:p w:rsidR="003A2B43" w:rsidRPr="00BE2E0C" w:rsidRDefault="003A2B43" w:rsidP="007B1F41">
            <w:pPr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3.1.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Для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медицинской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помощи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по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профилю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«онкология»,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том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числе:</w:t>
            </w:r>
          </w:p>
        </w:tc>
        <w:tc>
          <w:tcPr>
            <w:tcW w:w="844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25.1</w:t>
            </w:r>
          </w:p>
        </w:tc>
        <w:tc>
          <w:tcPr>
            <w:tcW w:w="1547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случаев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лечения</w:t>
            </w:r>
          </w:p>
        </w:tc>
        <w:tc>
          <w:tcPr>
            <w:tcW w:w="1829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0,010507</w:t>
            </w:r>
          </w:p>
        </w:tc>
        <w:tc>
          <w:tcPr>
            <w:tcW w:w="1547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77350,37</w:t>
            </w:r>
          </w:p>
        </w:tc>
        <w:tc>
          <w:tcPr>
            <w:tcW w:w="1126" w:type="dxa"/>
          </w:tcPr>
          <w:p w:rsidR="003A2B43" w:rsidRPr="00BE2E0C" w:rsidRDefault="003A2B43" w:rsidP="007B1F41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66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812,72</w:t>
            </w:r>
          </w:p>
        </w:tc>
        <w:tc>
          <w:tcPr>
            <w:tcW w:w="1266" w:type="dxa"/>
          </w:tcPr>
          <w:p w:rsidR="003A2B43" w:rsidRPr="00BE2E0C" w:rsidRDefault="003A2B43" w:rsidP="007B1F41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07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3317944,1</w:t>
            </w:r>
          </w:p>
        </w:tc>
        <w:tc>
          <w:tcPr>
            <w:tcW w:w="845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09" w:type="dxa"/>
          </w:tcPr>
          <w:p w:rsidR="003A2B43" w:rsidRPr="00BE2E0C" w:rsidRDefault="003A2B43" w:rsidP="007B1F41">
            <w:pPr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3.2.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Для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медицинской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помощи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при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экстракорпоральном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оплодотворении: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44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25.2</w:t>
            </w:r>
          </w:p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случаев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лечения</w:t>
            </w:r>
          </w:p>
        </w:tc>
        <w:tc>
          <w:tcPr>
            <w:tcW w:w="1829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0,00056</w:t>
            </w:r>
          </w:p>
        </w:tc>
        <w:tc>
          <w:tcPr>
            <w:tcW w:w="1547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124853,23</w:t>
            </w:r>
          </w:p>
        </w:tc>
        <w:tc>
          <w:tcPr>
            <w:tcW w:w="1126" w:type="dxa"/>
          </w:tcPr>
          <w:p w:rsidR="003A2B43" w:rsidRPr="00BE2E0C" w:rsidRDefault="003A2B43" w:rsidP="007B1F41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66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69,91</w:t>
            </w:r>
          </w:p>
        </w:tc>
        <w:tc>
          <w:tcPr>
            <w:tcW w:w="1266" w:type="dxa"/>
          </w:tcPr>
          <w:p w:rsidR="003A2B43" w:rsidRPr="00BE2E0C" w:rsidRDefault="003A2B43" w:rsidP="007B1F41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07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285414,5</w:t>
            </w:r>
          </w:p>
        </w:tc>
        <w:tc>
          <w:tcPr>
            <w:tcW w:w="845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09" w:type="dxa"/>
          </w:tcPr>
          <w:p w:rsidR="003A2B43" w:rsidRPr="00BE2E0C" w:rsidRDefault="003A2B43" w:rsidP="007B1F41">
            <w:pPr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4.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Специализированная,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включая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высокотехноло</w:t>
            </w:r>
            <w:r w:rsidR="004031BA" w:rsidRPr="00BE2E0C">
              <w:rPr>
                <w:kern w:val="2"/>
                <w:sz w:val="24"/>
                <w:szCs w:val="24"/>
              </w:rPr>
              <w:softHyphen/>
            </w:r>
            <w:r w:rsidRPr="00BE2E0C">
              <w:rPr>
                <w:kern w:val="2"/>
                <w:sz w:val="24"/>
                <w:szCs w:val="24"/>
              </w:rPr>
              <w:t>гичную,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медицинская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помощь,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том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числе:</w:t>
            </w:r>
          </w:p>
        </w:tc>
        <w:tc>
          <w:tcPr>
            <w:tcW w:w="844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26</w:t>
            </w:r>
          </w:p>
        </w:tc>
        <w:tc>
          <w:tcPr>
            <w:tcW w:w="1547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829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47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</w:tcPr>
          <w:p w:rsidR="003A2B43" w:rsidRPr="00BE2E0C" w:rsidRDefault="003A2B43" w:rsidP="007B1F41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66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66" w:type="dxa"/>
          </w:tcPr>
          <w:p w:rsidR="003A2B43" w:rsidRPr="00BE2E0C" w:rsidRDefault="003A2B43" w:rsidP="007B1F41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07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45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09" w:type="dxa"/>
          </w:tcPr>
          <w:p w:rsidR="003A2B43" w:rsidRPr="00BE2E0C" w:rsidRDefault="003A2B43" w:rsidP="007B1F41">
            <w:pPr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4.1.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условиях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дневных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стационаров,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включая:</w:t>
            </w:r>
          </w:p>
        </w:tc>
        <w:tc>
          <w:tcPr>
            <w:tcW w:w="844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27</w:t>
            </w:r>
          </w:p>
        </w:tc>
        <w:tc>
          <w:tcPr>
            <w:tcW w:w="1547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случаев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лечения</w:t>
            </w:r>
          </w:p>
        </w:tc>
        <w:tc>
          <w:tcPr>
            <w:tcW w:w="1829" w:type="dxa"/>
          </w:tcPr>
          <w:p w:rsidR="003A2B43" w:rsidRPr="00BE2E0C" w:rsidRDefault="003A2B43" w:rsidP="007B1F41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47" w:type="dxa"/>
          </w:tcPr>
          <w:p w:rsidR="003A2B43" w:rsidRPr="00BE2E0C" w:rsidRDefault="003A2B43" w:rsidP="007B1F41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26" w:type="dxa"/>
          </w:tcPr>
          <w:p w:rsidR="003A2B43" w:rsidRPr="00BE2E0C" w:rsidRDefault="003A2B43" w:rsidP="007B1F41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66" w:type="dxa"/>
          </w:tcPr>
          <w:p w:rsidR="003A2B43" w:rsidRPr="00BE2E0C" w:rsidRDefault="003A2B43" w:rsidP="007B1F41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A2B43" w:rsidRPr="00BE2E0C" w:rsidRDefault="003A2B43" w:rsidP="007B1F41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07" w:type="dxa"/>
          </w:tcPr>
          <w:p w:rsidR="003A2B43" w:rsidRPr="00BE2E0C" w:rsidRDefault="003A2B43" w:rsidP="007B1F41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45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09" w:type="dxa"/>
          </w:tcPr>
          <w:p w:rsidR="003A2B43" w:rsidRPr="00BE2E0C" w:rsidRDefault="003A2B43" w:rsidP="007B1F41">
            <w:pPr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4.1.1.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Медицинскую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помощь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по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профилю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«онкология»:</w:t>
            </w:r>
          </w:p>
        </w:tc>
        <w:tc>
          <w:tcPr>
            <w:tcW w:w="844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27.1</w:t>
            </w:r>
          </w:p>
        </w:tc>
        <w:tc>
          <w:tcPr>
            <w:tcW w:w="1547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случаев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лечения</w:t>
            </w:r>
          </w:p>
        </w:tc>
        <w:tc>
          <w:tcPr>
            <w:tcW w:w="1829" w:type="dxa"/>
          </w:tcPr>
          <w:p w:rsidR="003A2B43" w:rsidRPr="00BE2E0C" w:rsidRDefault="003A2B43" w:rsidP="007B1F41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47" w:type="dxa"/>
          </w:tcPr>
          <w:p w:rsidR="003A2B43" w:rsidRPr="00BE2E0C" w:rsidRDefault="003A2B43" w:rsidP="007B1F41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26" w:type="dxa"/>
          </w:tcPr>
          <w:p w:rsidR="003A2B43" w:rsidRPr="00BE2E0C" w:rsidRDefault="003A2B43" w:rsidP="007B1F41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66" w:type="dxa"/>
          </w:tcPr>
          <w:p w:rsidR="003A2B43" w:rsidRPr="00BE2E0C" w:rsidRDefault="003A2B43" w:rsidP="007B1F41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A2B43" w:rsidRPr="00BE2E0C" w:rsidRDefault="003A2B43" w:rsidP="007B1F41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07" w:type="dxa"/>
          </w:tcPr>
          <w:p w:rsidR="003A2B43" w:rsidRPr="00BE2E0C" w:rsidRDefault="003A2B43" w:rsidP="007B1F41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45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09" w:type="dxa"/>
          </w:tcPr>
          <w:p w:rsidR="003A2B43" w:rsidRPr="00BE2E0C" w:rsidRDefault="003A2B43" w:rsidP="00C7522B">
            <w:pPr>
              <w:pageBreakBefore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lastRenderedPageBreak/>
              <w:t>4.1.2.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Медицинскую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помощь</w:t>
            </w:r>
            <w:r w:rsidR="004031BA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при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экстракорпо</w:t>
            </w:r>
            <w:r w:rsidR="004031BA" w:rsidRPr="00BE2E0C">
              <w:rPr>
                <w:kern w:val="2"/>
                <w:sz w:val="24"/>
                <w:szCs w:val="24"/>
              </w:rPr>
              <w:softHyphen/>
            </w:r>
            <w:r w:rsidRPr="00BE2E0C">
              <w:rPr>
                <w:kern w:val="2"/>
                <w:sz w:val="24"/>
                <w:szCs w:val="24"/>
              </w:rPr>
              <w:t>ральном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оплодотворении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44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27.2</w:t>
            </w:r>
          </w:p>
        </w:tc>
        <w:tc>
          <w:tcPr>
            <w:tcW w:w="1547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случаев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29" w:type="dxa"/>
          </w:tcPr>
          <w:p w:rsidR="003A2B43" w:rsidRPr="00BE2E0C" w:rsidRDefault="003A2B43" w:rsidP="007B1F41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47" w:type="dxa"/>
          </w:tcPr>
          <w:p w:rsidR="003A2B43" w:rsidRPr="00BE2E0C" w:rsidRDefault="003A2B43" w:rsidP="007B1F41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26" w:type="dxa"/>
          </w:tcPr>
          <w:p w:rsidR="003A2B43" w:rsidRPr="00BE2E0C" w:rsidRDefault="003A2B43" w:rsidP="007B1F41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66" w:type="dxa"/>
          </w:tcPr>
          <w:p w:rsidR="003A2B43" w:rsidRPr="00BE2E0C" w:rsidRDefault="003A2B43" w:rsidP="007B1F41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A2B43" w:rsidRPr="00BE2E0C" w:rsidRDefault="003A2B43" w:rsidP="007B1F41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07" w:type="dxa"/>
          </w:tcPr>
          <w:p w:rsidR="003A2B43" w:rsidRPr="00BE2E0C" w:rsidRDefault="003A2B43" w:rsidP="007B1F41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45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09" w:type="dxa"/>
          </w:tcPr>
          <w:p w:rsidR="003A2B43" w:rsidRPr="00BE2E0C" w:rsidRDefault="003A2B43" w:rsidP="007B1F41">
            <w:pPr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4.2.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условиях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круглосуточного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стационара,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7B1F41">
            <w:pPr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за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исключением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медицинской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реабилитации,***</w:t>
            </w:r>
          </w:p>
          <w:p w:rsidR="003A2B43" w:rsidRPr="00BE2E0C" w:rsidRDefault="003A2B43" w:rsidP="007B1F41">
            <w:pPr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том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числе:</w:t>
            </w:r>
          </w:p>
        </w:tc>
        <w:tc>
          <w:tcPr>
            <w:tcW w:w="844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28</w:t>
            </w:r>
          </w:p>
        </w:tc>
        <w:tc>
          <w:tcPr>
            <w:tcW w:w="1547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случаев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госпита</w:t>
            </w:r>
            <w:r w:rsidR="004031BA" w:rsidRPr="00BE2E0C">
              <w:rPr>
                <w:kern w:val="2"/>
                <w:sz w:val="24"/>
                <w:szCs w:val="24"/>
              </w:rPr>
              <w:softHyphen/>
            </w:r>
            <w:r w:rsidRPr="00BE2E0C">
              <w:rPr>
                <w:kern w:val="2"/>
                <w:sz w:val="24"/>
                <w:szCs w:val="24"/>
              </w:rPr>
              <w:t>лизации</w:t>
            </w:r>
          </w:p>
        </w:tc>
        <w:tc>
          <w:tcPr>
            <w:tcW w:w="1829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0,164585</w:t>
            </w:r>
          </w:p>
        </w:tc>
        <w:tc>
          <w:tcPr>
            <w:tcW w:w="1547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39991,46</w:t>
            </w:r>
          </w:p>
        </w:tc>
        <w:tc>
          <w:tcPr>
            <w:tcW w:w="1126" w:type="dxa"/>
          </w:tcPr>
          <w:p w:rsidR="003A2B43" w:rsidRPr="00BE2E0C" w:rsidRDefault="003A2B43" w:rsidP="007B1F41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66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6581,99</w:t>
            </w:r>
          </w:p>
        </w:tc>
        <w:tc>
          <w:tcPr>
            <w:tcW w:w="1266" w:type="dxa"/>
          </w:tcPr>
          <w:p w:rsidR="003A2B43" w:rsidRPr="00BE2E0C" w:rsidRDefault="003A2B43" w:rsidP="007B1F41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07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26870941,5</w:t>
            </w:r>
          </w:p>
        </w:tc>
        <w:tc>
          <w:tcPr>
            <w:tcW w:w="845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09" w:type="dxa"/>
          </w:tcPr>
          <w:p w:rsidR="003A2B43" w:rsidRPr="00BE2E0C" w:rsidRDefault="003A2B43" w:rsidP="007B1F41">
            <w:pPr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4.2.1.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Медицинская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помощь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по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профилю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«онкология»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44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28.1</w:t>
            </w:r>
          </w:p>
        </w:tc>
        <w:tc>
          <w:tcPr>
            <w:tcW w:w="1547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случаев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госпита</w:t>
            </w:r>
            <w:r w:rsidR="004031BA" w:rsidRPr="00BE2E0C">
              <w:rPr>
                <w:kern w:val="2"/>
                <w:sz w:val="24"/>
                <w:szCs w:val="24"/>
              </w:rPr>
              <w:softHyphen/>
            </w:r>
            <w:r w:rsidRPr="00BE2E0C">
              <w:rPr>
                <w:kern w:val="2"/>
                <w:sz w:val="24"/>
                <w:szCs w:val="24"/>
              </w:rPr>
              <w:t>лизации</w:t>
            </w:r>
          </w:p>
        </w:tc>
        <w:tc>
          <w:tcPr>
            <w:tcW w:w="1829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0,008602</w:t>
            </w:r>
          </w:p>
        </w:tc>
        <w:tc>
          <w:tcPr>
            <w:tcW w:w="1547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102349,65</w:t>
            </w:r>
          </w:p>
        </w:tc>
        <w:tc>
          <w:tcPr>
            <w:tcW w:w="1126" w:type="dxa"/>
          </w:tcPr>
          <w:p w:rsidR="003A2B43" w:rsidRPr="00BE2E0C" w:rsidRDefault="003A2B43" w:rsidP="007B1F41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66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880,42</w:t>
            </w:r>
          </w:p>
        </w:tc>
        <w:tc>
          <w:tcPr>
            <w:tcW w:w="1266" w:type="dxa"/>
          </w:tcPr>
          <w:p w:rsidR="003A2B43" w:rsidRPr="00BE2E0C" w:rsidRDefault="003A2B43" w:rsidP="007B1F41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07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3594315,0</w:t>
            </w:r>
          </w:p>
        </w:tc>
        <w:tc>
          <w:tcPr>
            <w:tcW w:w="845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09" w:type="dxa"/>
          </w:tcPr>
          <w:p w:rsidR="003A2B43" w:rsidRPr="00BE2E0C" w:rsidRDefault="003A2B43" w:rsidP="007B1F41">
            <w:pPr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4.2.2.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Высокотехнологичная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медицинская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помощь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44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28.2</w:t>
            </w:r>
          </w:p>
        </w:tc>
        <w:tc>
          <w:tcPr>
            <w:tcW w:w="1547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случаев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госпита</w:t>
            </w:r>
            <w:r w:rsidR="004031BA" w:rsidRPr="00BE2E0C">
              <w:rPr>
                <w:kern w:val="2"/>
                <w:sz w:val="24"/>
                <w:szCs w:val="24"/>
              </w:rPr>
              <w:softHyphen/>
            </w:r>
            <w:r w:rsidRPr="00BE2E0C">
              <w:rPr>
                <w:kern w:val="2"/>
                <w:sz w:val="24"/>
                <w:szCs w:val="24"/>
              </w:rPr>
              <w:t>лизации</w:t>
            </w:r>
          </w:p>
        </w:tc>
        <w:tc>
          <w:tcPr>
            <w:tcW w:w="1829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0,004156</w:t>
            </w:r>
          </w:p>
        </w:tc>
        <w:tc>
          <w:tcPr>
            <w:tcW w:w="1547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184431,19</w:t>
            </w:r>
          </w:p>
        </w:tc>
        <w:tc>
          <w:tcPr>
            <w:tcW w:w="1126" w:type="dxa"/>
          </w:tcPr>
          <w:p w:rsidR="003A2B43" w:rsidRPr="00BE2E0C" w:rsidRDefault="003A2B43" w:rsidP="007B1F41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66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766,46</w:t>
            </w:r>
          </w:p>
        </w:tc>
        <w:tc>
          <w:tcPr>
            <w:tcW w:w="1266" w:type="dxa"/>
          </w:tcPr>
          <w:p w:rsidR="003A2B43" w:rsidRPr="00BE2E0C" w:rsidRDefault="003A2B43" w:rsidP="007B1F41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07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3129059,6</w:t>
            </w:r>
          </w:p>
        </w:tc>
        <w:tc>
          <w:tcPr>
            <w:tcW w:w="845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09" w:type="dxa"/>
          </w:tcPr>
          <w:p w:rsidR="003A2B43" w:rsidRPr="00BE2E0C" w:rsidRDefault="003A2B43" w:rsidP="007B1F41">
            <w:pPr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5.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Медицинская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реабилитация****</w:t>
            </w:r>
          </w:p>
        </w:tc>
        <w:tc>
          <w:tcPr>
            <w:tcW w:w="844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29</w:t>
            </w:r>
          </w:p>
        </w:tc>
        <w:tc>
          <w:tcPr>
            <w:tcW w:w="1547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829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47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</w:tcPr>
          <w:p w:rsidR="003A2B43" w:rsidRPr="00BE2E0C" w:rsidRDefault="003A2B43" w:rsidP="007B1F41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66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66" w:type="dxa"/>
          </w:tcPr>
          <w:p w:rsidR="003A2B43" w:rsidRPr="00BE2E0C" w:rsidRDefault="003A2B43" w:rsidP="007B1F41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07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45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09" w:type="dxa"/>
          </w:tcPr>
          <w:p w:rsidR="003A2B43" w:rsidRPr="00BE2E0C" w:rsidRDefault="003A2B43" w:rsidP="007B1F41">
            <w:pPr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5.1.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амбулаторных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условиях</w:t>
            </w:r>
          </w:p>
        </w:tc>
        <w:tc>
          <w:tcPr>
            <w:tcW w:w="844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29.1</w:t>
            </w:r>
          </w:p>
        </w:tc>
        <w:tc>
          <w:tcPr>
            <w:tcW w:w="1547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комплексных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посещений</w:t>
            </w:r>
          </w:p>
        </w:tc>
        <w:tc>
          <w:tcPr>
            <w:tcW w:w="1829" w:type="dxa"/>
          </w:tcPr>
          <w:p w:rsidR="003A2B43" w:rsidRPr="00BE2E0C" w:rsidRDefault="003A2B43" w:rsidP="007B1F41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0,002954</w:t>
            </w:r>
          </w:p>
        </w:tc>
        <w:tc>
          <w:tcPr>
            <w:tcW w:w="1547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19925,91</w:t>
            </w:r>
          </w:p>
        </w:tc>
        <w:tc>
          <w:tcPr>
            <w:tcW w:w="1126" w:type="dxa"/>
          </w:tcPr>
          <w:p w:rsidR="003A2B43" w:rsidRPr="00BE2E0C" w:rsidRDefault="003A2B43" w:rsidP="007B1F41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266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58,86</w:t>
            </w:r>
          </w:p>
        </w:tc>
        <w:tc>
          <w:tcPr>
            <w:tcW w:w="1266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07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240306,5</w:t>
            </w:r>
          </w:p>
        </w:tc>
        <w:tc>
          <w:tcPr>
            <w:tcW w:w="845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Х</w:t>
            </w:r>
          </w:p>
        </w:tc>
      </w:tr>
      <w:tr w:rsidR="001645E4" w:rsidRPr="00BE2E0C" w:rsidTr="007B1F41">
        <w:tc>
          <w:tcPr>
            <w:tcW w:w="3009" w:type="dxa"/>
          </w:tcPr>
          <w:p w:rsidR="003A2B43" w:rsidRPr="00BE2E0C" w:rsidRDefault="003A2B43" w:rsidP="007B1F41">
            <w:pPr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5.2.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условиях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дневных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стационаров</w:t>
            </w:r>
          </w:p>
        </w:tc>
        <w:tc>
          <w:tcPr>
            <w:tcW w:w="844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29.2</w:t>
            </w:r>
          </w:p>
        </w:tc>
        <w:tc>
          <w:tcPr>
            <w:tcW w:w="1547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случаев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лечения</w:t>
            </w:r>
          </w:p>
        </w:tc>
        <w:tc>
          <w:tcPr>
            <w:tcW w:w="1829" w:type="dxa"/>
          </w:tcPr>
          <w:p w:rsidR="003A2B43" w:rsidRPr="00BE2E0C" w:rsidRDefault="003A2B43" w:rsidP="007B1F41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0,002601</w:t>
            </w:r>
          </w:p>
        </w:tc>
        <w:tc>
          <w:tcPr>
            <w:tcW w:w="1547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23913,5</w:t>
            </w:r>
          </w:p>
        </w:tc>
        <w:tc>
          <w:tcPr>
            <w:tcW w:w="1126" w:type="dxa"/>
          </w:tcPr>
          <w:p w:rsidR="003A2B43" w:rsidRPr="00BE2E0C" w:rsidRDefault="003A2B43" w:rsidP="007B1F41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266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62,26</w:t>
            </w:r>
          </w:p>
        </w:tc>
        <w:tc>
          <w:tcPr>
            <w:tcW w:w="1266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07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254167,4</w:t>
            </w:r>
          </w:p>
        </w:tc>
        <w:tc>
          <w:tcPr>
            <w:tcW w:w="845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Х</w:t>
            </w:r>
          </w:p>
        </w:tc>
      </w:tr>
      <w:tr w:rsidR="001645E4" w:rsidRPr="00BE2E0C" w:rsidTr="007B1F41">
        <w:tc>
          <w:tcPr>
            <w:tcW w:w="3009" w:type="dxa"/>
          </w:tcPr>
          <w:p w:rsidR="003A2B43" w:rsidRPr="00BE2E0C" w:rsidRDefault="003A2B43" w:rsidP="007B1F41">
            <w:pPr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5.3.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условиях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круглосуточного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стационара</w:t>
            </w:r>
          </w:p>
        </w:tc>
        <w:tc>
          <w:tcPr>
            <w:tcW w:w="844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29.3</w:t>
            </w:r>
          </w:p>
        </w:tc>
        <w:tc>
          <w:tcPr>
            <w:tcW w:w="1547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случаев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госпита</w:t>
            </w:r>
            <w:r w:rsidR="004031BA" w:rsidRPr="00BE2E0C">
              <w:rPr>
                <w:kern w:val="2"/>
                <w:sz w:val="24"/>
                <w:szCs w:val="24"/>
              </w:rPr>
              <w:softHyphen/>
            </w:r>
            <w:r w:rsidRPr="00BE2E0C">
              <w:rPr>
                <w:kern w:val="2"/>
                <w:sz w:val="24"/>
                <w:szCs w:val="24"/>
              </w:rPr>
              <w:t>лизации</w:t>
            </w:r>
          </w:p>
        </w:tc>
        <w:tc>
          <w:tcPr>
            <w:tcW w:w="1829" w:type="dxa"/>
          </w:tcPr>
          <w:p w:rsidR="003A2B43" w:rsidRPr="00BE2E0C" w:rsidRDefault="003A2B43" w:rsidP="007B1F41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0,005426</w:t>
            </w:r>
          </w:p>
        </w:tc>
        <w:tc>
          <w:tcPr>
            <w:tcW w:w="1547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43499,80</w:t>
            </w:r>
          </w:p>
        </w:tc>
        <w:tc>
          <w:tcPr>
            <w:tcW w:w="1126" w:type="dxa"/>
          </w:tcPr>
          <w:p w:rsidR="003A2B43" w:rsidRPr="00BE2E0C" w:rsidRDefault="003A2B43" w:rsidP="007B1F41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266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236,26</w:t>
            </w:r>
          </w:p>
        </w:tc>
        <w:tc>
          <w:tcPr>
            <w:tcW w:w="1266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07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964527,6</w:t>
            </w:r>
          </w:p>
        </w:tc>
        <w:tc>
          <w:tcPr>
            <w:tcW w:w="845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Х</w:t>
            </w:r>
          </w:p>
        </w:tc>
      </w:tr>
      <w:tr w:rsidR="001645E4" w:rsidRPr="00BE2E0C" w:rsidTr="007B1F41">
        <w:tc>
          <w:tcPr>
            <w:tcW w:w="3009" w:type="dxa"/>
          </w:tcPr>
          <w:p w:rsidR="003A2B43" w:rsidRPr="00BE2E0C" w:rsidRDefault="003A2B43" w:rsidP="007B1F41">
            <w:pPr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6.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Паллиативная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медицинская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помощь</w:t>
            </w:r>
          </w:p>
        </w:tc>
        <w:tc>
          <w:tcPr>
            <w:tcW w:w="844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30</w:t>
            </w:r>
          </w:p>
        </w:tc>
        <w:tc>
          <w:tcPr>
            <w:tcW w:w="1547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829" w:type="dxa"/>
          </w:tcPr>
          <w:p w:rsidR="003A2B43" w:rsidRPr="00BE2E0C" w:rsidRDefault="003A2B43" w:rsidP="007B1F41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47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26" w:type="dxa"/>
          </w:tcPr>
          <w:p w:rsidR="003A2B43" w:rsidRPr="00BE2E0C" w:rsidRDefault="003A2B43" w:rsidP="007B1F41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66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07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45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1645E4" w:rsidRPr="00BE2E0C" w:rsidTr="007B1F41">
        <w:tc>
          <w:tcPr>
            <w:tcW w:w="3009" w:type="dxa"/>
          </w:tcPr>
          <w:p w:rsidR="003A2B43" w:rsidRPr="00BE2E0C" w:rsidRDefault="003A2B43" w:rsidP="007B1F41">
            <w:pPr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6.1.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Первичная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медицинская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помощь,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7B1F41">
            <w:pPr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том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числе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доврачебная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7B1F41">
            <w:pPr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и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врачебная,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всего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7B1F41">
            <w:pPr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том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числе:</w:t>
            </w:r>
          </w:p>
        </w:tc>
        <w:tc>
          <w:tcPr>
            <w:tcW w:w="844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30.1</w:t>
            </w:r>
          </w:p>
        </w:tc>
        <w:tc>
          <w:tcPr>
            <w:tcW w:w="1547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посещений</w:t>
            </w:r>
          </w:p>
        </w:tc>
        <w:tc>
          <w:tcPr>
            <w:tcW w:w="1829" w:type="dxa"/>
          </w:tcPr>
          <w:p w:rsidR="003A2B43" w:rsidRPr="00BE2E0C" w:rsidRDefault="003A2B43" w:rsidP="007B1F41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47" w:type="dxa"/>
          </w:tcPr>
          <w:p w:rsidR="003A2B43" w:rsidRPr="00BE2E0C" w:rsidRDefault="003A2B43" w:rsidP="007B1F41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26" w:type="dxa"/>
          </w:tcPr>
          <w:p w:rsidR="003A2B43" w:rsidRPr="00BE2E0C" w:rsidRDefault="003A2B43" w:rsidP="007B1F41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66" w:type="dxa"/>
          </w:tcPr>
          <w:p w:rsidR="003A2B43" w:rsidRPr="00BE2E0C" w:rsidRDefault="003A2B43" w:rsidP="007B1F41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A2B43" w:rsidRPr="00BE2E0C" w:rsidRDefault="003A2B43" w:rsidP="007B1F41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07" w:type="dxa"/>
          </w:tcPr>
          <w:p w:rsidR="003A2B43" w:rsidRPr="00BE2E0C" w:rsidRDefault="003A2B43" w:rsidP="007B1F41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45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09" w:type="dxa"/>
          </w:tcPr>
          <w:p w:rsidR="003A2B43" w:rsidRPr="00BE2E0C" w:rsidRDefault="003A2B43" w:rsidP="007B1F41">
            <w:pPr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lastRenderedPageBreak/>
              <w:t>6.1.1.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Посещение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7B1F41">
            <w:pPr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по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паллиативной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медицинской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помощи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7B1F41">
            <w:pPr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без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учета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посещений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7B1F41">
            <w:pPr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на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дому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патронажными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бригадами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44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30.1.1</w:t>
            </w:r>
          </w:p>
        </w:tc>
        <w:tc>
          <w:tcPr>
            <w:tcW w:w="1547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посещений</w:t>
            </w:r>
          </w:p>
        </w:tc>
        <w:tc>
          <w:tcPr>
            <w:tcW w:w="1829" w:type="dxa"/>
          </w:tcPr>
          <w:p w:rsidR="003A2B43" w:rsidRPr="00BE2E0C" w:rsidRDefault="003A2B43" w:rsidP="007B1F41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47" w:type="dxa"/>
          </w:tcPr>
          <w:p w:rsidR="003A2B43" w:rsidRPr="00BE2E0C" w:rsidRDefault="003A2B43" w:rsidP="007B1F41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26" w:type="dxa"/>
          </w:tcPr>
          <w:p w:rsidR="003A2B43" w:rsidRPr="00BE2E0C" w:rsidRDefault="003A2B43" w:rsidP="007B1F41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66" w:type="dxa"/>
          </w:tcPr>
          <w:p w:rsidR="003A2B43" w:rsidRPr="00BE2E0C" w:rsidRDefault="003A2B43" w:rsidP="007B1F41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A2B43" w:rsidRPr="00BE2E0C" w:rsidRDefault="003A2B43" w:rsidP="007B1F41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07" w:type="dxa"/>
          </w:tcPr>
          <w:p w:rsidR="003A2B43" w:rsidRPr="00BE2E0C" w:rsidRDefault="003A2B43" w:rsidP="007B1F41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45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09" w:type="dxa"/>
          </w:tcPr>
          <w:p w:rsidR="003A2B43" w:rsidRPr="00BE2E0C" w:rsidRDefault="003A2B43" w:rsidP="007B1F41">
            <w:pPr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6.1.2.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Посещения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на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дому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выездными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патронажными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бригадами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44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30.1.2</w:t>
            </w:r>
          </w:p>
        </w:tc>
        <w:tc>
          <w:tcPr>
            <w:tcW w:w="1547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посещений</w:t>
            </w:r>
          </w:p>
        </w:tc>
        <w:tc>
          <w:tcPr>
            <w:tcW w:w="1829" w:type="dxa"/>
          </w:tcPr>
          <w:p w:rsidR="003A2B43" w:rsidRPr="00BE2E0C" w:rsidRDefault="003A2B43" w:rsidP="007B1F41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47" w:type="dxa"/>
          </w:tcPr>
          <w:p w:rsidR="003A2B43" w:rsidRPr="00BE2E0C" w:rsidRDefault="003A2B43" w:rsidP="007B1F41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26" w:type="dxa"/>
          </w:tcPr>
          <w:p w:rsidR="003A2B43" w:rsidRPr="00BE2E0C" w:rsidRDefault="003A2B43" w:rsidP="007B1F41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66" w:type="dxa"/>
          </w:tcPr>
          <w:p w:rsidR="003A2B43" w:rsidRPr="00BE2E0C" w:rsidRDefault="003A2B43" w:rsidP="007B1F41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A2B43" w:rsidRPr="00BE2E0C" w:rsidRDefault="003A2B43" w:rsidP="007B1F41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07" w:type="dxa"/>
          </w:tcPr>
          <w:p w:rsidR="003A2B43" w:rsidRPr="00BE2E0C" w:rsidRDefault="003A2B43" w:rsidP="007B1F41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45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09" w:type="dxa"/>
          </w:tcPr>
          <w:p w:rsidR="003A2B43" w:rsidRPr="00BE2E0C" w:rsidRDefault="003A2B43" w:rsidP="007B1F41">
            <w:pPr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6.2.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Оказываемая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7B1F41">
            <w:pPr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стационарных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условиях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(включая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койки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паллиативной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медицинской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помощи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и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койки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сестринского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ухода)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44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30.2</w:t>
            </w:r>
          </w:p>
        </w:tc>
        <w:tc>
          <w:tcPr>
            <w:tcW w:w="1547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койко-дней</w:t>
            </w:r>
          </w:p>
        </w:tc>
        <w:tc>
          <w:tcPr>
            <w:tcW w:w="1829" w:type="dxa"/>
          </w:tcPr>
          <w:p w:rsidR="003A2B43" w:rsidRPr="00BE2E0C" w:rsidRDefault="003A2B43" w:rsidP="007B1F41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47" w:type="dxa"/>
          </w:tcPr>
          <w:p w:rsidR="003A2B43" w:rsidRPr="00BE2E0C" w:rsidRDefault="003A2B43" w:rsidP="007B1F41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26" w:type="dxa"/>
          </w:tcPr>
          <w:p w:rsidR="003A2B43" w:rsidRPr="00BE2E0C" w:rsidRDefault="003A2B43" w:rsidP="007B1F41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66" w:type="dxa"/>
          </w:tcPr>
          <w:p w:rsidR="003A2B43" w:rsidRPr="00BE2E0C" w:rsidRDefault="003A2B43" w:rsidP="007B1F41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A2B43" w:rsidRPr="00BE2E0C" w:rsidRDefault="003A2B43" w:rsidP="007B1F41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07" w:type="dxa"/>
          </w:tcPr>
          <w:p w:rsidR="003A2B43" w:rsidRPr="00BE2E0C" w:rsidRDefault="003A2B43" w:rsidP="007B1F41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45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09" w:type="dxa"/>
          </w:tcPr>
          <w:p w:rsidR="003A2B43" w:rsidRPr="00BE2E0C" w:rsidRDefault="003A2B43" w:rsidP="007B1F41">
            <w:pPr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6.3.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Оказываемая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7B1F41">
            <w:pPr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условиях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дневного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стационара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44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30.3</w:t>
            </w:r>
          </w:p>
        </w:tc>
        <w:tc>
          <w:tcPr>
            <w:tcW w:w="1547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случаев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лечения</w:t>
            </w:r>
          </w:p>
        </w:tc>
        <w:tc>
          <w:tcPr>
            <w:tcW w:w="1829" w:type="dxa"/>
          </w:tcPr>
          <w:p w:rsidR="003A2B43" w:rsidRPr="00BE2E0C" w:rsidRDefault="003A2B43" w:rsidP="007B1F41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47" w:type="dxa"/>
          </w:tcPr>
          <w:p w:rsidR="003A2B43" w:rsidRPr="00BE2E0C" w:rsidRDefault="003A2B43" w:rsidP="007B1F41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26" w:type="dxa"/>
          </w:tcPr>
          <w:p w:rsidR="003A2B43" w:rsidRPr="00BE2E0C" w:rsidRDefault="003A2B43" w:rsidP="007B1F41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66" w:type="dxa"/>
          </w:tcPr>
          <w:p w:rsidR="003A2B43" w:rsidRPr="00BE2E0C" w:rsidRDefault="003A2B43" w:rsidP="007B1F41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A2B43" w:rsidRPr="00BE2E0C" w:rsidRDefault="003A2B43" w:rsidP="007B1F41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07" w:type="dxa"/>
          </w:tcPr>
          <w:p w:rsidR="003A2B43" w:rsidRPr="00BE2E0C" w:rsidRDefault="003A2B43" w:rsidP="007B1F41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45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09" w:type="dxa"/>
          </w:tcPr>
          <w:p w:rsidR="003A2B43" w:rsidRPr="00BE2E0C" w:rsidRDefault="003A2B43" w:rsidP="007B1F41">
            <w:pPr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7.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Расходы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на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ведение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7B1F41">
            <w:pPr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дела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СМО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44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31</w:t>
            </w:r>
          </w:p>
        </w:tc>
        <w:tc>
          <w:tcPr>
            <w:tcW w:w="1547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829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47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26" w:type="dxa"/>
          </w:tcPr>
          <w:p w:rsidR="003A2B43" w:rsidRPr="00BE2E0C" w:rsidRDefault="003A2B43" w:rsidP="007B1F41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66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125,25</w:t>
            </w:r>
          </w:p>
        </w:tc>
        <w:tc>
          <w:tcPr>
            <w:tcW w:w="1266" w:type="dxa"/>
          </w:tcPr>
          <w:p w:rsidR="003A2B43" w:rsidRPr="00BE2E0C" w:rsidRDefault="003A2B43" w:rsidP="007B1F41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07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511338,5</w:t>
            </w:r>
          </w:p>
        </w:tc>
        <w:tc>
          <w:tcPr>
            <w:tcW w:w="845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09" w:type="dxa"/>
          </w:tcPr>
          <w:p w:rsidR="003A2B43" w:rsidRPr="00BE2E0C" w:rsidRDefault="003A2B43" w:rsidP="007B1F41">
            <w:pPr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8.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Иные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расходы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44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32</w:t>
            </w:r>
          </w:p>
        </w:tc>
        <w:tc>
          <w:tcPr>
            <w:tcW w:w="1547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829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47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26" w:type="dxa"/>
          </w:tcPr>
          <w:p w:rsidR="003A2B43" w:rsidRPr="00BE2E0C" w:rsidRDefault="003A2B43" w:rsidP="007B1F41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66" w:type="dxa"/>
          </w:tcPr>
          <w:p w:rsidR="003A2B43" w:rsidRPr="00BE2E0C" w:rsidRDefault="003A2B43" w:rsidP="007B1F41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A2B43" w:rsidRPr="00BE2E0C" w:rsidRDefault="003A2B43" w:rsidP="007B1F41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07" w:type="dxa"/>
          </w:tcPr>
          <w:p w:rsidR="003A2B43" w:rsidRPr="00BE2E0C" w:rsidRDefault="003A2B43" w:rsidP="007B1F41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45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09" w:type="dxa"/>
          </w:tcPr>
          <w:p w:rsidR="003A2B43" w:rsidRPr="00BE2E0C" w:rsidRDefault="003A2B43" w:rsidP="007B1F41">
            <w:pPr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Из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строки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20:</w:t>
            </w:r>
          </w:p>
          <w:p w:rsidR="003A2B43" w:rsidRPr="00BE2E0C" w:rsidRDefault="003A2B43" w:rsidP="007B1F41">
            <w:pPr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медицинская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помощь,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предоставляемая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рамках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базовой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программы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ОМС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застрахованным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лицам</w:t>
            </w:r>
          </w:p>
        </w:tc>
        <w:tc>
          <w:tcPr>
            <w:tcW w:w="844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33</w:t>
            </w:r>
          </w:p>
        </w:tc>
        <w:tc>
          <w:tcPr>
            <w:tcW w:w="1547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829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47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26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66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15695,79</w:t>
            </w:r>
          </w:p>
        </w:tc>
        <w:tc>
          <w:tcPr>
            <w:tcW w:w="1266" w:type="dxa"/>
          </w:tcPr>
          <w:p w:rsidR="003A2B43" w:rsidRPr="00BE2E0C" w:rsidRDefault="003A2B43" w:rsidP="007B1F41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07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64077997,4</w:t>
            </w:r>
          </w:p>
        </w:tc>
        <w:tc>
          <w:tcPr>
            <w:tcW w:w="845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09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1.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Скорая,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том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числе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скорая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специализиро</w:t>
            </w:r>
            <w:r w:rsidR="004031BA" w:rsidRPr="00BE2E0C">
              <w:rPr>
                <w:kern w:val="2"/>
                <w:sz w:val="24"/>
                <w:szCs w:val="24"/>
              </w:rPr>
              <w:softHyphen/>
            </w:r>
            <w:r w:rsidRPr="00BE2E0C">
              <w:rPr>
                <w:kern w:val="2"/>
                <w:sz w:val="24"/>
                <w:szCs w:val="24"/>
              </w:rPr>
              <w:t>ванная,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медицинская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помощь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44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34</w:t>
            </w:r>
          </w:p>
        </w:tc>
        <w:tc>
          <w:tcPr>
            <w:tcW w:w="1547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вызовов</w:t>
            </w:r>
          </w:p>
        </w:tc>
        <w:tc>
          <w:tcPr>
            <w:tcW w:w="1829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0,29</w:t>
            </w:r>
          </w:p>
        </w:tc>
        <w:tc>
          <w:tcPr>
            <w:tcW w:w="1547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3292,19</w:t>
            </w:r>
          </w:p>
        </w:tc>
        <w:tc>
          <w:tcPr>
            <w:tcW w:w="1126" w:type="dxa"/>
          </w:tcPr>
          <w:p w:rsidR="003A2B43" w:rsidRPr="00BE2E0C" w:rsidRDefault="003A2B43" w:rsidP="007B1F41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66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954,74</w:t>
            </w:r>
          </w:p>
        </w:tc>
        <w:tc>
          <w:tcPr>
            <w:tcW w:w="1266" w:type="dxa"/>
          </w:tcPr>
          <w:p w:rsidR="003A2B43" w:rsidRPr="00BE2E0C" w:rsidRDefault="003A2B43" w:rsidP="007B1F41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07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3897699,5</w:t>
            </w:r>
          </w:p>
        </w:tc>
        <w:tc>
          <w:tcPr>
            <w:tcW w:w="845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09" w:type="dxa"/>
          </w:tcPr>
          <w:p w:rsidR="003A2B43" w:rsidRPr="00BE2E0C" w:rsidRDefault="003A2B43" w:rsidP="00C7522B">
            <w:pPr>
              <w:pageBreakBefore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lastRenderedPageBreak/>
              <w:t>2.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Первичная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медико-санитарная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помощь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7B1F41">
            <w:pPr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за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исключением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медицинской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реабилитации</w:t>
            </w:r>
          </w:p>
        </w:tc>
        <w:tc>
          <w:tcPr>
            <w:tcW w:w="844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35</w:t>
            </w:r>
          </w:p>
        </w:tc>
        <w:tc>
          <w:tcPr>
            <w:tcW w:w="1547" w:type="dxa"/>
          </w:tcPr>
          <w:p w:rsidR="003A2B43" w:rsidRPr="00BE2E0C" w:rsidRDefault="003A2B43" w:rsidP="007B1F41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829" w:type="dxa"/>
          </w:tcPr>
          <w:p w:rsidR="003A2B43" w:rsidRPr="00BE2E0C" w:rsidRDefault="003A2B43" w:rsidP="007B1F41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47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26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66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66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07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45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09" w:type="dxa"/>
          </w:tcPr>
          <w:p w:rsidR="003A2B43" w:rsidRPr="00BE2E0C" w:rsidRDefault="003A2B43" w:rsidP="007B1F41">
            <w:pPr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2.1.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амбулаторных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условиях:</w:t>
            </w:r>
          </w:p>
        </w:tc>
        <w:tc>
          <w:tcPr>
            <w:tcW w:w="844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36</w:t>
            </w:r>
          </w:p>
        </w:tc>
        <w:tc>
          <w:tcPr>
            <w:tcW w:w="1547" w:type="dxa"/>
          </w:tcPr>
          <w:p w:rsidR="003A2B43" w:rsidRPr="00BE2E0C" w:rsidRDefault="003A2B43" w:rsidP="007B1F41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829" w:type="dxa"/>
          </w:tcPr>
          <w:p w:rsidR="003A2B43" w:rsidRPr="00BE2E0C" w:rsidRDefault="003A2B43" w:rsidP="007B1F41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47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26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66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66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07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45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09" w:type="dxa"/>
          </w:tcPr>
          <w:p w:rsidR="003A2B43" w:rsidRPr="00BE2E0C" w:rsidRDefault="003A2B43" w:rsidP="007B1F41">
            <w:pPr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2.1.1.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Для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проведения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профилактических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медицинских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осмотров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44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36.1</w:t>
            </w:r>
          </w:p>
        </w:tc>
        <w:tc>
          <w:tcPr>
            <w:tcW w:w="1547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комплексных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посещений</w:t>
            </w:r>
          </w:p>
        </w:tc>
        <w:tc>
          <w:tcPr>
            <w:tcW w:w="1829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0,26559</w:t>
            </w:r>
          </w:p>
        </w:tc>
        <w:tc>
          <w:tcPr>
            <w:tcW w:w="1547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2053,55</w:t>
            </w:r>
          </w:p>
        </w:tc>
        <w:tc>
          <w:tcPr>
            <w:tcW w:w="1126" w:type="dxa"/>
          </w:tcPr>
          <w:p w:rsidR="003A2B43" w:rsidRPr="00BE2E0C" w:rsidRDefault="003A2B43" w:rsidP="007B1F41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66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545,40</w:t>
            </w:r>
          </w:p>
        </w:tc>
        <w:tc>
          <w:tcPr>
            <w:tcW w:w="1266" w:type="dxa"/>
          </w:tcPr>
          <w:p w:rsidR="003A2B43" w:rsidRPr="00BE2E0C" w:rsidRDefault="003A2B43" w:rsidP="007B1F41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07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2226602,7</w:t>
            </w:r>
          </w:p>
        </w:tc>
        <w:tc>
          <w:tcPr>
            <w:tcW w:w="845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09" w:type="dxa"/>
          </w:tcPr>
          <w:p w:rsidR="003A2B43" w:rsidRPr="00BE2E0C" w:rsidRDefault="003A2B43" w:rsidP="007B1F41">
            <w:pPr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2.1.2.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Для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проведения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диспансеризации,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всего</w:t>
            </w:r>
          </w:p>
          <w:p w:rsidR="003A2B43" w:rsidRPr="00BE2E0C" w:rsidRDefault="003A2B43" w:rsidP="007B1F41">
            <w:pPr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том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числе:</w:t>
            </w:r>
          </w:p>
        </w:tc>
        <w:tc>
          <w:tcPr>
            <w:tcW w:w="844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36.2</w:t>
            </w:r>
          </w:p>
        </w:tc>
        <w:tc>
          <w:tcPr>
            <w:tcW w:w="1547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комплексных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посещений</w:t>
            </w:r>
          </w:p>
        </w:tc>
        <w:tc>
          <w:tcPr>
            <w:tcW w:w="1829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0,331413</w:t>
            </w:r>
          </w:p>
        </w:tc>
        <w:tc>
          <w:tcPr>
            <w:tcW w:w="1547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2509,71</w:t>
            </w:r>
          </w:p>
        </w:tc>
        <w:tc>
          <w:tcPr>
            <w:tcW w:w="1126" w:type="dxa"/>
          </w:tcPr>
          <w:p w:rsidR="003A2B43" w:rsidRPr="00BE2E0C" w:rsidRDefault="003A2B43" w:rsidP="007B1F41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66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831,75</w:t>
            </w:r>
          </w:p>
        </w:tc>
        <w:tc>
          <w:tcPr>
            <w:tcW w:w="1266" w:type="dxa"/>
          </w:tcPr>
          <w:p w:rsidR="003A2B43" w:rsidRPr="00BE2E0C" w:rsidRDefault="003A2B43" w:rsidP="007B1F41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07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3395617,6</w:t>
            </w:r>
          </w:p>
        </w:tc>
        <w:tc>
          <w:tcPr>
            <w:tcW w:w="845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09" w:type="dxa"/>
          </w:tcPr>
          <w:p w:rsidR="003A2B43" w:rsidRPr="00BE2E0C" w:rsidRDefault="003A2B43" w:rsidP="007B1F41">
            <w:pPr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2.1.2.1.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Для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проведения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углубленной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диспансеризации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44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36.2.1</w:t>
            </w:r>
          </w:p>
        </w:tc>
        <w:tc>
          <w:tcPr>
            <w:tcW w:w="1547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комплексных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посещений</w:t>
            </w:r>
          </w:p>
        </w:tc>
        <w:tc>
          <w:tcPr>
            <w:tcW w:w="1829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0,076117</w:t>
            </w:r>
          </w:p>
        </w:tc>
        <w:tc>
          <w:tcPr>
            <w:tcW w:w="1547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1085,18</w:t>
            </w:r>
          </w:p>
        </w:tc>
        <w:tc>
          <w:tcPr>
            <w:tcW w:w="1126" w:type="dxa"/>
          </w:tcPr>
          <w:p w:rsidR="003A2B43" w:rsidRPr="00BE2E0C" w:rsidRDefault="003A2B43" w:rsidP="007B1F41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66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82,60</w:t>
            </w:r>
          </w:p>
        </w:tc>
        <w:tc>
          <w:tcPr>
            <w:tcW w:w="1266" w:type="dxa"/>
          </w:tcPr>
          <w:p w:rsidR="003A2B43" w:rsidRPr="00BE2E0C" w:rsidRDefault="003A2B43" w:rsidP="007B1F41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07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337216,4</w:t>
            </w:r>
          </w:p>
        </w:tc>
        <w:tc>
          <w:tcPr>
            <w:tcW w:w="845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09" w:type="dxa"/>
          </w:tcPr>
          <w:p w:rsidR="003A2B43" w:rsidRPr="00BE2E0C" w:rsidRDefault="003A2B43" w:rsidP="007B1F41">
            <w:pPr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2.1.3.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Для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посещений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7B1F41">
            <w:pPr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с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иными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целями*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44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36.3</w:t>
            </w:r>
          </w:p>
        </w:tc>
        <w:tc>
          <w:tcPr>
            <w:tcW w:w="1547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посещений</w:t>
            </w:r>
          </w:p>
        </w:tc>
        <w:tc>
          <w:tcPr>
            <w:tcW w:w="1829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2,133264</w:t>
            </w:r>
          </w:p>
        </w:tc>
        <w:tc>
          <w:tcPr>
            <w:tcW w:w="1547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355,56</w:t>
            </w:r>
          </w:p>
        </w:tc>
        <w:tc>
          <w:tcPr>
            <w:tcW w:w="1126" w:type="dxa"/>
          </w:tcPr>
          <w:p w:rsidR="003A2B43" w:rsidRPr="00BE2E0C" w:rsidRDefault="003A2B43" w:rsidP="007B1F41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66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758,50</w:t>
            </w:r>
          </w:p>
        </w:tc>
        <w:tc>
          <w:tcPr>
            <w:tcW w:w="1266" w:type="dxa"/>
          </w:tcPr>
          <w:p w:rsidR="003A2B43" w:rsidRPr="00BE2E0C" w:rsidRDefault="003A2B43" w:rsidP="007B1F41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07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3096586,6</w:t>
            </w:r>
          </w:p>
        </w:tc>
        <w:tc>
          <w:tcPr>
            <w:tcW w:w="845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09" w:type="dxa"/>
          </w:tcPr>
          <w:p w:rsidR="003A2B43" w:rsidRPr="00BE2E0C" w:rsidRDefault="003A2B43" w:rsidP="007B1F41">
            <w:pPr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2.1.4.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неотложной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форме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44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36.4</w:t>
            </w:r>
          </w:p>
        </w:tc>
        <w:tc>
          <w:tcPr>
            <w:tcW w:w="1547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посещений</w:t>
            </w:r>
          </w:p>
        </w:tc>
        <w:tc>
          <w:tcPr>
            <w:tcW w:w="1829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0,54</w:t>
            </w:r>
          </w:p>
        </w:tc>
        <w:tc>
          <w:tcPr>
            <w:tcW w:w="1547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770,77</w:t>
            </w:r>
          </w:p>
        </w:tc>
        <w:tc>
          <w:tcPr>
            <w:tcW w:w="1126" w:type="dxa"/>
          </w:tcPr>
          <w:p w:rsidR="003A2B43" w:rsidRPr="00BE2E0C" w:rsidRDefault="003A2B43" w:rsidP="007B1F41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66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416,22</w:t>
            </w:r>
          </w:p>
        </w:tc>
        <w:tc>
          <w:tcPr>
            <w:tcW w:w="1266" w:type="dxa"/>
          </w:tcPr>
          <w:p w:rsidR="003A2B43" w:rsidRPr="00BE2E0C" w:rsidRDefault="003A2B43" w:rsidP="007B1F41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07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1699198,7</w:t>
            </w:r>
          </w:p>
        </w:tc>
        <w:tc>
          <w:tcPr>
            <w:tcW w:w="845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09" w:type="dxa"/>
          </w:tcPr>
          <w:p w:rsidR="003A2B43" w:rsidRPr="00BE2E0C" w:rsidRDefault="003A2B43" w:rsidP="007B1F41">
            <w:pPr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2.1.5.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связи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7B1F41">
            <w:pPr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с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заболеваниями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(обращений)**,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всего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7B1F41">
            <w:pPr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из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них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проведение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следующих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отдельных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диагностических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(лабораторных)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исследований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рамках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базовой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программы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обязательного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медицинского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страхования: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44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36.5</w:t>
            </w:r>
          </w:p>
        </w:tc>
        <w:tc>
          <w:tcPr>
            <w:tcW w:w="1547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обращений</w:t>
            </w:r>
          </w:p>
        </w:tc>
        <w:tc>
          <w:tcPr>
            <w:tcW w:w="1829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1,7877</w:t>
            </w:r>
          </w:p>
        </w:tc>
        <w:tc>
          <w:tcPr>
            <w:tcW w:w="1547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1728,83</w:t>
            </w:r>
          </w:p>
        </w:tc>
        <w:tc>
          <w:tcPr>
            <w:tcW w:w="1126" w:type="dxa"/>
          </w:tcPr>
          <w:p w:rsidR="003A2B43" w:rsidRPr="00BE2E0C" w:rsidRDefault="003A2B43" w:rsidP="007B1F41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66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3090,63</w:t>
            </w:r>
          </w:p>
        </w:tc>
        <w:tc>
          <w:tcPr>
            <w:tcW w:w="1266" w:type="dxa"/>
          </w:tcPr>
          <w:p w:rsidR="003A2B43" w:rsidRPr="00BE2E0C" w:rsidRDefault="003A2B43" w:rsidP="007B1F41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07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12617482,0</w:t>
            </w:r>
          </w:p>
        </w:tc>
        <w:tc>
          <w:tcPr>
            <w:tcW w:w="845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09" w:type="dxa"/>
          </w:tcPr>
          <w:p w:rsidR="003A2B43" w:rsidRPr="00BE2E0C" w:rsidRDefault="003A2B43" w:rsidP="007B1F41">
            <w:pPr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КТ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44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36.5.1</w:t>
            </w:r>
          </w:p>
        </w:tc>
        <w:tc>
          <w:tcPr>
            <w:tcW w:w="1547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исследований</w:t>
            </w:r>
          </w:p>
        </w:tc>
        <w:tc>
          <w:tcPr>
            <w:tcW w:w="1829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0,048062</w:t>
            </w:r>
          </w:p>
        </w:tc>
        <w:tc>
          <w:tcPr>
            <w:tcW w:w="1547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2694,79</w:t>
            </w:r>
          </w:p>
        </w:tc>
        <w:tc>
          <w:tcPr>
            <w:tcW w:w="1126" w:type="dxa"/>
          </w:tcPr>
          <w:p w:rsidR="003A2B43" w:rsidRPr="00BE2E0C" w:rsidRDefault="003A2B43" w:rsidP="007B1F41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66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129,52</w:t>
            </w:r>
          </w:p>
        </w:tc>
        <w:tc>
          <w:tcPr>
            <w:tcW w:w="1266" w:type="dxa"/>
          </w:tcPr>
          <w:p w:rsidR="003A2B43" w:rsidRPr="00BE2E0C" w:rsidRDefault="003A2B43" w:rsidP="007B1F41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07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528752,8</w:t>
            </w:r>
          </w:p>
        </w:tc>
        <w:tc>
          <w:tcPr>
            <w:tcW w:w="845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09" w:type="dxa"/>
          </w:tcPr>
          <w:p w:rsidR="003A2B43" w:rsidRPr="00BE2E0C" w:rsidRDefault="003A2B43" w:rsidP="007B1F41">
            <w:pPr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МРТ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44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36.5.2</w:t>
            </w:r>
          </w:p>
        </w:tc>
        <w:tc>
          <w:tcPr>
            <w:tcW w:w="1547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исследований</w:t>
            </w:r>
          </w:p>
        </w:tc>
        <w:tc>
          <w:tcPr>
            <w:tcW w:w="1829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0,017313</w:t>
            </w:r>
          </w:p>
        </w:tc>
        <w:tc>
          <w:tcPr>
            <w:tcW w:w="1547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3679,58</w:t>
            </w:r>
          </w:p>
        </w:tc>
        <w:tc>
          <w:tcPr>
            <w:tcW w:w="1126" w:type="dxa"/>
          </w:tcPr>
          <w:p w:rsidR="003A2B43" w:rsidRPr="00BE2E0C" w:rsidRDefault="003A2B43" w:rsidP="007B1F41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66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63,70</w:t>
            </w:r>
          </w:p>
        </w:tc>
        <w:tc>
          <w:tcPr>
            <w:tcW w:w="1266" w:type="dxa"/>
          </w:tcPr>
          <w:p w:rsidR="003A2B43" w:rsidRPr="00BE2E0C" w:rsidRDefault="003A2B43" w:rsidP="007B1F41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07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260072,7</w:t>
            </w:r>
          </w:p>
        </w:tc>
        <w:tc>
          <w:tcPr>
            <w:tcW w:w="845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09" w:type="dxa"/>
          </w:tcPr>
          <w:p w:rsidR="003A2B43" w:rsidRPr="00BE2E0C" w:rsidRDefault="003A2B43" w:rsidP="00C7522B">
            <w:pPr>
              <w:pageBreakBefore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lastRenderedPageBreak/>
              <w:t>УЗИ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сердечно-сосудистой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системы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44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36.5.3</w:t>
            </w:r>
          </w:p>
        </w:tc>
        <w:tc>
          <w:tcPr>
            <w:tcW w:w="1547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исследований</w:t>
            </w:r>
          </w:p>
        </w:tc>
        <w:tc>
          <w:tcPr>
            <w:tcW w:w="1829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0,090371</w:t>
            </w:r>
          </w:p>
        </w:tc>
        <w:tc>
          <w:tcPr>
            <w:tcW w:w="1547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544,14</w:t>
            </w:r>
          </w:p>
        </w:tc>
        <w:tc>
          <w:tcPr>
            <w:tcW w:w="1126" w:type="dxa"/>
          </w:tcPr>
          <w:p w:rsidR="003A2B43" w:rsidRPr="00BE2E0C" w:rsidRDefault="003A2B43" w:rsidP="007B1F41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66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49,17</w:t>
            </w:r>
          </w:p>
        </w:tc>
        <w:tc>
          <w:tcPr>
            <w:tcW w:w="1266" w:type="dxa"/>
          </w:tcPr>
          <w:p w:rsidR="003A2B43" w:rsidRPr="00BE2E0C" w:rsidRDefault="003A2B43" w:rsidP="007B1F41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07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200754,5</w:t>
            </w:r>
          </w:p>
        </w:tc>
        <w:tc>
          <w:tcPr>
            <w:tcW w:w="845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09" w:type="dxa"/>
          </w:tcPr>
          <w:p w:rsidR="003A2B43" w:rsidRPr="00BE2E0C" w:rsidRDefault="003A2B43" w:rsidP="007B1F41">
            <w:pPr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Эндоскопическое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диагностическое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исследование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44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36.5.4</w:t>
            </w:r>
          </w:p>
        </w:tc>
        <w:tc>
          <w:tcPr>
            <w:tcW w:w="1547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исследований</w:t>
            </w:r>
          </w:p>
        </w:tc>
        <w:tc>
          <w:tcPr>
            <w:tcW w:w="1829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0,029446</w:t>
            </w:r>
          </w:p>
        </w:tc>
        <w:tc>
          <w:tcPr>
            <w:tcW w:w="1547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997,80</w:t>
            </w:r>
          </w:p>
        </w:tc>
        <w:tc>
          <w:tcPr>
            <w:tcW w:w="1126" w:type="dxa"/>
          </w:tcPr>
          <w:p w:rsidR="003A2B43" w:rsidRPr="00BE2E0C" w:rsidRDefault="003A2B43" w:rsidP="007B1F41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66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29,38</w:t>
            </w:r>
          </w:p>
        </w:tc>
        <w:tc>
          <w:tcPr>
            <w:tcW w:w="1266" w:type="dxa"/>
          </w:tcPr>
          <w:p w:rsidR="003A2B43" w:rsidRPr="00BE2E0C" w:rsidRDefault="003A2B43" w:rsidP="007B1F41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07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119948,5</w:t>
            </w:r>
          </w:p>
        </w:tc>
        <w:tc>
          <w:tcPr>
            <w:tcW w:w="845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09" w:type="dxa"/>
          </w:tcPr>
          <w:p w:rsidR="003A2B43" w:rsidRPr="00BE2E0C" w:rsidRDefault="003A2B43" w:rsidP="007B1F41">
            <w:pPr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Молекулярно-генетическое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исследование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с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целью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диагностики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онкологических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заболеваний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44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36.5.5</w:t>
            </w:r>
          </w:p>
        </w:tc>
        <w:tc>
          <w:tcPr>
            <w:tcW w:w="1547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исследований</w:t>
            </w:r>
          </w:p>
        </w:tc>
        <w:tc>
          <w:tcPr>
            <w:tcW w:w="1829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0,000974</w:t>
            </w:r>
          </w:p>
        </w:tc>
        <w:tc>
          <w:tcPr>
            <w:tcW w:w="1547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8379,47</w:t>
            </w:r>
          </w:p>
        </w:tc>
        <w:tc>
          <w:tcPr>
            <w:tcW w:w="1126" w:type="dxa"/>
          </w:tcPr>
          <w:p w:rsidR="003A2B43" w:rsidRPr="00BE2E0C" w:rsidRDefault="003A2B43" w:rsidP="007B1F41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66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8,16</w:t>
            </w:r>
          </w:p>
        </w:tc>
        <w:tc>
          <w:tcPr>
            <w:tcW w:w="1266" w:type="dxa"/>
          </w:tcPr>
          <w:p w:rsidR="003A2B43" w:rsidRPr="00BE2E0C" w:rsidRDefault="003A2B43" w:rsidP="007B1F41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07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33316,8</w:t>
            </w:r>
          </w:p>
        </w:tc>
        <w:tc>
          <w:tcPr>
            <w:tcW w:w="845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09" w:type="dxa"/>
          </w:tcPr>
          <w:p w:rsidR="003A2B43" w:rsidRPr="00BE2E0C" w:rsidRDefault="003A2B43" w:rsidP="007B1F41">
            <w:pPr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Патологоанатомическое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исследование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биопсийного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(операционного)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материала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с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целью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диагностики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онкологических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заболеваний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и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подбора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противоопухолевой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лекарственной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терапии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44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36.5.6</w:t>
            </w:r>
          </w:p>
        </w:tc>
        <w:tc>
          <w:tcPr>
            <w:tcW w:w="1547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исследований</w:t>
            </w:r>
          </w:p>
        </w:tc>
        <w:tc>
          <w:tcPr>
            <w:tcW w:w="1829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0,01321</w:t>
            </w:r>
          </w:p>
        </w:tc>
        <w:tc>
          <w:tcPr>
            <w:tcW w:w="1547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2066,56</w:t>
            </w:r>
          </w:p>
        </w:tc>
        <w:tc>
          <w:tcPr>
            <w:tcW w:w="1126" w:type="dxa"/>
          </w:tcPr>
          <w:p w:rsidR="003A2B43" w:rsidRPr="00BE2E0C" w:rsidRDefault="003A2B43" w:rsidP="007B1F41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66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27,30</w:t>
            </w:r>
          </w:p>
        </w:tc>
        <w:tc>
          <w:tcPr>
            <w:tcW w:w="1266" w:type="dxa"/>
          </w:tcPr>
          <w:p w:rsidR="003A2B43" w:rsidRPr="00BE2E0C" w:rsidRDefault="003A2B43" w:rsidP="007B1F41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07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111449,6</w:t>
            </w:r>
          </w:p>
        </w:tc>
        <w:tc>
          <w:tcPr>
            <w:tcW w:w="845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09" w:type="dxa"/>
          </w:tcPr>
          <w:p w:rsidR="003A2B43" w:rsidRPr="00BE2E0C" w:rsidRDefault="003A2B43" w:rsidP="007B1F41">
            <w:pPr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Тестирование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на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выявление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новой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коронавирусной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инфекции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(COVID-19)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44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36.5.7</w:t>
            </w:r>
          </w:p>
        </w:tc>
        <w:tc>
          <w:tcPr>
            <w:tcW w:w="1547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исследований</w:t>
            </w:r>
          </w:p>
        </w:tc>
        <w:tc>
          <w:tcPr>
            <w:tcW w:w="1829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0,275507</w:t>
            </w:r>
          </w:p>
        </w:tc>
        <w:tc>
          <w:tcPr>
            <w:tcW w:w="1547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400,00</w:t>
            </w:r>
          </w:p>
        </w:tc>
        <w:tc>
          <w:tcPr>
            <w:tcW w:w="1126" w:type="dxa"/>
          </w:tcPr>
          <w:p w:rsidR="003A2B43" w:rsidRPr="00BE2E0C" w:rsidRDefault="003A2B43" w:rsidP="007B1F41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66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110,20</w:t>
            </w:r>
          </w:p>
        </w:tc>
        <w:tc>
          <w:tcPr>
            <w:tcW w:w="1266" w:type="dxa"/>
          </w:tcPr>
          <w:p w:rsidR="003A2B43" w:rsidRPr="00BE2E0C" w:rsidRDefault="003A2B43" w:rsidP="007B1F41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07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449902,4</w:t>
            </w:r>
          </w:p>
        </w:tc>
        <w:tc>
          <w:tcPr>
            <w:tcW w:w="845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09" w:type="dxa"/>
          </w:tcPr>
          <w:p w:rsidR="003A2B43" w:rsidRPr="00BE2E0C" w:rsidRDefault="003A2B43" w:rsidP="007B1F41">
            <w:pPr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2.1.6.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Диспансерное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наблюдение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44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36.6</w:t>
            </w:r>
          </w:p>
        </w:tc>
        <w:tc>
          <w:tcPr>
            <w:tcW w:w="1547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комплексных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посещений</w:t>
            </w:r>
          </w:p>
        </w:tc>
        <w:tc>
          <w:tcPr>
            <w:tcW w:w="1829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0,261736</w:t>
            </w:r>
          </w:p>
        </w:tc>
        <w:tc>
          <w:tcPr>
            <w:tcW w:w="1547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1269,87</w:t>
            </w:r>
          </w:p>
        </w:tc>
        <w:tc>
          <w:tcPr>
            <w:tcW w:w="1126" w:type="dxa"/>
          </w:tcPr>
          <w:p w:rsidR="003A2B43" w:rsidRPr="00BE2E0C" w:rsidRDefault="003A2B43" w:rsidP="007B1F41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66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332,37</w:t>
            </w:r>
          </w:p>
        </w:tc>
        <w:tc>
          <w:tcPr>
            <w:tcW w:w="1266" w:type="dxa"/>
          </w:tcPr>
          <w:p w:rsidR="003A2B43" w:rsidRPr="00BE2E0C" w:rsidRDefault="003A2B43" w:rsidP="007B1F41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07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1356901,8</w:t>
            </w:r>
          </w:p>
        </w:tc>
        <w:tc>
          <w:tcPr>
            <w:tcW w:w="845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1645E4" w:rsidRPr="00BE2E0C" w:rsidTr="007B1F41">
        <w:tc>
          <w:tcPr>
            <w:tcW w:w="3009" w:type="dxa"/>
          </w:tcPr>
          <w:p w:rsidR="003A2B43" w:rsidRPr="00BE2E0C" w:rsidRDefault="003A2B43" w:rsidP="007B1F41">
            <w:pPr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2.2.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условиях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дневных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стационаров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(сумма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строк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37.1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+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37.2),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том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числе:</w:t>
            </w:r>
          </w:p>
        </w:tc>
        <w:tc>
          <w:tcPr>
            <w:tcW w:w="844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37</w:t>
            </w:r>
          </w:p>
        </w:tc>
        <w:tc>
          <w:tcPr>
            <w:tcW w:w="1547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случаев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лечения</w:t>
            </w:r>
          </w:p>
        </w:tc>
        <w:tc>
          <w:tcPr>
            <w:tcW w:w="1829" w:type="dxa"/>
          </w:tcPr>
          <w:p w:rsidR="003A2B43" w:rsidRPr="00BE2E0C" w:rsidRDefault="003A2B43" w:rsidP="007B1F41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47" w:type="dxa"/>
          </w:tcPr>
          <w:p w:rsidR="003A2B43" w:rsidRPr="00BE2E0C" w:rsidRDefault="003A2B43" w:rsidP="007B1F41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26" w:type="dxa"/>
          </w:tcPr>
          <w:p w:rsidR="003A2B43" w:rsidRPr="00BE2E0C" w:rsidRDefault="003A2B43" w:rsidP="007B1F41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66" w:type="dxa"/>
          </w:tcPr>
          <w:p w:rsidR="003A2B43" w:rsidRPr="00BE2E0C" w:rsidRDefault="003A2B43" w:rsidP="007B1F41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A2B43" w:rsidRPr="00BE2E0C" w:rsidRDefault="003A2B43" w:rsidP="007B1F41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07" w:type="dxa"/>
          </w:tcPr>
          <w:p w:rsidR="003A2B43" w:rsidRPr="00BE2E0C" w:rsidRDefault="003A2B43" w:rsidP="007B1F41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45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09" w:type="dxa"/>
          </w:tcPr>
          <w:p w:rsidR="003A2B43" w:rsidRPr="00BE2E0C" w:rsidRDefault="003A2B43" w:rsidP="007B1F41">
            <w:pPr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2.2.1.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Медицинская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помощь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по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профилю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«онкология»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44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37.1</w:t>
            </w:r>
          </w:p>
        </w:tc>
        <w:tc>
          <w:tcPr>
            <w:tcW w:w="1547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случаев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лечения</w:t>
            </w:r>
          </w:p>
        </w:tc>
        <w:tc>
          <w:tcPr>
            <w:tcW w:w="1829" w:type="dxa"/>
          </w:tcPr>
          <w:p w:rsidR="003A2B43" w:rsidRPr="00BE2E0C" w:rsidRDefault="003A2B43" w:rsidP="007B1F41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47" w:type="dxa"/>
          </w:tcPr>
          <w:p w:rsidR="003A2B43" w:rsidRPr="00BE2E0C" w:rsidRDefault="003A2B43" w:rsidP="007B1F41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26" w:type="dxa"/>
          </w:tcPr>
          <w:p w:rsidR="003A2B43" w:rsidRPr="00BE2E0C" w:rsidRDefault="003A2B43" w:rsidP="007B1F41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66" w:type="dxa"/>
          </w:tcPr>
          <w:p w:rsidR="003A2B43" w:rsidRPr="00BE2E0C" w:rsidRDefault="003A2B43" w:rsidP="007B1F41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A2B43" w:rsidRPr="00BE2E0C" w:rsidRDefault="003A2B43" w:rsidP="007B1F41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07" w:type="dxa"/>
          </w:tcPr>
          <w:p w:rsidR="003A2B43" w:rsidRPr="00BE2E0C" w:rsidRDefault="003A2B43" w:rsidP="007B1F41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45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09" w:type="dxa"/>
          </w:tcPr>
          <w:p w:rsidR="003A2B43" w:rsidRPr="00BE2E0C" w:rsidRDefault="003A2B43" w:rsidP="007B1F41">
            <w:pPr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2.2.2.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При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экстракорпо</w:t>
            </w:r>
            <w:r w:rsidR="004031BA" w:rsidRPr="00BE2E0C">
              <w:rPr>
                <w:kern w:val="2"/>
                <w:sz w:val="24"/>
                <w:szCs w:val="24"/>
              </w:rPr>
              <w:softHyphen/>
            </w:r>
            <w:r w:rsidRPr="00BE2E0C">
              <w:rPr>
                <w:kern w:val="2"/>
                <w:sz w:val="24"/>
                <w:szCs w:val="24"/>
              </w:rPr>
              <w:t>ральном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оплодотворении</w:t>
            </w:r>
          </w:p>
        </w:tc>
        <w:tc>
          <w:tcPr>
            <w:tcW w:w="844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37.2</w:t>
            </w:r>
          </w:p>
        </w:tc>
        <w:tc>
          <w:tcPr>
            <w:tcW w:w="1547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случаев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829" w:type="dxa"/>
          </w:tcPr>
          <w:p w:rsidR="003A2B43" w:rsidRPr="00BE2E0C" w:rsidRDefault="003A2B43" w:rsidP="007B1F41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47" w:type="dxa"/>
          </w:tcPr>
          <w:p w:rsidR="003A2B43" w:rsidRPr="00BE2E0C" w:rsidRDefault="003A2B43" w:rsidP="007B1F41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26" w:type="dxa"/>
          </w:tcPr>
          <w:p w:rsidR="003A2B43" w:rsidRPr="00BE2E0C" w:rsidRDefault="003A2B43" w:rsidP="007B1F41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66" w:type="dxa"/>
          </w:tcPr>
          <w:p w:rsidR="003A2B43" w:rsidRPr="00BE2E0C" w:rsidRDefault="003A2B43" w:rsidP="007B1F41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A2B43" w:rsidRPr="00BE2E0C" w:rsidRDefault="003A2B43" w:rsidP="007B1F41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07" w:type="dxa"/>
          </w:tcPr>
          <w:p w:rsidR="003A2B43" w:rsidRPr="00BE2E0C" w:rsidRDefault="003A2B43" w:rsidP="007B1F41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45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09" w:type="dxa"/>
          </w:tcPr>
          <w:p w:rsidR="003A2B43" w:rsidRPr="00BE2E0C" w:rsidRDefault="003A2B43" w:rsidP="007B1F41">
            <w:pPr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3.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условиях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дневных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стационаров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(первичная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lastRenderedPageBreak/>
              <w:t>медико-санитарная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помощь,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специализированная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медицинская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помощь),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7B1F41">
            <w:pPr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за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исключением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медицинской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реабилитации,</w:t>
            </w:r>
          </w:p>
          <w:p w:rsidR="003A2B43" w:rsidRPr="00BE2E0C" w:rsidRDefault="003A2B43" w:rsidP="007B1F41">
            <w:pPr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том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числе:</w:t>
            </w:r>
          </w:p>
        </w:tc>
        <w:tc>
          <w:tcPr>
            <w:tcW w:w="844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lastRenderedPageBreak/>
              <w:t>38</w:t>
            </w:r>
          </w:p>
        </w:tc>
        <w:tc>
          <w:tcPr>
            <w:tcW w:w="1547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случаев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лечения</w:t>
            </w:r>
          </w:p>
        </w:tc>
        <w:tc>
          <w:tcPr>
            <w:tcW w:w="1829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0,067863</w:t>
            </w:r>
          </w:p>
        </w:tc>
        <w:tc>
          <w:tcPr>
            <w:tcW w:w="1547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25073,55</w:t>
            </w:r>
          </w:p>
        </w:tc>
        <w:tc>
          <w:tcPr>
            <w:tcW w:w="1126" w:type="dxa"/>
          </w:tcPr>
          <w:p w:rsidR="003A2B43" w:rsidRPr="00BE2E0C" w:rsidRDefault="003A2B43" w:rsidP="007B1F41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66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1701,56</w:t>
            </w:r>
          </w:p>
        </w:tc>
        <w:tc>
          <w:tcPr>
            <w:tcW w:w="1266" w:type="dxa"/>
          </w:tcPr>
          <w:p w:rsidR="003A2B43" w:rsidRPr="00BE2E0C" w:rsidRDefault="003A2B43" w:rsidP="007B1F41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07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6946627,0</w:t>
            </w:r>
          </w:p>
        </w:tc>
        <w:tc>
          <w:tcPr>
            <w:tcW w:w="845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09" w:type="dxa"/>
          </w:tcPr>
          <w:p w:rsidR="003A2B43" w:rsidRPr="00BE2E0C" w:rsidRDefault="003A2B43" w:rsidP="007B1F41">
            <w:pPr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3.1.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Для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медицинской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помощи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по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профилю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«онкология»</w:t>
            </w:r>
          </w:p>
        </w:tc>
        <w:tc>
          <w:tcPr>
            <w:tcW w:w="844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38.1</w:t>
            </w:r>
          </w:p>
        </w:tc>
        <w:tc>
          <w:tcPr>
            <w:tcW w:w="1547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случаев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лечения</w:t>
            </w:r>
          </w:p>
        </w:tc>
        <w:tc>
          <w:tcPr>
            <w:tcW w:w="1829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0,010507</w:t>
            </w:r>
          </w:p>
        </w:tc>
        <w:tc>
          <w:tcPr>
            <w:tcW w:w="1547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77350,37</w:t>
            </w:r>
          </w:p>
        </w:tc>
        <w:tc>
          <w:tcPr>
            <w:tcW w:w="1126" w:type="dxa"/>
          </w:tcPr>
          <w:p w:rsidR="003A2B43" w:rsidRPr="00BE2E0C" w:rsidRDefault="003A2B43" w:rsidP="007B1F41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66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812,72</w:t>
            </w:r>
          </w:p>
        </w:tc>
        <w:tc>
          <w:tcPr>
            <w:tcW w:w="1266" w:type="dxa"/>
          </w:tcPr>
          <w:p w:rsidR="003A2B43" w:rsidRPr="00BE2E0C" w:rsidRDefault="003A2B43" w:rsidP="007B1F41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07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3317944,1</w:t>
            </w:r>
          </w:p>
        </w:tc>
        <w:tc>
          <w:tcPr>
            <w:tcW w:w="845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09" w:type="dxa"/>
          </w:tcPr>
          <w:p w:rsidR="003A2B43" w:rsidRPr="00BE2E0C" w:rsidRDefault="003A2B43" w:rsidP="004031BA">
            <w:pPr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3.2.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Для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медицинской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помощи</w:t>
            </w:r>
            <w:r w:rsidR="004031BA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при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экстракорпо</w:t>
            </w:r>
            <w:r w:rsidR="004031BA" w:rsidRPr="00BE2E0C">
              <w:rPr>
                <w:kern w:val="2"/>
                <w:sz w:val="24"/>
                <w:szCs w:val="24"/>
              </w:rPr>
              <w:softHyphen/>
            </w:r>
            <w:r w:rsidRPr="00BE2E0C">
              <w:rPr>
                <w:kern w:val="2"/>
                <w:sz w:val="24"/>
                <w:szCs w:val="24"/>
              </w:rPr>
              <w:t>ральном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оплодотворении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44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38.2</w:t>
            </w:r>
          </w:p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случаев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лечения</w:t>
            </w:r>
          </w:p>
        </w:tc>
        <w:tc>
          <w:tcPr>
            <w:tcW w:w="1829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0,00056</w:t>
            </w:r>
          </w:p>
        </w:tc>
        <w:tc>
          <w:tcPr>
            <w:tcW w:w="1547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124853,23</w:t>
            </w:r>
          </w:p>
        </w:tc>
        <w:tc>
          <w:tcPr>
            <w:tcW w:w="1126" w:type="dxa"/>
          </w:tcPr>
          <w:p w:rsidR="003A2B43" w:rsidRPr="00BE2E0C" w:rsidRDefault="003A2B43" w:rsidP="007B1F41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66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69,91</w:t>
            </w:r>
          </w:p>
        </w:tc>
        <w:tc>
          <w:tcPr>
            <w:tcW w:w="1266" w:type="dxa"/>
          </w:tcPr>
          <w:p w:rsidR="003A2B43" w:rsidRPr="00BE2E0C" w:rsidRDefault="003A2B43" w:rsidP="007B1F41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07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285414,5</w:t>
            </w:r>
          </w:p>
        </w:tc>
        <w:tc>
          <w:tcPr>
            <w:tcW w:w="845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09" w:type="dxa"/>
          </w:tcPr>
          <w:p w:rsidR="003A2B43" w:rsidRPr="00BE2E0C" w:rsidRDefault="003A2B43" w:rsidP="007B1F41">
            <w:pPr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4.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Специализированная,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включая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высокотехно</w:t>
            </w:r>
            <w:r w:rsidR="004031BA" w:rsidRPr="00BE2E0C">
              <w:rPr>
                <w:kern w:val="2"/>
                <w:sz w:val="24"/>
                <w:szCs w:val="24"/>
              </w:rPr>
              <w:softHyphen/>
            </w:r>
            <w:r w:rsidRPr="00BE2E0C">
              <w:rPr>
                <w:kern w:val="2"/>
                <w:sz w:val="24"/>
                <w:szCs w:val="24"/>
              </w:rPr>
              <w:t>логичную,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медицинская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помощь,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том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числе:</w:t>
            </w:r>
          </w:p>
        </w:tc>
        <w:tc>
          <w:tcPr>
            <w:tcW w:w="844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39</w:t>
            </w:r>
          </w:p>
        </w:tc>
        <w:tc>
          <w:tcPr>
            <w:tcW w:w="1547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829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47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</w:tcPr>
          <w:p w:rsidR="003A2B43" w:rsidRPr="00BE2E0C" w:rsidRDefault="003A2B43" w:rsidP="007B1F41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66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66" w:type="dxa"/>
          </w:tcPr>
          <w:p w:rsidR="003A2B43" w:rsidRPr="00BE2E0C" w:rsidRDefault="003A2B43" w:rsidP="007B1F41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07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45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09" w:type="dxa"/>
          </w:tcPr>
          <w:p w:rsidR="003A2B43" w:rsidRPr="00BE2E0C" w:rsidRDefault="003A2B43" w:rsidP="007B1F41">
            <w:pPr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4.1.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условиях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дневных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стационаров,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включая:</w:t>
            </w:r>
          </w:p>
        </w:tc>
        <w:tc>
          <w:tcPr>
            <w:tcW w:w="844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40</w:t>
            </w:r>
          </w:p>
        </w:tc>
        <w:tc>
          <w:tcPr>
            <w:tcW w:w="1547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случаев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лечения</w:t>
            </w:r>
          </w:p>
        </w:tc>
        <w:tc>
          <w:tcPr>
            <w:tcW w:w="1829" w:type="dxa"/>
          </w:tcPr>
          <w:p w:rsidR="003A2B43" w:rsidRPr="00BE2E0C" w:rsidRDefault="003A2B43" w:rsidP="007B1F41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47" w:type="dxa"/>
          </w:tcPr>
          <w:p w:rsidR="003A2B43" w:rsidRPr="00BE2E0C" w:rsidRDefault="003A2B43" w:rsidP="007B1F41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26" w:type="dxa"/>
          </w:tcPr>
          <w:p w:rsidR="003A2B43" w:rsidRPr="00BE2E0C" w:rsidRDefault="003A2B43" w:rsidP="007B1F41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66" w:type="dxa"/>
          </w:tcPr>
          <w:p w:rsidR="003A2B43" w:rsidRPr="00BE2E0C" w:rsidRDefault="003A2B43" w:rsidP="007B1F41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A2B43" w:rsidRPr="00BE2E0C" w:rsidRDefault="003A2B43" w:rsidP="007B1F41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07" w:type="dxa"/>
          </w:tcPr>
          <w:p w:rsidR="003A2B43" w:rsidRPr="00BE2E0C" w:rsidRDefault="003A2B43" w:rsidP="007B1F41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45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09" w:type="dxa"/>
          </w:tcPr>
          <w:p w:rsidR="003A2B43" w:rsidRPr="00BE2E0C" w:rsidRDefault="003A2B43" w:rsidP="007B1F41">
            <w:pPr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4.1.1.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Медицинскую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помощь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по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профилю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«онкология»</w:t>
            </w:r>
          </w:p>
        </w:tc>
        <w:tc>
          <w:tcPr>
            <w:tcW w:w="844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40.1</w:t>
            </w:r>
          </w:p>
        </w:tc>
        <w:tc>
          <w:tcPr>
            <w:tcW w:w="1547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случаев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лечения</w:t>
            </w:r>
          </w:p>
        </w:tc>
        <w:tc>
          <w:tcPr>
            <w:tcW w:w="1829" w:type="dxa"/>
          </w:tcPr>
          <w:p w:rsidR="003A2B43" w:rsidRPr="00BE2E0C" w:rsidRDefault="003A2B43" w:rsidP="007B1F41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47" w:type="dxa"/>
          </w:tcPr>
          <w:p w:rsidR="003A2B43" w:rsidRPr="00BE2E0C" w:rsidRDefault="003A2B43" w:rsidP="007B1F41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26" w:type="dxa"/>
          </w:tcPr>
          <w:p w:rsidR="003A2B43" w:rsidRPr="00BE2E0C" w:rsidRDefault="003A2B43" w:rsidP="007B1F41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66" w:type="dxa"/>
          </w:tcPr>
          <w:p w:rsidR="003A2B43" w:rsidRPr="00BE2E0C" w:rsidRDefault="003A2B43" w:rsidP="007B1F41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A2B43" w:rsidRPr="00BE2E0C" w:rsidRDefault="003A2B43" w:rsidP="007B1F41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07" w:type="dxa"/>
          </w:tcPr>
          <w:p w:rsidR="003A2B43" w:rsidRPr="00BE2E0C" w:rsidRDefault="003A2B43" w:rsidP="007B1F41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45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09" w:type="dxa"/>
          </w:tcPr>
          <w:p w:rsidR="003A2B43" w:rsidRPr="00BE2E0C" w:rsidRDefault="003A2B43" w:rsidP="007B1F41">
            <w:pPr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4.1.2.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Медицинскую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помощь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при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экстракорпо</w:t>
            </w:r>
            <w:r w:rsidR="004031BA" w:rsidRPr="00BE2E0C">
              <w:rPr>
                <w:kern w:val="2"/>
                <w:sz w:val="24"/>
                <w:szCs w:val="24"/>
              </w:rPr>
              <w:softHyphen/>
            </w:r>
            <w:r w:rsidRPr="00BE2E0C">
              <w:rPr>
                <w:kern w:val="2"/>
                <w:sz w:val="24"/>
                <w:szCs w:val="24"/>
              </w:rPr>
              <w:t>ральном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оплодотворении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44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40.2</w:t>
            </w:r>
          </w:p>
        </w:tc>
        <w:tc>
          <w:tcPr>
            <w:tcW w:w="1547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случаев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29" w:type="dxa"/>
          </w:tcPr>
          <w:p w:rsidR="003A2B43" w:rsidRPr="00BE2E0C" w:rsidRDefault="003A2B43" w:rsidP="007B1F41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47" w:type="dxa"/>
          </w:tcPr>
          <w:p w:rsidR="003A2B43" w:rsidRPr="00BE2E0C" w:rsidRDefault="003A2B43" w:rsidP="007B1F41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26" w:type="dxa"/>
          </w:tcPr>
          <w:p w:rsidR="003A2B43" w:rsidRPr="00BE2E0C" w:rsidRDefault="003A2B43" w:rsidP="007B1F41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66" w:type="dxa"/>
          </w:tcPr>
          <w:p w:rsidR="003A2B43" w:rsidRPr="00BE2E0C" w:rsidRDefault="003A2B43" w:rsidP="007B1F41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A2B43" w:rsidRPr="00BE2E0C" w:rsidRDefault="003A2B43" w:rsidP="007B1F41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07" w:type="dxa"/>
          </w:tcPr>
          <w:p w:rsidR="003A2B43" w:rsidRPr="00BE2E0C" w:rsidRDefault="003A2B43" w:rsidP="007B1F41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45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09" w:type="dxa"/>
          </w:tcPr>
          <w:p w:rsidR="003A2B43" w:rsidRPr="00BE2E0C" w:rsidRDefault="003A2B43" w:rsidP="007B1F41">
            <w:pPr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4.2.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условиях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круглосуточного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стационара,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7B1F41">
            <w:pPr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за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исключением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медицинской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реабилитации***,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7B1F41">
            <w:pPr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том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числе:</w:t>
            </w:r>
          </w:p>
        </w:tc>
        <w:tc>
          <w:tcPr>
            <w:tcW w:w="844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41</w:t>
            </w:r>
          </w:p>
        </w:tc>
        <w:tc>
          <w:tcPr>
            <w:tcW w:w="1547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случаев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госпита</w:t>
            </w:r>
            <w:r w:rsidR="004031BA" w:rsidRPr="00BE2E0C">
              <w:rPr>
                <w:kern w:val="2"/>
                <w:sz w:val="24"/>
                <w:szCs w:val="24"/>
              </w:rPr>
              <w:softHyphen/>
            </w:r>
            <w:r w:rsidRPr="00BE2E0C">
              <w:rPr>
                <w:kern w:val="2"/>
                <w:sz w:val="24"/>
                <w:szCs w:val="24"/>
              </w:rPr>
              <w:t>лизации</w:t>
            </w:r>
          </w:p>
        </w:tc>
        <w:tc>
          <w:tcPr>
            <w:tcW w:w="1829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0,164585</w:t>
            </w:r>
          </w:p>
        </w:tc>
        <w:tc>
          <w:tcPr>
            <w:tcW w:w="1547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39991,46</w:t>
            </w:r>
          </w:p>
        </w:tc>
        <w:tc>
          <w:tcPr>
            <w:tcW w:w="1126" w:type="dxa"/>
          </w:tcPr>
          <w:p w:rsidR="003A2B43" w:rsidRPr="00BE2E0C" w:rsidRDefault="003A2B43" w:rsidP="007B1F41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66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6581,99</w:t>
            </w:r>
          </w:p>
        </w:tc>
        <w:tc>
          <w:tcPr>
            <w:tcW w:w="1266" w:type="dxa"/>
          </w:tcPr>
          <w:p w:rsidR="003A2B43" w:rsidRPr="00BE2E0C" w:rsidRDefault="003A2B43" w:rsidP="007B1F41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07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26870941,5</w:t>
            </w:r>
          </w:p>
        </w:tc>
        <w:tc>
          <w:tcPr>
            <w:tcW w:w="845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09" w:type="dxa"/>
          </w:tcPr>
          <w:p w:rsidR="003A2B43" w:rsidRPr="00BE2E0C" w:rsidRDefault="003A2B43" w:rsidP="007B1F41">
            <w:pPr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lastRenderedPageBreak/>
              <w:t>4.2.1.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Медицинская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помощь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по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профилю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«онкология»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44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41.1</w:t>
            </w:r>
          </w:p>
        </w:tc>
        <w:tc>
          <w:tcPr>
            <w:tcW w:w="1547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случаев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госпита</w:t>
            </w:r>
            <w:r w:rsidR="004031BA" w:rsidRPr="00BE2E0C">
              <w:rPr>
                <w:kern w:val="2"/>
                <w:sz w:val="24"/>
                <w:szCs w:val="24"/>
              </w:rPr>
              <w:softHyphen/>
            </w:r>
            <w:r w:rsidRPr="00BE2E0C">
              <w:rPr>
                <w:kern w:val="2"/>
                <w:sz w:val="24"/>
                <w:szCs w:val="24"/>
              </w:rPr>
              <w:t>лизации</w:t>
            </w:r>
          </w:p>
        </w:tc>
        <w:tc>
          <w:tcPr>
            <w:tcW w:w="1829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0,008602</w:t>
            </w:r>
          </w:p>
        </w:tc>
        <w:tc>
          <w:tcPr>
            <w:tcW w:w="1547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102349,65</w:t>
            </w:r>
          </w:p>
        </w:tc>
        <w:tc>
          <w:tcPr>
            <w:tcW w:w="1126" w:type="dxa"/>
          </w:tcPr>
          <w:p w:rsidR="003A2B43" w:rsidRPr="00BE2E0C" w:rsidRDefault="003A2B43" w:rsidP="007B1F41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66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880,42</w:t>
            </w:r>
          </w:p>
        </w:tc>
        <w:tc>
          <w:tcPr>
            <w:tcW w:w="1266" w:type="dxa"/>
          </w:tcPr>
          <w:p w:rsidR="003A2B43" w:rsidRPr="00BE2E0C" w:rsidRDefault="003A2B43" w:rsidP="007B1F41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07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3594315,0</w:t>
            </w:r>
          </w:p>
        </w:tc>
        <w:tc>
          <w:tcPr>
            <w:tcW w:w="845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09" w:type="dxa"/>
          </w:tcPr>
          <w:p w:rsidR="003A2B43" w:rsidRPr="00BE2E0C" w:rsidRDefault="003A2B43" w:rsidP="007B1F41">
            <w:pPr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4.2.2.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Высокотехнологичная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медицинская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помощь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44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41.2</w:t>
            </w:r>
          </w:p>
        </w:tc>
        <w:tc>
          <w:tcPr>
            <w:tcW w:w="1547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случаев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госпита</w:t>
            </w:r>
            <w:r w:rsidR="004031BA" w:rsidRPr="00BE2E0C">
              <w:rPr>
                <w:kern w:val="2"/>
                <w:sz w:val="24"/>
                <w:szCs w:val="24"/>
              </w:rPr>
              <w:softHyphen/>
            </w:r>
            <w:r w:rsidRPr="00BE2E0C">
              <w:rPr>
                <w:kern w:val="2"/>
                <w:sz w:val="24"/>
                <w:szCs w:val="24"/>
              </w:rPr>
              <w:t>лизации</w:t>
            </w:r>
          </w:p>
        </w:tc>
        <w:tc>
          <w:tcPr>
            <w:tcW w:w="1829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0,004156</w:t>
            </w:r>
          </w:p>
        </w:tc>
        <w:tc>
          <w:tcPr>
            <w:tcW w:w="1547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184431,19</w:t>
            </w:r>
          </w:p>
        </w:tc>
        <w:tc>
          <w:tcPr>
            <w:tcW w:w="1126" w:type="dxa"/>
          </w:tcPr>
          <w:p w:rsidR="003A2B43" w:rsidRPr="00BE2E0C" w:rsidRDefault="003A2B43" w:rsidP="007B1F41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66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766,46</w:t>
            </w:r>
          </w:p>
        </w:tc>
        <w:tc>
          <w:tcPr>
            <w:tcW w:w="1266" w:type="dxa"/>
          </w:tcPr>
          <w:p w:rsidR="003A2B43" w:rsidRPr="00BE2E0C" w:rsidRDefault="003A2B43" w:rsidP="007B1F41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07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3129059,6</w:t>
            </w:r>
          </w:p>
        </w:tc>
        <w:tc>
          <w:tcPr>
            <w:tcW w:w="845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09" w:type="dxa"/>
          </w:tcPr>
          <w:p w:rsidR="003A2B43" w:rsidRPr="00BE2E0C" w:rsidRDefault="003A2B43" w:rsidP="007B1F41">
            <w:pPr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5.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Медицинская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реабилитация****</w:t>
            </w:r>
          </w:p>
        </w:tc>
        <w:tc>
          <w:tcPr>
            <w:tcW w:w="844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42</w:t>
            </w:r>
          </w:p>
        </w:tc>
        <w:tc>
          <w:tcPr>
            <w:tcW w:w="1547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829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47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</w:tcPr>
          <w:p w:rsidR="003A2B43" w:rsidRPr="00BE2E0C" w:rsidRDefault="003A2B43" w:rsidP="007B1F41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66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66" w:type="dxa"/>
          </w:tcPr>
          <w:p w:rsidR="003A2B43" w:rsidRPr="00BE2E0C" w:rsidRDefault="003A2B43" w:rsidP="007B1F41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07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45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09" w:type="dxa"/>
          </w:tcPr>
          <w:p w:rsidR="003A2B43" w:rsidRPr="00BE2E0C" w:rsidRDefault="003A2B43" w:rsidP="007B1F41">
            <w:pPr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5.1.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амбулаторных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условиях</w:t>
            </w:r>
          </w:p>
        </w:tc>
        <w:tc>
          <w:tcPr>
            <w:tcW w:w="844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42.1</w:t>
            </w:r>
          </w:p>
        </w:tc>
        <w:tc>
          <w:tcPr>
            <w:tcW w:w="1547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комплексных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посещений</w:t>
            </w:r>
          </w:p>
        </w:tc>
        <w:tc>
          <w:tcPr>
            <w:tcW w:w="1829" w:type="dxa"/>
          </w:tcPr>
          <w:p w:rsidR="003A2B43" w:rsidRPr="00BE2E0C" w:rsidRDefault="003A2B43" w:rsidP="007B1F41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0,002954</w:t>
            </w:r>
          </w:p>
        </w:tc>
        <w:tc>
          <w:tcPr>
            <w:tcW w:w="1547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19925,91</w:t>
            </w:r>
          </w:p>
        </w:tc>
        <w:tc>
          <w:tcPr>
            <w:tcW w:w="1126" w:type="dxa"/>
          </w:tcPr>
          <w:p w:rsidR="003A2B43" w:rsidRPr="00BE2E0C" w:rsidRDefault="003A2B43" w:rsidP="007B1F41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266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58,86</w:t>
            </w:r>
          </w:p>
        </w:tc>
        <w:tc>
          <w:tcPr>
            <w:tcW w:w="1266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07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240306,5</w:t>
            </w:r>
          </w:p>
        </w:tc>
        <w:tc>
          <w:tcPr>
            <w:tcW w:w="845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Х</w:t>
            </w:r>
          </w:p>
        </w:tc>
      </w:tr>
      <w:tr w:rsidR="001645E4" w:rsidRPr="00BE2E0C" w:rsidTr="007B1F41">
        <w:tc>
          <w:tcPr>
            <w:tcW w:w="3009" w:type="dxa"/>
          </w:tcPr>
          <w:p w:rsidR="003A2B43" w:rsidRPr="00BE2E0C" w:rsidRDefault="003A2B43" w:rsidP="007B1F41">
            <w:pPr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5.2.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условиях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дневных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стационаров</w:t>
            </w:r>
          </w:p>
        </w:tc>
        <w:tc>
          <w:tcPr>
            <w:tcW w:w="844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42.2</w:t>
            </w:r>
          </w:p>
        </w:tc>
        <w:tc>
          <w:tcPr>
            <w:tcW w:w="1547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случаев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лечения</w:t>
            </w:r>
          </w:p>
        </w:tc>
        <w:tc>
          <w:tcPr>
            <w:tcW w:w="1829" w:type="dxa"/>
          </w:tcPr>
          <w:p w:rsidR="003A2B43" w:rsidRPr="00BE2E0C" w:rsidRDefault="003A2B43" w:rsidP="007B1F41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0,002601</w:t>
            </w:r>
          </w:p>
        </w:tc>
        <w:tc>
          <w:tcPr>
            <w:tcW w:w="1547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23913,5</w:t>
            </w:r>
          </w:p>
        </w:tc>
        <w:tc>
          <w:tcPr>
            <w:tcW w:w="1126" w:type="dxa"/>
          </w:tcPr>
          <w:p w:rsidR="003A2B43" w:rsidRPr="00BE2E0C" w:rsidRDefault="003A2B43" w:rsidP="007B1F41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266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62,26</w:t>
            </w:r>
          </w:p>
        </w:tc>
        <w:tc>
          <w:tcPr>
            <w:tcW w:w="1266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07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254167,4</w:t>
            </w:r>
          </w:p>
        </w:tc>
        <w:tc>
          <w:tcPr>
            <w:tcW w:w="845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Х</w:t>
            </w:r>
          </w:p>
        </w:tc>
      </w:tr>
      <w:tr w:rsidR="001645E4" w:rsidRPr="00BE2E0C" w:rsidTr="007B1F41">
        <w:tc>
          <w:tcPr>
            <w:tcW w:w="3009" w:type="dxa"/>
          </w:tcPr>
          <w:p w:rsidR="003A2B43" w:rsidRPr="00BE2E0C" w:rsidRDefault="003A2B43" w:rsidP="007B1F41">
            <w:pPr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5.3.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условиях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круглосуточного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стационара</w:t>
            </w:r>
          </w:p>
        </w:tc>
        <w:tc>
          <w:tcPr>
            <w:tcW w:w="844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42.3</w:t>
            </w:r>
          </w:p>
        </w:tc>
        <w:tc>
          <w:tcPr>
            <w:tcW w:w="1547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случаев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госпита</w:t>
            </w:r>
            <w:r w:rsidR="004031BA" w:rsidRPr="00BE2E0C">
              <w:rPr>
                <w:kern w:val="2"/>
                <w:sz w:val="24"/>
                <w:szCs w:val="24"/>
              </w:rPr>
              <w:softHyphen/>
            </w:r>
            <w:r w:rsidRPr="00BE2E0C">
              <w:rPr>
                <w:kern w:val="2"/>
                <w:sz w:val="24"/>
                <w:szCs w:val="24"/>
              </w:rPr>
              <w:t>лизации</w:t>
            </w:r>
          </w:p>
        </w:tc>
        <w:tc>
          <w:tcPr>
            <w:tcW w:w="1829" w:type="dxa"/>
          </w:tcPr>
          <w:p w:rsidR="003A2B43" w:rsidRPr="00BE2E0C" w:rsidRDefault="003A2B43" w:rsidP="007B1F41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0,005426</w:t>
            </w:r>
          </w:p>
        </w:tc>
        <w:tc>
          <w:tcPr>
            <w:tcW w:w="1547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43499,80</w:t>
            </w:r>
          </w:p>
        </w:tc>
        <w:tc>
          <w:tcPr>
            <w:tcW w:w="1126" w:type="dxa"/>
          </w:tcPr>
          <w:p w:rsidR="003A2B43" w:rsidRPr="00BE2E0C" w:rsidRDefault="003A2B43" w:rsidP="007B1F41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266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236,26</w:t>
            </w:r>
          </w:p>
        </w:tc>
        <w:tc>
          <w:tcPr>
            <w:tcW w:w="1266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07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964527,6</w:t>
            </w:r>
          </w:p>
        </w:tc>
        <w:tc>
          <w:tcPr>
            <w:tcW w:w="845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Х</w:t>
            </w:r>
          </w:p>
        </w:tc>
      </w:tr>
      <w:tr w:rsidR="001645E4" w:rsidRPr="00BE2E0C" w:rsidTr="007B1F41">
        <w:tc>
          <w:tcPr>
            <w:tcW w:w="3009" w:type="dxa"/>
          </w:tcPr>
          <w:p w:rsidR="003A2B43" w:rsidRPr="00BE2E0C" w:rsidRDefault="003A2B43" w:rsidP="007B1F41">
            <w:pPr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6.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Расходы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на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ведение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7B1F41">
            <w:pPr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дела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СМО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44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43</w:t>
            </w:r>
          </w:p>
        </w:tc>
        <w:tc>
          <w:tcPr>
            <w:tcW w:w="1547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829" w:type="dxa"/>
          </w:tcPr>
          <w:p w:rsidR="003A2B43" w:rsidRPr="00BE2E0C" w:rsidRDefault="003A2B43" w:rsidP="007B1F41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47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26" w:type="dxa"/>
          </w:tcPr>
          <w:p w:rsidR="003A2B43" w:rsidRPr="00BE2E0C" w:rsidRDefault="003A2B43" w:rsidP="007B1F41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66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125,25</w:t>
            </w:r>
          </w:p>
        </w:tc>
        <w:tc>
          <w:tcPr>
            <w:tcW w:w="1266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07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511338,5</w:t>
            </w:r>
          </w:p>
        </w:tc>
        <w:tc>
          <w:tcPr>
            <w:tcW w:w="845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09" w:type="dxa"/>
          </w:tcPr>
          <w:p w:rsidR="003A2B43" w:rsidRPr="00BE2E0C" w:rsidRDefault="003A2B43" w:rsidP="007B1F41">
            <w:pPr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Медицинская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помощь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7B1F41">
            <w:pPr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по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видам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и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заболеваниям,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не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установленным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базовой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программой</w:t>
            </w:r>
          </w:p>
        </w:tc>
        <w:tc>
          <w:tcPr>
            <w:tcW w:w="844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44</w:t>
            </w:r>
          </w:p>
        </w:tc>
        <w:tc>
          <w:tcPr>
            <w:tcW w:w="1547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829" w:type="dxa"/>
          </w:tcPr>
          <w:p w:rsidR="003A2B43" w:rsidRPr="00BE2E0C" w:rsidRDefault="003A2B43" w:rsidP="007B1F41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47" w:type="dxa"/>
          </w:tcPr>
          <w:p w:rsidR="003A2B43" w:rsidRPr="00BE2E0C" w:rsidRDefault="003A2B43" w:rsidP="007B1F41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26" w:type="dxa"/>
          </w:tcPr>
          <w:p w:rsidR="003A2B43" w:rsidRPr="00BE2E0C" w:rsidRDefault="003A2B43" w:rsidP="007B1F41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66" w:type="dxa"/>
          </w:tcPr>
          <w:p w:rsidR="003A2B43" w:rsidRPr="00BE2E0C" w:rsidRDefault="003A2B43" w:rsidP="007B1F41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A2B43" w:rsidRPr="00BE2E0C" w:rsidRDefault="003A2B43" w:rsidP="007B1F41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07" w:type="dxa"/>
          </w:tcPr>
          <w:p w:rsidR="003A2B43" w:rsidRPr="00BE2E0C" w:rsidRDefault="003A2B43" w:rsidP="007B1F41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45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09" w:type="dxa"/>
          </w:tcPr>
          <w:p w:rsidR="003A2B43" w:rsidRPr="00BE2E0C" w:rsidRDefault="003A2B43" w:rsidP="007B1F41">
            <w:pPr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Медицинская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помощь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7B1F41">
            <w:pPr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по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видам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и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заболеваниям,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установленным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базовой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программой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(дополнительное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финансовое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обеспечение)</w:t>
            </w:r>
          </w:p>
        </w:tc>
        <w:tc>
          <w:tcPr>
            <w:tcW w:w="844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45</w:t>
            </w:r>
          </w:p>
        </w:tc>
        <w:tc>
          <w:tcPr>
            <w:tcW w:w="1547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829" w:type="dxa"/>
          </w:tcPr>
          <w:p w:rsidR="003A2B43" w:rsidRPr="00BE2E0C" w:rsidRDefault="003A2B43" w:rsidP="007B1F41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47" w:type="dxa"/>
          </w:tcPr>
          <w:p w:rsidR="003A2B43" w:rsidRPr="00BE2E0C" w:rsidRDefault="003A2B43" w:rsidP="007B1F41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26" w:type="dxa"/>
          </w:tcPr>
          <w:p w:rsidR="003A2B43" w:rsidRPr="00BE2E0C" w:rsidRDefault="003A2B43" w:rsidP="007B1F41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66" w:type="dxa"/>
          </w:tcPr>
          <w:p w:rsidR="003A2B43" w:rsidRPr="00BE2E0C" w:rsidRDefault="003A2B43" w:rsidP="007B1F41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A2B43" w:rsidRPr="00BE2E0C" w:rsidRDefault="003A2B43" w:rsidP="007B1F41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07" w:type="dxa"/>
          </w:tcPr>
          <w:p w:rsidR="003A2B43" w:rsidRPr="00BE2E0C" w:rsidRDefault="003A2B43" w:rsidP="007B1F41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45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3A2B43" w:rsidRPr="00BE2E0C" w:rsidTr="007B1F41">
        <w:tc>
          <w:tcPr>
            <w:tcW w:w="3009" w:type="dxa"/>
          </w:tcPr>
          <w:p w:rsidR="003A2B43" w:rsidRPr="00BE2E0C" w:rsidRDefault="003A2B43" w:rsidP="007B1F41">
            <w:pPr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Итого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7B1F41">
            <w:pPr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(сумма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строк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01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+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19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+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20)</w:t>
            </w:r>
          </w:p>
        </w:tc>
        <w:tc>
          <w:tcPr>
            <w:tcW w:w="844" w:type="dxa"/>
          </w:tcPr>
          <w:p w:rsidR="003A2B43" w:rsidRPr="00BE2E0C" w:rsidRDefault="003A2B43" w:rsidP="007B1F41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46</w:t>
            </w:r>
          </w:p>
        </w:tc>
        <w:tc>
          <w:tcPr>
            <w:tcW w:w="1547" w:type="dxa"/>
          </w:tcPr>
          <w:p w:rsidR="003A2B43" w:rsidRPr="00BE2E0C" w:rsidRDefault="003A2B43" w:rsidP="007B1F41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829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47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26" w:type="dxa"/>
          </w:tcPr>
          <w:p w:rsidR="003A2B43" w:rsidRPr="00BE2E0C" w:rsidRDefault="003A2B43" w:rsidP="007B1F41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4003,40</w:t>
            </w:r>
          </w:p>
        </w:tc>
        <w:tc>
          <w:tcPr>
            <w:tcW w:w="1266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15695,79</w:t>
            </w:r>
          </w:p>
        </w:tc>
        <w:tc>
          <w:tcPr>
            <w:tcW w:w="1266" w:type="dxa"/>
          </w:tcPr>
          <w:p w:rsidR="003A2B43" w:rsidRPr="00BE2E0C" w:rsidRDefault="003A2B43" w:rsidP="007B1F41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16669008,8</w:t>
            </w:r>
          </w:p>
        </w:tc>
        <w:tc>
          <w:tcPr>
            <w:tcW w:w="1407" w:type="dxa"/>
          </w:tcPr>
          <w:p w:rsidR="003A2B43" w:rsidRPr="00BE2E0C" w:rsidRDefault="003A2B43" w:rsidP="007B1F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64077997,4</w:t>
            </w:r>
          </w:p>
        </w:tc>
        <w:tc>
          <w:tcPr>
            <w:tcW w:w="845" w:type="dxa"/>
          </w:tcPr>
          <w:p w:rsidR="003A2B43" w:rsidRPr="00BE2E0C" w:rsidRDefault="003A2B43" w:rsidP="007B1F41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100,00</w:t>
            </w:r>
          </w:p>
        </w:tc>
      </w:tr>
    </w:tbl>
    <w:p w:rsidR="003A2B43" w:rsidRPr="00BE2E0C" w:rsidRDefault="003A2B43" w:rsidP="00C81FB6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</w:p>
    <w:p w:rsidR="003A2B43" w:rsidRPr="00BE2E0C" w:rsidRDefault="003A2B43" w:rsidP="00C7522B">
      <w:pPr>
        <w:pageBreakBefore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lastRenderedPageBreak/>
        <w:t>Примечание.</w:t>
      </w:r>
    </w:p>
    <w:p w:rsidR="003A2B43" w:rsidRPr="00BE2E0C" w:rsidRDefault="003A2B43" w:rsidP="00C81FB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1.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X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–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данные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ячейки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заполняются.</w:t>
      </w:r>
    </w:p>
    <w:p w:rsidR="003A2B43" w:rsidRPr="00BE2E0C" w:rsidRDefault="003A2B43" w:rsidP="00C81FB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2.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Используемые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сокращения:</w:t>
      </w:r>
    </w:p>
    <w:p w:rsidR="003A2B43" w:rsidRPr="00BE2E0C" w:rsidRDefault="003A2B43" w:rsidP="00C81FB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КТ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–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компьютерная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томография;</w:t>
      </w:r>
    </w:p>
    <w:p w:rsidR="003A2B43" w:rsidRPr="00BE2E0C" w:rsidRDefault="003A2B43" w:rsidP="00C81FB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МРТ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–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магнитно-резонансная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томография;</w:t>
      </w:r>
    </w:p>
    <w:p w:rsidR="003A2B43" w:rsidRPr="00BE2E0C" w:rsidRDefault="003A2B43" w:rsidP="00C81FB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ОМС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–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обязательное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страхование;</w:t>
      </w:r>
    </w:p>
    <w:p w:rsidR="003A2B43" w:rsidRPr="00BE2E0C" w:rsidRDefault="003A2B43" w:rsidP="00C81FB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СМО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–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страховая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медицинская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организация;</w:t>
      </w:r>
    </w:p>
    <w:p w:rsidR="003A2B43" w:rsidRPr="00BE2E0C" w:rsidRDefault="003A2B43" w:rsidP="00C81FB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УЗИ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–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ультразвуковое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исследование.</w:t>
      </w:r>
    </w:p>
    <w:p w:rsidR="004B3F93" w:rsidRPr="00BE2E0C" w:rsidRDefault="004B3F93" w:rsidP="00C81FB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3A2B43" w:rsidRPr="00BE2E0C" w:rsidRDefault="003A2B43" w:rsidP="001645E4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</w:rPr>
        <w:t>_______________</w:t>
      </w:r>
    </w:p>
    <w:p w:rsidR="003A2B43" w:rsidRPr="00BE2E0C" w:rsidRDefault="003A2B43" w:rsidP="001645E4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</w:rPr>
        <w:t>*</w:t>
      </w:r>
      <w:r w:rsidR="002575E0" w:rsidRPr="00BE2E0C">
        <w:rPr>
          <w:rFonts w:eastAsia="Calibri"/>
          <w:kern w:val="2"/>
          <w:sz w:val="28"/>
          <w:szCs w:val="28"/>
        </w:rPr>
        <w:t> </w:t>
      </w:r>
      <w:r w:rsidRPr="00BE2E0C">
        <w:rPr>
          <w:rFonts w:eastAsia="Calibri"/>
          <w:kern w:val="2"/>
          <w:sz w:val="28"/>
          <w:szCs w:val="28"/>
        </w:rPr>
        <w:t>Включая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посещения,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связанные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профилактическими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мероприятиями,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том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числе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посещения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центров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здоровья,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посещения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среднего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медицинского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персонала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разовые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посещения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связи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заболеваниями,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том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числе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при</w:t>
      </w:r>
      <w:r w:rsidR="003E6686" w:rsidRPr="00BE2E0C">
        <w:rPr>
          <w:rFonts w:eastAsia="Calibri"/>
          <w:kern w:val="2"/>
          <w:sz w:val="28"/>
          <w:szCs w:val="28"/>
        </w:rPr>
        <w:t> </w:t>
      </w:r>
      <w:r w:rsidRPr="00BE2E0C">
        <w:rPr>
          <w:rFonts w:eastAsia="Calibri"/>
          <w:kern w:val="2"/>
          <w:sz w:val="28"/>
          <w:szCs w:val="28"/>
        </w:rPr>
        <w:t>заболеваниях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полости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рта,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слюнных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желез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челюстей,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за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исключением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зубного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протезирования,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также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посещения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центров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амбулаторной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онкологической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помощи.</w:t>
      </w:r>
    </w:p>
    <w:p w:rsidR="003A2B43" w:rsidRPr="00BE2E0C" w:rsidRDefault="003A2B43" w:rsidP="001645E4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</w:rPr>
        <w:t>**</w:t>
      </w:r>
      <w:r w:rsidR="002575E0" w:rsidRPr="00BE2E0C">
        <w:rPr>
          <w:rFonts w:eastAsia="Calibri"/>
          <w:kern w:val="2"/>
          <w:sz w:val="28"/>
          <w:szCs w:val="28"/>
        </w:rPr>
        <w:t> </w:t>
      </w:r>
      <w:r w:rsidRPr="00BE2E0C">
        <w:rPr>
          <w:rFonts w:eastAsia="Calibri"/>
          <w:kern w:val="2"/>
          <w:sz w:val="28"/>
          <w:szCs w:val="28"/>
        </w:rPr>
        <w:t>Законченных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случаев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лечения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заболевания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амбулаторных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условиях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кратностью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посещений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поводу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одного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заболевания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не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менее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2.</w:t>
      </w:r>
    </w:p>
    <w:p w:rsidR="003A2B43" w:rsidRPr="00BE2E0C" w:rsidRDefault="003A2B43" w:rsidP="001645E4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</w:rPr>
        <w:t>***</w:t>
      </w:r>
      <w:r w:rsidR="002575E0" w:rsidRPr="00BE2E0C">
        <w:rPr>
          <w:rFonts w:eastAsia="Calibri"/>
          <w:kern w:val="2"/>
          <w:sz w:val="28"/>
          <w:szCs w:val="28"/>
        </w:rPr>
        <w:t> </w:t>
      </w:r>
      <w:r w:rsidRPr="00BE2E0C">
        <w:rPr>
          <w:rFonts w:eastAsia="Calibri"/>
          <w:kern w:val="2"/>
          <w:sz w:val="28"/>
          <w:szCs w:val="28"/>
        </w:rPr>
        <w:t>Оплата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специализированной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медицинской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помощи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пациентам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новой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коронавирусной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инфекцией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(COVID-19)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осуществляется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соответствующим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клинико-статистическим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группам,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этом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рекомендуемая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стоимость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одного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случая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госпитализации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на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2023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год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составляет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96035,9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рубля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среднем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(без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учета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коэффициента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дифференциации)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</w:t>
      </w:r>
      <w:r w:rsidR="003E6686" w:rsidRPr="00BE2E0C">
        <w:rPr>
          <w:rFonts w:eastAsia="Calibri"/>
          <w:kern w:val="2"/>
          <w:sz w:val="28"/>
          <w:szCs w:val="28"/>
        </w:rPr>
        <w:t> </w:t>
      </w:r>
      <w:r w:rsidRPr="00BE2E0C">
        <w:rPr>
          <w:rFonts w:eastAsia="Calibri"/>
          <w:kern w:val="2"/>
          <w:sz w:val="28"/>
          <w:szCs w:val="28"/>
        </w:rPr>
        <w:t>может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быть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скорректирована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учетом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распределения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пациентов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степени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тяжести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течения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болезни.</w:t>
      </w:r>
    </w:p>
    <w:p w:rsidR="003A2B43" w:rsidRPr="00BE2E0C" w:rsidRDefault="003A2B43" w:rsidP="001645E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</w:rPr>
        <w:t>****</w:t>
      </w:r>
      <w:r w:rsidR="002575E0" w:rsidRPr="00BE2E0C">
        <w:rPr>
          <w:rFonts w:eastAsia="Calibri"/>
          <w:kern w:val="2"/>
          <w:sz w:val="28"/>
          <w:szCs w:val="28"/>
        </w:rPr>
        <w:t> </w:t>
      </w:r>
      <w:r w:rsidRPr="00BE2E0C">
        <w:rPr>
          <w:rFonts w:eastAsia="Calibri"/>
          <w:kern w:val="2"/>
          <w:sz w:val="28"/>
          <w:szCs w:val="28"/>
        </w:rPr>
        <w:t>Но</w:t>
      </w:r>
      <w:r w:rsidRPr="00BE2E0C">
        <w:rPr>
          <w:kern w:val="2"/>
          <w:sz w:val="28"/>
          <w:szCs w:val="28"/>
        </w:rPr>
        <w:t>рмативы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объема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включают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менее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25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процентов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для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реабилитации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детей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возрасте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0</w:t>
      </w:r>
      <w:r w:rsidR="003E6686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–</w:t>
      </w:r>
      <w:r w:rsidR="003E6686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17</w:t>
      </w:r>
      <w:r w:rsidR="003E6686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лет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учетом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реальной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потребности.</w:t>
      </w:r>
    </w:p>
    <w:p w:rsidR="004B3F93" w:rsidRPr="00BE2E0C" w:rsidRDefault="004B3F93" w:rsidP="001645E4">
      <w:pPr>
        <w:autoSpaceDE w:val="0"/>
        <w:autoSpaceDN w:val="0"/>
        <w:jc w:val="right"/>
        <w:rPr>
          <w:rFonts w:eastAsia="Calibri"/>
          <w:kern w:val="2"/>
          <w:sz w:val="28"/>
          <w:szCs w:val="28"/>
          <w:lang w:eastAsia="en-US"/>
        </w:rPr>
      </w:pPr>
    </w:p>
    <w:p w:rsidR="003A2B43" w:rsidRPr="00BE2E0C" w:rsidRDefault="003A2B43" w:rsidP="00A66A56">
      <w:pPr>
        <w:pageBreakBefore/>
        <w:autoSpaceDE w:val="0"/>
        <w:autoSpaceDN w:val="0"/>
        <w:jc w:val="right"/>
        <w:rPr>
          <w:rFonts w:eastAsia="Calibri"/>
          <w:kern w:val="2"/>
          <w:sz w:val="28"/>
          <w:szCs w:val="28"/>
          <w:lang w:eastAsia="en-US"/>
        </w:rPr>
      </w:pPr>
      <w:r w:rsidRPr="00BE2E0C">
        <w:rPr>
          <w:rFonts w:eastAsia="Calibri"/>
          <w:kern w:val="2"/>
          <w:sz w:val="28"/>
          <w:szCs w:val="28"/>
          <w:lang w:eastAsia="en-US"/>
        </w:rPr>
        <w:lastRenderedPageBreak/>
        <w:t>Таблица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№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5</w:t>
      </w:r>
    </w:p>
    <w:p w:rsidR="003A2B43" w:rsidRPr="00BE2E0C" w:rsidRDefault="003A2B43" w:rsidP="001645E4">
      <w:pPr>
        <w:autoSpaceDE w:val="0"/>
        <w:autoSpaceDN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3A2B43" w:rsidRPr="00BE2E0C" w:rsidRDefault="003A2B43" w:rsidP="001645E4">
      <w:pPr>
        <w:autoSpaceDE w:val="0"/>
        <w:autoSpaceDN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BE2E0C">
        <w:rPr>
          <w:kern w:val="2"/>
          <w:sz w:val="28"/>
          <w:szCs w:val="28"/>
        </w:rPr>
        <w:t>УТВЕРЖДЕННАЯ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СТОИМОСТЬ</w:t>
      </w:r>
    </w:p>
    <w:p w:rsidR="003A2B43" w:rsidRPr="00BE2E0C" w:rsidRDefault="003A2B43" w:rsidP="001645E4">
      <w:pPr>
        <w:autoSpaceDE w:val="0"/>
        <w:autoSpaceDN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BE2E0C">
        <w:rPr>
          <w:rFonts w:eastAsia="Calibri"/>
          <w:kern w:val="2"/>
          <w:sz w:val="28"/>
          <w:szCs w:val="28"/>
          <w:lang w:eastAsia="en-US"/>
        </w:rPr>
        <w:t>Территориальной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программы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государственных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гарантий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бесплатного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оказания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</w:p>
    <w:p w:rsidR="003A2B43" w:rsidRPr="00BE2E0C" w:rsidRDefault="003A2B43" w:rsidP="001645E4">
      <w:pPr>
        <w:autoSpaceDE w:val="0"/>
        <w:autoSpaceDN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BE2E0C">
        <w:rPr>
          <w:rFonts w:eastAsia="Calibri"/>
          <w:kern w:val="2"/>
          <w:sz w:val="28"/>
          <w:szCs w:val="28"/>
          <w:lang w:eastAsia="en-US"/>
        </w:rPr>
        <w:t>гражданам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медицинской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помощи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в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Ростовской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области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по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условиям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ее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предоставления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на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2024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год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</w:p>
    <w:p w:rsidR="003A2B43" w:rsidRPr="00BE2E0C" w:rsidRDefault="003A2B43" w:rsidP="001645E4">
      <w:pPr>
        <w:autoSpaceDE w:val="0"/>
        <w:autoSpaceDN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2"/>
        <w:gridCol w:w="850"/>
        <w:gridCol w:w="1559"/>
        <w:gridCol w:w="1559"/>
        <w:gridCol w:w="1701"/>
        <w:gridCol w:w="1279"/>
        <w:gridCol w:w="1131"/>
        <w:gridCol w:w="1276"/>
        <w:gridCol w:w="1420"/>
        <w:gridCol w:w="879"/>
      </w:tblGrid>
      <w:tr w:rsidR="001645E4" w:rsidRPr="00BE2E0C" w:rsidTr="007B1F41">
        <w:trPr>
          <w:tblHeader/>
        </w:trPr>
        <w:tc>
          <w:tcPr>
            <w:tcW w:w="3032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Вид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и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условие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оказания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медицинской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помощи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hideMark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№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строки</w:t>
            </w:r>
          </w:p>
        </w:tc>
        <w:tc>
          <w:tcPr>
            <w:tcW w:w="1559" w:type="dxa"/>
            <w:vMerge w:val="restart"/>
            <w:hideMark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Единица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измерения</w:t>
            </w:r>
          </w:p>
        </w:tc>
        <w:tc>
          <w:tcPr>
            <w:tcW w:w="1559" w:type="dxa"/>
            <w:vMerge w:val="restart"/>
            <w:hideMark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Объем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медицинской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помощи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расчете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на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1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жителя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(норматив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объемов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предостав</w:t>
            </w:r>
            <w:r w:rsidR="00311F01" w:rsidRPr="00BE2E0C">
              <w:rPr>
                <w:kern w:val="2"/>
                <w:sz w:val="24"/>
                <w:szCs w:val="24"/>
              </w:rPr>
              <w:softHyphen/>
            </w:r>
            <w:r w:rsidRPr="00BE2E0C">
              <w:rPr>
                <w:kern w:val="2"/>
                <w:sz w:val="24"/>
                <w:szCs w:val="24"/>
              </w:rPr>
              <w:t>ления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медицинской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помощи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расчете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на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1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застра</w:t>
            </w:r>
            <w:r w:rsidR="00311F01" w:rsidRPr="00BE2E0C">
              <w:rPr>
                <w:kern w:val="2"/>
                <w:sz w:val="24"/>
                <w:szCs w:val="24"/>
              </w:rPr>
              <w:softHyphen/>
            </w:r>
            <w:r w:rsidRPr="00BE2E0C">
              <w:rPr>
                <w:kern w:val="2"/>
                <w:sz w:val="24"/>
                <w:szCs w:val="24"/>
              </w:rPr>
              <w:t>хованное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лицо)</w:t>
            </w:r>
          </w:p>
        </w:tc>
        <w:tc>
          <w:tcPr>
            <w:tcW w:w="1701" w:type="dxa"/>
            <w:vMerge w:val="restart"/>
          </w:tcPr>
          <w:p w:rsidR="003A2B43" w:rsidRPr="00BE2E0C" w:rsidRDefault="003A2B43" w:rsidP="0023104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Стоимость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единицы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объема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медицинской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помощи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(норматив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финансовых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затрат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на</w:t>
            </w:r>
            <w:r w:rsidR="00311F01" w:rsidRPr="00BE2E0C">
              <w:rPr>
                <w:kern w:val="2"/>
                <w:sz w:val="24"/>
                <w:szCs w:val="24"/>
              </w:rPr>
              <w:t> </w:t>
            </w:r>
            <w:r w:rsidRPr="00BE2E0C">
              <w:rPr>
                <w:kern w:val="2"/>
                <w:sz w:val="24"/>
                <w:szCs w:val="24"/>
              </w:rPr>
              <w:t>единицу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объема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предостав</w:t>
            </w:r>
            <w:r w:rsidR="00311F01" w:rsidRPr="00BE2E0C">
              <w:rPr>
                <w:kern w:val="2"/>
                <w:sz w:val="24"/>
                <w:szCs w:val="24"/>
              </w:rPr>
              <w:softHyphen/>
            </w:r>
            <w:r w:rsidRPr="00BE2E0C">
              <w:rPr>
                <w:kern w:val="2"/>
                <w:sz w:val="24"/>
                <w:szCs w:val="24"/>
              </w:rPr>
              <w:t>ления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медицинской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помощи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(рублей)</w:t>
            </w:r>
          </w:p>
        </w:tc>
        <w:tc>
          <w:tcPr>
            <w:tcW w:w="2410" w:type="dxa"/>
            <w:gridSpan w:val="2"/>
            <w:hideMark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Подушевые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нормативы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финансирования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Территориальной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программы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государственных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гарантий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(рублей)</w:t>
            </w:r>
          </w:p>
        </w:tc>
        <w:tc>
          <w:tcPr>
            <w:tcW w:w="3575" w:type="dxa"/>
            <w:gridSpan w:val="3"/>
            <w:hideMark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Стоимость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Территориальной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программы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государственных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гарантий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по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источникам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ее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финансового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обеспечения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(тыс.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рублей)</w:t>
            </w:r>
          </w:p>
        </w:tc>
      </w:tr>
      <w:tr w:rsidR="001645E4" w:rsidRPr="00BE2E0C" w:rsidTr="007B1F41">
        <w:trPr>
          <w:tblHeader/>
        </w:trPr>
        <w:tc>
          <w:tcPr>
            <w:tcW w:w="3032" w:type="dxa"/>
            <w:vMerge/>
            <w:hideMark/>
          </w:tcPr>
          <w:p w:rsidR="003A2B43" w:rsidRPr="00BE2E0C" w:rsidRDefault="003A2B43" w:rsidP="001645E4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vMerge/>
            <w:hideMark/>
          </w:tcPr>
          <w:p w:rsidR="003A2B43" w:rsidRPr="00BE2E0C" w:rsidRDefault="003A2B43" w:rsidP="001645E4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3A2B43" w:rsidRPr="00BE2E0C" w:rsidRDefault="003A2B43" w:rsidP="001645E4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3A2B43" w:rsidRPr="00BE2E0C" w:rsidRDefault="003A2B43" w:rsidP="001645E4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3A2B43" w:rsidRPr="00BE2E0C" w:rsidRDefault="003A2B43" w:rsidP="001645E4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79" w:type="dxa"/>
            <w:hideMark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за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счет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средств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консоли</w:t>
            </w:r>
            <w:r w:rsidR="00311F01" w:rsidRPr="00BE2E0C">
              <w:rPr>
                <w:kern w:val="2"/>
                <w:sz w:val="24"/>
                <w:szCs w:val="24"/>
              </w:rPr>
              <w:softHyphen/>
            </w:r>
            <w:r w:rsidRPr="00BE2E0C">
              <w:rPr>
                <w:kern w:val="2"/>
                <w:sz w:val="24"/>
                <w:szCs w:val="24"/>
              </w:rPr>
              <w:t>дирован</w:t>
            </w:r>
            <w:r w:rsidR="00311F01" w:rsidRPr="00BE2E0C">
              <w:rPr>
                <w:kern w:val="2"/>
                <w:sz w:val="24"/>
                <w:szCs w:val="24"/>
              </w:rPr>
              <w:softHyphen/>
            </w:r>
            <w:r w:rsidRPr="00BE2E0C">
              <w:rPr>
                <w:kern w:val="2"/>
                <w:sz w:val="24"/>
                <w:szCs w:val="24"/>
              </w:rPr>
              <w:t>ного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бюджета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Ростовской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области</w:t>
            </w:r>
          </w:p>
        </w:tc>
        <w:tc>
          <w:tcPr>
            <w:tcW w:w="1131" w:type="dxa"/>
            <w:hideMark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за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счет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средств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ОМС</w:t>
            </w:r>
          </w:p>
        </w:tc>
        <w:tc>
          <w:tcPr>
            <w:tcW w:w="1276" w:type="dxa"/>
            <w:hideMark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за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счет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средств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консоли</w:t>
            </w:r>
            <w:r w:rsidR="00311F01" w:rsidRPr="00BE2E0C">
              <w:rPr>
                <w:kern w:val="2"/>
                <w:sz w:val="24"/>
                <w:szCs w:val="24"/>
              </w:rPr>
              <w:softHyphen/>
            </w:r>
            <w:r w:rsidRPr="00BE2E0C">
              <w:rPr>
                <w:kern w:val="2"/>
                <w:sz w:val="24"/>
                <w:szCs w:val="24"/>
              </w:rPr>
              <w:t>дирован</w:t>
            </w:r>
            <w:r w:rsidR="00311F01" w:rsidRPr="00BE2E0C">
              <w:rPr>
                <w:kern w:val="2"/>
                <w:sz w:val="24"/>
                <w:szCs w:val="24"/>
              </w:rPr>
              <w:softHyphen/>
            </w:r>
            <w:r w:rsidRPr="00BE2E0C">
              <w:rPr>
                <w:kern w:val="2"/>
                <w:sz w:val="24"/>
                <w:szCs w:val="24"/>
              </w:rPr>
              <w:t>ного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бюджета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Ростовской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области</w:t>
            </w:r>
          </w:p>
        </w:tc>
        <w:tc>
          <w:tcPr>
            <w:tcW w:w="1420" w:type="dxa"/>
            <w:hideMark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за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счет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средств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ОМС</w:t>
            </w:r>
          </w:p>
        </w:tc>
        <w:tc>
          <w:tcPr>
            <w:tcW w:w="879" w:type="dxa"/>
            <w:hideMark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про</w:t>
            </w:r>
            <w:r w:rsidR="00311F01" w:rsidRPr="00BE2E0C">
              <w:rPr>
                <w:kern w:val="2"/>
                <w:sz w:val="24"/>
                <w:szCs w:val="24"/>
              </w:rPr>
              <w:softHyphen/>
            </w:r>
            <w:r w:rsidRPr="00BE2E0C">
              <w:rPr>
                <w:kern w:val="2"/>
                <w:sz w:val="24"/>
                <w:szCs w:val="24"/>
              </w:rPr>
              <w:t>центах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1645E4" w:rsidP="001645E4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 xml:space="preserve"> </w:t>
            </w:r>
            <w:r w:rsidR="003A2B43" w:rsidRPr="00BE2E0C">
              <w:rPr>
                <w:kern w:val="2"/>
                <w:sz w:val="24"/>
                <w:szCs w:val="24"/>
              </w:rPr>
              <w:t>к</w:t>
            </w:r>
            <w:r w:rsidRPr="00BE2E0C">
              <w:rPr>
                <w:kern w:val="2"/>
                <w:sz w:val="24"/>
                <w:szCs w:val="24"/>
              </w:rPr>
              <w:t xml:space="preserve"> </w:t>
            </w:r>
            <w:r w:rsidR="003A2B43" w:rsidRPr="00BE2E0C">
              <w:rPr>
                <w:kern w:val="2"/>
                <w:sz w:val="24"/>
                <w:szCs w:val="24"/>
              </w:rPr>
              <w:t>ито</w:t>
            </w:r>
            <w:r w:rsidR="00311F01" w:rsidRPr="00BE2E0C">
              <w:rPr>
                <w:kern w:val="2"/>
                <w:sz w:val="24"/>
                <w:szCs w:val="24"/>
              </w:rPr>
              <w:softHyphen/>
            </w:r>
            <w:r w:rsidR="003A2B43" w:rsidRPr="00BE2E0C">
              <w:rPr>
                <w:kern w:val="2"/>
                <w:sz w:val="24"/>
                <w:szCs w:val="24"/>
              </w:rPr>
              <w:t>гу</w:t>
            </w:r>
          </w:p>
        </w:tc>
      </w:tr>
    </w:tbl>
    <w:p w:rsidR="00C438DC" w:rsidRPr="00BE2E0C" w:rsidRDefault="00C438DC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2"/>
        <w:gridCol w:w="850"/>
        <w:gridCol w:w="1559"/>
        <w:gridCol w:w="1559"/>
        <w:gridCol w:w="1701"/>
        <w:gridCol w:w="1279"/>
        <w:gridCol w:w="1131"/>
        <w:gridCol w:w="1276"/>
        <w:gridCol w:w="1420"/>
        <w:gridCol w:w="879"/>
      </w:tblGrid>
      <w:tr w:rsidR="001645E4" w:rsidRPr="00BE2E0C" w:rsidTr="007B1F41">
        <w:trPr>
          <w:tblHeader/>
        </w:trPr>
        <w:tc>
          <w:tcPr>
            <w:tcW w:w="3032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7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131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420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87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10</w:t>
            </w:r>
          </w:p>
        </w:tc>
      </w:tr>
      <w:tr w:rsidR="001645E4" w:rsidRPr="00BE2E0C" w:rsidTr="007B1F41">
        <w:tc>
          <w:tcPr>
            <w:tcW w:w="3032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I.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Медицинская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помощь,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предоставляемая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за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счет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средств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консолидированного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бюджета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Ростовской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области,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том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числе: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5915,11</w:t>
            </w:r>
          </w:p>
        </w:tc>
        <w:tc>
          <w:tcPr>
            <w:tcW w:w="1131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24628820,4</w:t>
            </w:r>
          </w:p>
        </w:tc>
        <w:tc>
          <w:tcPr>
            <w:tcW w:w="1420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7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26,37</w:t>
            </w:r>
          </w:p>
        </w:tc>
      </w:tr>
      <w:tr w:rsidR="001645E4" w:rsidRPr="00BE2E0C" w:rsidTr="007B1F41">
        <w:tc>
          <w:tcPr>
            <w:tcW w:w="3032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1.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Скорая,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том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числе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скорая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специализированная,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медицинская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помощь,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lastRenderedPageBreak/>
              <w:t>не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включенная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Территориальную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программу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ОМС,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том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числе:</w:t>
            </w:r>
          </w:p>
        </w:tc>
        <w:tc>
          <w:tcPr>
            <w:tcW w:w="850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lastRenderedPageBreak/>
              <w:t>02</w:t>
            </w:r>
          </w:p>
        </w:tc>
        <w:tc>
          <w:tcPr>
            <w:tcW w:w="155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вызовов</w:t>
            </w:r>
          </w:p>
        </w:tc>
        <w:tc>
          <w:tcPr>
            <w:tcW w:w="155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1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420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7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32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Не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идентифицированным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и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не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застрахованным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системе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ОМС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лицам</w:t>
            </w:r>
          </w:p>
        </w:tc>
        <w:tc>
          <w:tcPr>
            <w:tcW w:w="850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вызовов</w:t>
            </w:r>
          </w:p>
        </w:tc>
        <w:tc>
          <w:tcPr>
            <w:tcW w:w="155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701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7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1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420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7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32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Скорая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медицинская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помощь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при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санитарно-авиационной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эвакуации</w:t>
            </w:r>
          </w:p>
        </w:tc>
        <w:tc>
          <w:tcPr>
            <w:tcW w:w="850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вызовов</w:t>
            </w:r>
          </w:p>
        </w:tc>
        <w:tc>
          <w:tcPr>
            <w:tcW w:w="155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701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7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1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420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7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32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Первичная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медико-санитарная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помощь,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предоставляемая:</w:t>
            </w:r>
          </w:p>
        </w:tc>
        <w:tc>
          <w:tcPr>
            <w:tcW w:w="850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05</w:t>
            </w:r>
          </w:p>
        </w:tc>
        <w:tc>
          <w:tcPr>
            <w:tcW w:w="155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701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7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1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420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7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32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2.1.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амбулаторных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условиях:</w:t>
            </w:r>
          </w:p>
        </w:tc>
        <w:tc>
          <w:tcPr>
            <w:tcW w:w="850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31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20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7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32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2.1.1.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С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профилактической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и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иными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целями,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том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числе:</w:t>
            </w:r>
          </w:p>
        </w:tc>
        <w:tc>
          <w:tcPr>
            <w:tcW w:w="850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07</w:t>
            </w:r>
          </w:p>
        </w:tc>
        <w:tc>
          <w:tcPr>
            <w:tcW w:w="155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посещений</w:t>
            </w:r>
          </w:p>
        </w:tc>
        <w:tc>
          <w:tcPr>
            <w:tcW w:w="155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0,17335</w:t>
            </w:r>
          </w:p>
        </w:tc>
        <w:tc>
          <w:tcPr>
            <w:tcW w:w="1701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681,74</w:t>
            </w:r>
          </w:p>
        </w:tc>
        <w:tc>
          <w:tcPr>
            <w:tcW w:w="127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118,18</w:t>
            </w:r>
          </w:p>
        </w:tc>
        <w:tc>
          <w:tcPr>
            <w:tcW w:w="1131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492084,5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20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7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32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Не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идентифицированным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и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не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застрахованным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системе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ОМС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лицам</w:t>
            </w:r>
          </w:p>
        </w:tc>
        <w:tc>
          <w:tcPr>
            <w:tcW w:w="850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07.1</w:t>
            </w:r>
          </w:p>
        </w:tc>
        <w:tc>
          <w:tcPr>
            <w:tcW w:w="155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посещений</w:t>
            </w:r>
          </w:p>
        </w:tc>
        <w:tc>
          <w:tcPr>
            <w:tcW w:w="155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701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7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1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420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7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32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2.1.2.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связи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с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заболеваниями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–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обращений,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том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числе:</w:t>
            </w:r>
          </w:p>
        </w:tc>
        <w:tc>
          <w:tcPr>
            <w:tcW w:w="850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08</w:t>
            </w:r>
          </w:p>
        </w:tc>
        <w:tc>
          <w:tcPr>
            <w:tcW w:w="155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обращений</w:t>
            </w:r>
          </w:p>
        </w:tc>
        <w:tc>
          <w:tcPr>
            <w:tcW w:w="155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0,06192</w:t>
            </w:r>
          </w:p>
        </w:tc>
        <w:tc>
          <w:tcPr>
            <w:tcW w:w="1701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2069,12</w:t>
            </w:r>
          </w:p>
        </w:tc>
        <w:tc>
          <w:tcPr>
            <w:tcW w:w="127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128,12</w:t>
            </w:r>
          </w:p>
        </w:tc>
        <w:tc>
          <w:tcPr>
            <w:tcW w:w="113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533473,2</w:t>
            </w:r>
          </w:p>
        </w:tc>
        <w:tc>
          <w:tcPr>
            <w:tcW w:w="1420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7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32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Не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идентифицированным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и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не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застрахованным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системе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ОМС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лицам</w:t>
            </w:r>
          </w:p>
        </w:tc>
        <w:tc>
          <w:tcPr>
            <w:tcW w:w="850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08.1</w:t>
            </w:r>
          </w:p>
        </w:tc>
        <w:tc>
          <w:tcPr>
            <w:tcW w:w="155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обращений</w:t>
            </w:r>
          </w:p>
        </w:tc>
        <w:tc>
          <w:tcPr>
            <w:tcW w:w="155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701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7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1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420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7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32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2.2.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условиях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дневных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стационаров,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том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числе:</w:t>
            </w:r>
          </w:p>
        </w:tc>
        <w:tc>
          <w:tcPr>
            <w:tcW w:w="850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случаев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лечения</w:t>
            </w:r>
          </w:p>
        </w:tc>
        <w:tc>
          <w:tcPr>
            <w:tcW w:w="155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0,00059</w:t>
            </w:r>
          </w:p>
        </w:tc>
        <w:tc>
          <w:tcPr>
            <w:tcW w:w="1701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46457,63</w:t>
            </w:r>
          </w:p>
        </w:tc>
        <w:tc>
          <w:tcPr>
            <w:tcW w:w="127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27,41</w:t>
            </w:r>
          </w:p>
        </w:tc>
        <w:tc>
          <w:tcPr>
            <w:tcW w:w="1131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114131,7</w:t>
            </w:r>
          </w:p>
        </w:tc>
        <w:tc>
          <w:tcPr>
            <w:tcW w:w="1420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7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32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Не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идентифицированным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и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не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застрахованным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системе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ОМС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лицам</w:t>
            </w:r>
          </w:p>
        </w:tc>
        <w:tc>
          <w:tcPr>
            <w:tcW w:w="850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09.1</w:t>
            </w:r>
          </w:p>
        </w:tc>
        <w:tc>
          <w:tcPr>
            <w:tcW w:w="155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случаев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лечения</w:t>
            </w:r>
          </w:p>
        </w:tc>
        <w:tc>
          <w:tcPr>
            <w:tcW w:w="155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701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7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1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420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7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32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lastRenderedPageBreak/>
              <w:t>3.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условиях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дневных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стационаров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(первичная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медико-санитарная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помощь,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специализированная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медицинская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помощь),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том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числе:</w:t>
            </w:r>
          </w:p>
        </w:tc>
        <w:tc>
          <w:tcPr>
            <w:tcW w:w="850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случаев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лечения</w:t>
            </w:r>
          </w:p>
        </w:tc>
        <w:tc>
          <w:tcPr>
            <w:tcW w:w="155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0,00132</w:t>
            </w:r>
          </w:p>
        </w:tc>
        <w:tc>
          <w:tcPr>
            <w:tcW w:w="1701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40984,85</w:t>
            </w:r>
          </w:p>
        </w:tc>
        <w:tc>
          <w:tcPr>
            <w:tcW w:w="127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54,10</w:t>
            </w:r>
          </w:p>
        </w:tc>
        <w:tc>
          <w:tcPr>
            <w:tcW w:w="1131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225270,9</w:t>
            </w:r>
          </w:p>
        </w:tc>
        <w:tc>
          <w:tcPr>
            <w:tcW w:w="1420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7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32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Не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идентифицированным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и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не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застрахованным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системе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ОМС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лицам</w:t>
            </w:r>
          </w:p>
        </w:tc>
        <w:tc>
          <w:tcPr>
            <w:tcW w:w="850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10.1</w:t>
            </w:r>
          </w:p>
        </w:tc>
        <w:tc>
          <w:tcPr>
            <w:tcW w:w="155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случаев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лечения</w:t>
            </w:r>
          </w:p>
        </w:tc>
        <w:tc>
          <w:tcPr>
            <w:tcW w:w="155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701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7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1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420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7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32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4.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Специализированная,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том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числе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высокотехно</w:t>
            </w:r>
            <w:r w:rsidR="00C75D8D" w:rsidRPr="00BE2E0C">
              <w:rPr>
                <w:kern w:val="2"/>
                <w:sz w:val="24"/>
                <w:szCs w:val="24"/>
              </w:rPr>
              <w:softHyphen/>
            </w:r>
            <w:r w:rsidRPr="00BE2E0C">
              <w:rPr>
                <w:kern w:val="2"/>
                <w:sz w:val="24"/>
                <w:szCs w:val="24"/>
              </w:rPr>
              <w:t>логичная,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медицинская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помощь</w:t>
            </w:r>
          </w:p>
        </w:tc>
        <w:tc>
          <w:tcPr>
            <w:tcW w:w="850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31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20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7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32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4.1.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условиях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дневных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стационаров,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том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числе:</w:t>
            </w:r>
          </w:p>
        </w:tc>
        <w:tc>
          <w:tcPr>
            <w:tcW w:w="850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случаев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лечения</w:t>
            </w:r>
          </w:p>
        </w:tc>
        <w:tc>
          <w:tcPr>
            <w:tcW w:w="155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0,00073</w:t>
            </w:r>
          </w:p>
        </w:tc>
        <w:tc>
          <w:tcPr>
            <w:tcW w:w="1701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36561,64</w:t>
            </w:r>
          </w:p>
        </w:tc>
        <w:tc>
          <w:tcPr>
            <w:tcW w:w="127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26,69</w:t>
            </w:r>
          </w:p>
        </w:tc>
        <w:tc>
          <w:tcPr>
            <w:tcW w:w="1131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111139,2</w:t>
            </w:r>
          </w:p>
        </w:tc>
        <w:tc>
          <w:tcPr>
            <w:tcW w:w="1420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7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32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Не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идентифицированным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и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не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застрахованным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системе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ОМС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лицам</w:t>
            </w:r>
          </w:p>
        </w:tc>
        <w:tc>
          <w:tcPr>
            <w:tcW w:w="850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12.1</w:t>
            </w:r>
          </w:p>
        </w:tc>
        <w:tc>
          <w:tcPr>
            <w:tcW w:w="155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случаев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лечения</w:t>
            </w:r>
          </w:p>
        </w:tc>
        <w:tc>
          <w:tcPr>
            <w:tcW w:w="155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701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7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1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420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7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32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4.2.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условиях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круглосуточных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стационаров,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том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числе:</w:t>
            </w:r>
          </w:p>
        </w:tc>
        <w:tc>
          <w:tcPr>
            <w:tcW w:w="850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случаев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госпита</w:t>
            </w:r>
            <w:r w:rsidR="00A01747" w:rsidRPr="00BE2E0C">
              <w:rPr>
                <w:kern w:val="2"/>
                <w:sz w:val="24"/>
                <w:szCs w:val="24"/>
              </w:rPr>
              <w:softHyphen/>
            </w:r>
            <w:r w:rsidRPr="00BE2E0C">
              <w:rPr>
                <w:kern w:val="2"/>
                <w:sz w:val="24"/>
                <w:szCs w:val="24"/>
              </w:rPr>
              <w:t>лизации</w:t>
            </w:r>
          </w:p>
        </w:tc>
        <w:tc>
          <w:tcPr>
            <w:tcW w:w="155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0,00780</w:t>
            </w:r>
          </w:p>
        </w:tc>
        <w:tc>
          <w:tcPr>
            <w:tcW w:w="1701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133562,82</w:t>
            </w:r>
          </w:p>
        </w:tc>
        <w:tc>
          <w:tcPr>
            <w:tcW w:w="127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1041,79</w:t>
            </w:r>
          </w:p>
        </w:tc>
        <w:tc>
          <w:tcPr>
            <w:tcW w:w="1131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4337700,5</w:t>
            </w:r>
          </w:p>
        </w:tc>
        <w:tc>
          <w:tcPr>
            <w:tcW w:w="1420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7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32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Не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идентифицированным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и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не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застрахованным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системе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ОМС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лицам</w:t>
            </w:r>
          </w:p>
        </w:tc>
        <w:tc>
          <w:tcPr>
            <w:tcW w:w="850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13.1</w:t>
            </w:r>
          </w:p>
        </w:tc>
        <w:tc>
          <w:tcPr>
            <w:tcW w:w="155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случаев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госпита</w:t>
            </w:r>
            <w:r w:rsidR="00A01747" w:rsidRPr="00BE2E0C">
              <w:rPr>
                <w:kern w:val="2"/>
                <w:sz w:val="24"/>
                <w:szCs w:val="24"/>
              </w:rPr>
              <w:softHyphen/>
            </w:r>
            <w:r w:rsidRPr="00BE2E0C">
              <w:rPr>
                <w:kern w:val="2"/>
                <w:sz w:val="24"/>
                <w:szCs w:val="24"/>
              </w:rPr>
              <w:t>лизации</w:t>
            </w:r>
          </w:p>
        </w:tc>
        <w:tc>
          <w:tcPr>
            <w:tcW w:w="155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701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7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1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420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7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32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5.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Паллиативная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медицинская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помощь:</w:t>
            </w:r>
          </w:p>
        </w:tc>
        <w:tc>
          <w:tcPr>
            <w:tcW w:w="850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31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20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7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32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5.1.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Первичная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медицинская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помощь,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том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числе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доврачебная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и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врачебная,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всего,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том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числе:</w:t>
            </w:r>
          </w:p>
        </w:tc>
        <w:tc>
          <w:tcPr>
            <w:tcW w:w="850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посещений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0,00744</w:t>
            </w:r>
          </w:p>
        </w:tc>
        <w:tc>
          <w:tcPr>
            <w:tcW w:w="1701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842,74</w:t>
            </w:r>
          </w:p>
        </w:tc>
        <w:tc>
          <w:tcPr>
            <w:tcW w:w="127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6,27</w:t>
            </w:r>
          </w:p>
        </w:tc>
        <w:tc>
          <w:tcPr>
            <w:tcW w:w="1131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26096,2</w:t>
            </w:r>
          </w:p>
        </w:tc>
        <w:tc>
          <w:tcPr>
            <w:tcW w:w="1420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7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32" w:type="dxa"/>
          </w:tcPr>
          <w:p w:rsidR="003A2B43" w:rsidRPr="00BE2E0C" w:rsidRDefault="003A2B43" w:rsidP="00084832">
            <w:pPr>
              <w:pageBreakBefore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lastRenderedPageBreak/>
              <w:t>Посещение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084832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по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паллиативной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медицинской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помощи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084832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без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учета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посещений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084832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на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дому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патронажными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бригадами</w:t>
            </w:r>
          </w:p>
        </w:tc>
        <w:tc>
          <w:tcPr>
            <w:tcW w:w="850" w:type="dxa"/>
          </w:tcPr>
          <w:p w:rsidR="003A2B43" w:rsidRPr="00BE2E0C" w:rsidRDefault="003A2B43" w:rsidP="0008483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15.1</w:t>
            </w:r>
          </w:p>
        </w:tc>
        <w:tc>
          <w:tcPr>
            <w:tcW w:w="1559" w:type="dxa"/>
          </w:tcPr>
          <w:p w:rsidR="003A2B43" w:rsidRPr="00BE2E0C" w:rsidRDefault="003A2B43" w:rsidP="0008483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посещений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08483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2B43" w:rsidRPr="00BE2E0C" w:rsidRDefault="003A2B43" w:rsidP="0008483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0,00496</w:t>
            </w:r>
          </w:p>
        </w:tc>
        <w:tc>
          <w:tcPr>
            <w:tcW w:w="1701" w:type="dxa"/>
          </w:tcPr>
          <w:p w:rsidR="003A2B43" w:rsidRPr="00BE2E0C" w:rsidRDefault="003A2B43" w:rsidP="0008483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506,05</w:t>
            </w:r>
          </w:p>
        </w:tc>
        <w:tc>
          <w:tcPr>
            <w:tcW w:w="1279" w:type="dxa"/>
          </w:tcPr>
          <w:p w:rsidR="003A2B43" w:rsidRPr="00BE2E0C" w:rsidRDefault="003A2B43" w:rsidP="0008483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2,51</w:t>
            </w:r>
          </w:p>
        </w:tc>
        <w:tc>
          <w:tcPr>
            <w:tcW w:w="1131" w:type="dxa"/>
          </w:tcPr>
          <w:p w:rsidR="003A2B43" w:rsidRPr="00BE2E0C" w:rsidRDefault="003A2B43" w:rsidP="0008483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3A2B43" w:rsidRPr="00BE2E0C" w:rsidRDefault="003A2B43" w:rsidP="0008483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10448,2</w:t>
            </w:r>
          </w:p>
        </w:tc>
        <w:tc>
          <w:tcPr>
            <w:tcW w:w="1420" w:type="dxa"/>
          </w:tcPr>
          <w:p w:rsidR="003A2B43" w:rsidRPr="00BE2E0C" w:rsidRDefault="003A2B43" w:rsidP="0008483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79" w:type="dxa"/>
          </w:tcPr>
          <w:p w:rsidR="003A2B43" w:rsidRPr="00BE2E0C" w:rsidRDefault="003A2B43" w:rsidP="0008483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32" w:type="dxa"/>
          </w:tcPr>
          <w:p w:rsidR="003A2B43" w:rsidRPr="00BE2E0C" w:rsidRDefault="003A2B43" w:rsidP="00084832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Посещения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на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дому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выездными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патронажными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бригадами</w:t>
            </w:r>
          </w:p>
        </w:tc>
        <w:tc>
          <w:tcPr>
            <w:tcW w:w="850" w:type="dxa"/>
          </w:tcPr>
          <w:p w:rsidR="003A2B43" w:rsidRPr="00BE2E0C" w:rsidRDefault="003A2B43" w:rsidP="0008483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15.2</w:t>
            </w:r>
          </w:p>
        </w:tc>
        <w:tc>
          <w:tcPr>
            <w:tcW w:w="1559" w:type="dxa"/>
          </w:tcPr>
          <w:p w:rsidR="003A2B43" w:rsidRPr="00BE2E0C" w:rsidRDefault="003A2B43" w:rsidP="0008483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посещений</w:t>
            </w:r>
          </w:p>
        </w:tc>
        <w:tc>
          <w:tcPr>
            <w:tcW w:w="1559" w:type="dxa"/>
          </w:tcPr>
          <w:p w:rsidR="003A2B43" w:rsidRPr="00BE2E0C" w:rsidRDefault="003A2B43" w:rsidP="0008483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0,00248</w:t>
            </w:r>
          </w:p>
        </w:tc>
        <w:tc>
          <w:tcPr>
            <w:tcW w:w="1701" w:type="dxa"/>
          </w:tcPr>
          <w:p w:rsidR="003A2B43" w:rsidRPr="00BE2E0C" w:rsidRDefault="003A2B43" w:rsidP="0008483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1516,13</w:t>
            </w:r>
          </w:p>
        </w:tc>
        <w:tc>
          <w:tcPr>
            <w:tcW w:w="1279" w:type="dxa"/>
          </w:tcPr>
          <w:p w:rsidR="003A2B43" w:rsidRPr="00BE2E0C" w:rsidRDefault="003A2B43" w:rsidP="0008483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3,76</w:t>
            </w:r>
          </w:p>
        </w:tc>
        <w:tc>
          <w:tcPr>
            <w:tcW w:w="1131" w:type="dxa"/>
          </w:tcPr>
          <w:p w:rsidR="003A2B43" w:rsidRPr="00BE2E0C" w:rsidRDefault="003A2B43" w:rsidP="0008483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3A2B43" w:rsidRPr="00BE2E0C" w:rsidRDefault="003A2B43" w:rsidP="0008483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15648,0</w:t>
            </w:r>
          </w:p>
        </w:tc>
        <w:tc>
          <w:tcPr>
            <w:tcW w:w="1420" w:type="dxa"/>
          </w:tcPr>
          <w:p w:rsidR="003A2B43" w:rsidRPr="00BE2E0C" w:rsidRDefault="003A2B43" w:rsidP="0008483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79" w:type="dxa"/>
          </w:tcPr>
          <w:p w:rsidR="003A2B43" w:rsidRPr="00BE2E0C" w:rsidRDefault="003A2B43" w:rsidP="0008483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32" w:type="dxa"/>
          </w:tcPr>
          <w:p w:rsidR="003A2B43" w:rsidRPr="00BE2E0C" w:rsidRDefault="003A2B43" w:rsidP="00084832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5.2.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Оказываемая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084832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стационарных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условиях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(включая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койки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паллиативной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медицинской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помощи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и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койки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сестринского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ухода)</w:t>
            </w:r>
          </w:p>
        </w:tc>
        <w:tc>
          <w:tcPr>
            <w:tcW w:w="850" w:type="dxa"/>
          </w:tcPr>
          <w:p w:rsidR="003A2B43" w:rsidRPr="00BE2E0C" w:rsidRDefault="003A2B43" w:rsidP="0008483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3A2B43" w:rsidRPr="00BE2E0C" w:rsidRDefault="003A2B43" w:rsidP="0008483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койко-дней</w:t>
            </w:r>
          </w:p>
        </w:tc>
        <w:tc>
          <w:tcPr>
            <w:tcW w:w="1559" w:type="dxa"/>
          </w:tcPr>
          <w:p w:rsidR="003A2B43" w:rsidRPr="00BE2E0C" w:rsidRDefault="003A2B43" w:rsidP="0008483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0,10578</w:t>
            </w:r>
          </w:p>
        </w:tc>
        <w:tc>
          <w:tcPr>
            <w:tcW w:w="1701" w:type="dxa"/>
          </w:tcPr>
          <w:p w:rsidR="003A2B43" w:rsidRPr="00BE2E0C" w:rsidRDefault="003A2B43" w:rsidP="0008483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2288,81</w:t>
            </w:r>
          </w:p>
        </w:tc>
        <w:tc>
          <w:tcPr>
            <w:tcW w:w="1279" w:type="dxa"/>
          </w:tcPr>
          <w:p w:rsidR="003A2B43" w:rsidRPr="00BE2E0C" w:rsidRDefault="003A2B43" w:rsidP="0008483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242,11</w:t>
            </w:r>
          </w:p>
        </w:tc>
        <w:tc>
          <w:tcPr>
            <w:tcW w:w="1131" w:type="dxa"/>
          </w:tcPr>
          <w:p w:rsidR="003A2B43" w:rsidRPr="00BE2E0C" w:rsidRDefault="003A2B43" w:rsidP="0008483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3A2B43" w:rsidRPr="00BE2E0C" w:rsidRDefault="003A2B43" w:rsidP="0008483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1008060,3</w:t>
            </w:r>
          </w:p>
        </w:tc>
        <w:tc>
          <w:tcPr>
            <w:tcW w:w="1420" w:type="dxa"/>
          </w:tcPr>
          <w:p w:rsidR="003A2B43" w:rsidRPr="00BE2E0C" w:rsidRDefault="003A2B43" w:rsidP="0008483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79" w:type="dxa"/>
          </w:tcPr>
          <w:p w:rsidR="003A2B43" w:rsidRPr="00BE2E0C" w:rsidRDefault="003A2B43" w:rsidP="0008483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32" w:type="dxa"/>
          </w:tcPr>
          <w:p w:rsidR="003A2B43" w:rsidRPr="00BE2E0C" w:rsidRDefault="003A2B43" w:rsidP="00084832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5.3.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Оказываемая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084832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условиях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дневного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стационара</w:t>
            </w:r>
          </w:p>
        </w:tc>
        <w:tc>
          <w:tcPr>
            <w:tcW w:w="850" w:type="dxa"/>
          </w:tcPr>
          <w:p w:rsidR="003A2B43" w:rsidRPr="00BE2E0C" w:rsidRDefault="003A2B43" w:rsidP="0008483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16.1</w:t>
            </w:r>
          </w:p>
        </w:tc>
        <w:tc>
          <w:tcPr>
            <w:tcW w:w="1559" w:type="dxa"/>
          </w:tcPr>
          <w:p w:rsidR="003A2B43" w:rsidRPr="00BE2E0C" w:rsidRDefault="003A2B43" w:rsidP="0008483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случаев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08483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лечения</w:t>
            </w:r>
          </w:p>
        </w:tc>
        <w:tc>
          <w:tcPr>
            <w:tcW w:w="1559" w:type="dxa"/>
          </w:tcPr>
          <w:p w:rsidR="003A2B43" w:rsidRPr="00BE2E0C" w:rsidRDefault="003A2B43" w:rsidP="0008483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701" w:type="dxa"/>
          </w:tcPr>
          <w:p w:rsidR="003A2B43" w:rsidRPr="00BE2E0C" w:rsidRDefault="003A2B43" w:rsidP="0008483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79" w:type="dxa"/>
          </w:tcPr>
          <w:p w:rsidR="003A2B43" w:rsidRPr="00BE2E0C" w:rsidRDefault="003A2B43" w:rsidP="0008483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1" w:type="dxa"/>
          </w:tcPr>
          <w:p w:rsidR="003A2B43" w:rsidRPr="00BE2E0C" w:rsidRDefault="003A2B43" w:rsidP="0008483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3A2B43" w:rsidRPr="00BE2E0C" w:rsidRDefault="003A2B43" w:rsidP="0008483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420" w:type="dxa"/>
          </w:tcPr>
          <w:p w:rsidR="003A2B43" w:rsidRPr="00BE2E0C" w:rsidRDefault="003A2B43" w:rsidP="0008483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79" w:type="dxa"/>
          </w:tcPr>
          <w:p w:rsidR="003A2B43" w:rsidRPr="00BE2E0C" w:rsidRDefault="003A2B43" w:rsidP="0008483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32" w:type="dxa"/>
          </w:tcPr>
          <w:p w:rsidR="003A2B43" w:rsidRPr="00BE2E0C" w:rsidRDefault="003A2B43" w:rsidP="00084832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6.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Иные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государственные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084832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и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муниципальные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услуги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(работы)</w:t>
            </w:r>
          </w:p>
        </w:tc>
        <w:tc>
          <w:tcPr>
            <w:tcW w:w="850" w:type="dxa"/>
          </w:tcPr>
          <w:p w:rsidR="003A2B43" w:rsidRPr="00BE2E0C" w:rsidRDefault="003A2B43" w:rsidP="0008483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3A2B43" w:rsidRPr="00BE2E0C" w:rsidRDefault="003A2B43" w:rsidP="0008483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3A2B43" w:rsidRPr="00BE2E0C" w:rsidRDefault="003A2B43" w:rsidP="0008483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3A2B43" w:rsidRPr="00BE2E0C" w:rsidRDefault="003A2B43" w:rsidP="0008483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9" w:type="dxa"/>
          </w:tcPr>
          <w:p w:rsidR="003A2B43" w:rsidRPr="00BE2E0C" w:rsidRDefault="003A2B43" w:rsidP="0008483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4107,09</w:t>
            </w:r>
          </w:p>
        </w:tc>
        <w:tc>
          <w:tcPr>
            <w:tcW w:w="1131" w:type="dxa"/>
          </w:tcPr>
          <w:p w:rsidR="003A2B43" w:rsidRPr="00BE2E0C" w:rsidRDefault="003A2B43" w:rsidP="0008483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3A2B43" w:rsidRPr="00BE2E0C" w:rsidRDefault="003A2B43" w:rsidP="0008483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17100725,1</w:t>
            </w:r>
          </w:p>
        </w:tc>
        <w:tc>
          <w:tcPr>
            <w:tcW w:w="1420" w:type="dxa"/>
          </w:tcPr>
          <w:p w:rsidR="003A2B43" w:rsidRPr="00BE2E0C" w:rsidRDefault="003A2B43" w:rsidP="0008483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79" w:type="dxa"/>
          </w:tcPr>
          <w:p w:rsidR="003A2B43" w:rsidRPr="00BE2E0C" w:rsidRDefault="003A2B43" w:rsidP="0008483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32" w:type="dxa"/>
          </w:tcPr>
          <w:p w:rsidR="003A2B43" w:rsidRPr="00BE2E0C" w:rsidRDefault="003A2B43" w:rsidP="00084832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7.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Высокотехнологичная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медицинская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помощь,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оказываемая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медицинских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организациях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Ростовской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области</w:t>
            </w:r>
          </w:p>
        </w:tc>
        <w:tc>
          <w:tcPr>
            <w:tcW w:w="850" w:type="dxa"/>
          </w:tcPr>
          <w:p w:rsidR="003A2B43" w:rsidRPr="00BE2E0C" w:rsidRDefault="003A2B43" w:rsidP="0008483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3A2B43" w:rsidRPr="00BE2E0C" w:rsidRDefault="003A2B43" w:rsidP="0008483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3A2B43" w:rsidRPr="00BE2E0C" w:rsidRDefault="003A2B43" w:rsidP="0008483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3A2B43" w:rsidRPr="00BE2E0C" w:rsidRDefault="003A2B43" w:rsidP="0008483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9" w:type="dxa"/>
          </w:tcPr>
          <w:p w:rsidR="003A2B43" w:rsidRPr="00BE2E0C" w:rsidRDefault="003A2B43" w:rsidP="0008483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223,72</w:t>
            </w:r>
          </w:p>
        </w:tc>
        <w:tc>
          <w:tcPr>
            <w:tcW w:w="1131" w:type="dxa"/>
          </w:tcPr>
          <w:p w:rsidR="003A2B43" w:rsidRPr="00BE2E0C" w:rsidRDefault="003A2B43" w:rsidP="0008483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3A2B43" w:rsidRPr="00BE2E0C" w:rsidRDefault="003A2B43" w:rsidP="0008483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931505,9</w:t>
            </w:r>
          </w:p>
        </w:tc>
        <w:tc>
          <w:tcPr>
            <w:tcW w:w="1420" w:type="dxa"/>
          </w:tcPr>
          <w:p w:rsidR="003A2B43" w:rsidRPr="00BE2E0C" w:rsidRDefault="003A2B43" w:rsidP="0008483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79" w:type="dxa"/>
          </w:tcPr>
          <w:p w:rsidR="003A2B43" w:rsidRPr="00BE2E0C" w:rsidRDefault="003A2B43" w:rsidP="0008483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32" w:type="dxa"/>
          </w:tcPr>
          <w:p w:rsidR="003A2B43" w:rsidRPr="00BE2E0C" w:rsidRDefault="003A2B43" w:rsidP="00084832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II.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Средства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консолидированного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бюджета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Ростовской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области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на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приобретение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медицинского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оборудования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084832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для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медицинских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организаций,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работающих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084832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системе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ОМС</w:t>
            </w:r>
          </w:p>
        </w:tc>
        <w:tc>
          <w:tcPr>
            <w:tcW w:w="850" w:type="dxa"/>
          </w:tcPr>
          <w:p w:rsidR="003A2B43" w:rsidRPr="00BE2E0C" w:rsidRDefault="003A2B43" w:rsidP="0008483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3A2B43" w:rsidRPr="00BE2E0C" w:rsidRDefault="003A2B43" w:rsidP="0008483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3A2B43" w:rsidRPr="00BE2E0C" w:rsidRDefault="003A2B43" w:rsidP="0008483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3A2B43" w:rsidRPr="00BE2E0C" w:rsidRDefault="003A2B43" w:rsidP="0008483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9" w:type="dxa"/>
          </w:tcPr>
          <w:p w:rsidR="003A2B43" w:rsidRPr="00BE2E0C" w:rsidRDefault="003A2B43" w:rsidP="0008483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1" w:type="dxa"/>
          </w:tcPr>
          <w:p w:rsidR="003A2B43" w:rsidRPr="00BE2E0C" w:rsidRDefault="003A2B43" w:rsidP="0008483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3A2B43" w:rsidRPr="00BE2E0C" w:rsidRDefault="003A2B43" w:rsidP="0008483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420" w:type="dxa"/>
          </w:tcPr>
          <w:p w:rsidR="003A2B43" w:rsidRPr="00BE2E0C" w:rsidRDefault="003A2B43" w:rsidP="0008483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79" w:type="dxa"/>
          </w:tcPr>
          <w:p w:rsidR="003A2B43" w:rsidRPr="00BE2E0C" w:rsidRDefault="003A2B43" w:rsidP="0008483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</w:tr>
      <w:tr w:rsidR="001645E4" w:rsidRPr="00BE2E0C" w:rsidTr="007B1F41">
        <w:tc>
          <w:tcPr>
            <w:tcW w:w="3032" w:type="dxa"/>
            <w:shd w:val="clear" w:color="auto" w:fill="FFFFFF" w:themeFill="background1"/>
          </w:tcPr>
          <w:p w:rsidR="003A2B43" w:rsidRPr="00BE2E0C" w:rsidRDefault="003A2B43" w:rsidP="00084832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lastRenderedPageBreak/>
              <w:t>III.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Медицинская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помощь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084832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рамках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Территориальной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программы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ОМС:</w:t>
            </w:r>
          </w:p>
        </w:tc>
        <w:tc>
          <w:tcPr>
            <w:tcW w:w="850" w:type="dxa"/>
            <w:shd w:val="clear" w:color="auto" w:fill="FFFFFF" w:themeFill="background1"/>
          </w:tcPr>
          <w:p w:rsidR="003A2B43" w:rsidRPr="00BE2E0C" w:rsidRDefault="003A2B43" w:rsidP="0008483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20</w:t>
            </w:r>
          </w:p>
        </w:tc>
        <w:tc>
          <w:tcPr>
            <w:tcW w:w="1559" w:type="dxa"/>
            <w:shd w:val="clear" w:color="auto" w:fill="FFFFFF" w:themeFill="background1"/>
          </w:tcPr>
          <w:p w:rsidR="003A2B43" w:rsidRPr="00BE2E0C" w:rsidRDefault="003A2B43" w:rsidP="0008483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FFFFFF" w:themeFill="background1"/>
          </w:tcPr>
          <w:p w:rsidR="003A2B43" w:rsidRPr="00BE2E0C" w:rsidRDefault="003A2B43" w:rsidP="0008483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701" w:type="dxa"/>
            <w:shd w:val="clear" w:color="auto" w:fill="FFFFFF" w:themeFill="background1"/>
          </w:tcPr>
          <w:p w:rsidR="003A2B43" w:rsidRPr="00BE2E0C" w:rsidRDefault="003A2B43" w:rsidP="0008483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9" w:type="dxa"/>
            <w:shd w:val="clear" w:color="auto" w:fill="FFFFFF" w:themeFill="background1"/>
          </w:tcPr>
          <w:p w:rsidR="003A2B43" w:rsidRPr="00BE2E0C" w:rsidRDefault="003A2B43" w:rsidP="0008483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31" w:type="dxa"/>
            <w:shd w:val="clear" w:color="auto" w:fill="FFFFFF" w:themeFill="background1"/>
          </w:tcPr>
          <w:p w:rsidR="003A2B43" w:rsidRPr="00BE2E0C" w:rsidRDefault="003A2B43" w:rsidP="0008483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16839,93</w:t>
            </w:r>
          </w:p>
        </w:tc>
        <w:tc>
          <w:tcPr>
            <w:tcW w:w="1276" w:type="dxa"/>
            <w:shd w:val="clear" w:color="auto" w:fill="FFFFFF" w:themeFill="background1"/>
          </w:tcPr>
          <w:p w:rsidR="003A2B43" w:rsidRPr="00BE2E0C" w:rsidRDefault="003A2B43" w:rsidP="00084832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20" w:type="dxa"/>
            <w:shd w:val="clear" w:color="auto" w:fill="FFFFFF" w:themeFill="background1"/>
          </w:tcPr>
          <w:p w:rsidR="003A2B43" w:rsidRPr="00BE2E0C" w:rsidRDefault="003A2B43" w:rsidP="0008483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68748956,6</w:t>
            </w:r>
          </w:p>
        </w:tc>
        <w:tc>
          <w:tcPr>
            <w:tcW w:w="879" w:type="dxa"/>
            <w:shd w:val="clear" w:color="auto" w:fill="FFFFFF" w:themeFill="background1"/>
          </w:tcPr>
          <w:p w:rsidR="003A2B43" w:rsidRPr="00BE2E0C" w:rsidRDefault="003A2B43" w:rsidP="0008483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73,63</w:t>
            </w:r>
          </w:p>
        </w:tc>
      </w:tr>
      <w:tr w:rsidR="001645E4" w:rsidRPr="00BE2E0C" w:rsidTr="007B1F41">
        <w:tc>
          <w:tcPr>
            <w:tcW w:w="3032" w:type="dxa"/>
          </w:tcPr>
          <w:p w:rsidR="003A2B43" w:rsidRPr="00BE2E0C" w:rsidRDefault="003A2B43" w:rsidP="00084832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1.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Скорая,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том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числе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скорая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специализированная,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медицинская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помощь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3A2B43" w:rsidRPr="00BE2E0C" w:rsidRDefault="003A2B43" w:rsidP="0008483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3A2B43" w:rsidRPr="00BE2E0C" w:rsidRDefault="003A2B43" w:rsidP="0008483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вызовов</w:t>
            </w:r>
          </w:p>
        </w:tc>
        <w:tc>
          <w:tcPr>
            <w:tcW w:w="1559" w:type="dxa"/>
          </w:tcPr>
          <w:p w:rsidR="003A2B43" w:rsidRPr="00BE2E0C" w:rsidRDefault="003A2B43" w:rsidP="0008483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0,29</w:t>
            </w:r>
          </w:p>
        </w:tc>
        <w:tc>
          <w:tcPr>
            <w:tcW w:w="1701" w:type="dxa"/>
          </w:tcPr>
          <w:p w:rsidR="003A2B43" w:rsidRPr="00BE2E0C" w:rsidRDefault="003A2B43" w:rsidP="0008483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3520,02</w:t>
            </w:r>
          </w:p>
        </w:tc>
        <w:tc>
          <w:tcPr>
            <w:tcW w:w="1279" w:type="dxa"/>
          </w:tcPr>
          <w:p w:rsidR="003A2B43" w:rsidRPr="00BE2E0C" w:rsidRDefault="003A2B43" w:rsidP="00084832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31" w:type="dxa"/>
          </w:tcPr>
          <w:p w:rsidR="003A2B43" w:rsidRPr="00BE2E0C" w:rsidRDefault="003A2B43" w:rsidP="0008483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1020,81</w:t>
            </w:r>
          </w:p>
        </w:tc>
        <w:tc>
          <w:tcPr>
            <w:tcW w:w="1276" w:type="dxa"/>
          </w:tcPr>
          <w:p w:rsidR="003A2B43" w:rsidRPr="00BE2E0C" w:rsidRDefault="003A2B43" w:rsidP="00084832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20" w:type="dxa"/>
          </w:tcPr>
          <w:p w:rsidR="003A2B43" w:rsidRPr="00BE2E0C" w:rsidRDefault="003A2B43" w:rsidP="0008483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4167436,2</w:t>
            </w:r>
          </w:p>
        </w:tc>
        <w:tc>
          <w:tcPr>
            <w:tcW w:w="879" w:type="dxa"/>
          </w:tcPr>
          <w:p w:rsidR="003A2B43" w:rsidRPr="00BE2E0C" w:rsidRDefault="003A2B43" w:rsidP="0008483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32" w:type="dxa"/>
          </w:tcPr>
          <w:p w:rsidR="003A2B43" w:rsidRPr="00BE2E0C" w:rsidRDefault="003A2B43" w:rsidP="00084832">
            <w:pPr>
              <w:spacing w:line="233" w:lineRule="auto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Первичная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медико-санитарная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помощь</w:t>
            </w:r>
          </w:p>
        </w:tc>
        <w:tc>
          <w:tcPr>
            <w:tcW w:w="850" w:type="dxa"/>
          </w:tcPr>
          <w:p w:rsidR="003A2B43" w:rsidRPr="00BE2E0C" w:rsidRDefault="003A2B43" w:rsidP="0008483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3A2B43" w:rsidRPr="00BE2E0C" w:rsidRDefault="003A2B43" w:rsidP="00084832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3A2B43" w:rsidRPr="00BE2E0C" w:rsidRDefault="003A2B43" w:rsidP="00084832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3A2B43" w:rsidRPr="00BE2E0C" w:rsidRDefault="003A2B43" w:rsidP="0008483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9" w:type="dxa"/>
          </w:tcPr>
          <w:p w:rsidR="003A2B43" w:rsidRPr="00BE2E0C" w:rsidRDefault="003A2B43" w:rsidP="0008483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31" w:type="dxa"/>
          </w:tcPr>
          <w:p w:rsidR="003A2B43" w:rsidRPr="00BE2E0C" w:rsidRDefault="003A2B43" w:rsidP="0008483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3A2B43" w:rsidRPr="00BE2E0C" w:rsidRDefault="003A2B43" w:rsidP="0008483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20" w:type="dxa"/>
          </w:tcPr>
          <w:p w:rsidR="003A2B43" w:rsidRPr="00BE2E0C" w:rsidRDefault="003A2B43" w:rsidP="0008483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79" w:type="dxa"/>
          </w:tcPr>
          <w:p w:rsidR="003A2B43" w:rsidRPr="00BE2E0C" w:rsidRDefault="003A2B43" w:rsidP="0008483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32" w:type="dxa"/>
          </w:tcPr>
          <w:p w:rsidR="003A2B43" w:rsidRPr="00BE2E0C" w:rsidRDefault="003A2B43" w:rsidP="00084832">
            <w:pPr>
              <w:spacing w:line="233" w:lineRule="auto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2.1.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амбулаторных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условиях:</w:t>
            </w:r>
          </w:p>
        </w:tc>
        <w:tc>
          <w:tcPr>
            <w:tcW w:w="850" w:type="dxa"/>
          </w:tcPr>
          <w:p w:rsidR="003A2B43" w:rsidRPr="00BE2E0C" w:rsidRDefault="003A2B43" w:rsidP="0008483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3A2B43" w:rsidRPr="00BE2E0C" w:rsidRDefault="003A2B43" w:rsidP="00084832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3A2B43" w:rsidRPr="00BE2E0C" w:rsidRDefault="003A2B43" w:rsidP="00084832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3A2B43" w:rsidRPr="00BE2E0C" w:rsidRDefault="003A2B43" w:rsidP="0008483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9" w:type="dxa"/>
          </w:tcPr>
          <w:p w:rsidR="003A2B43" w:rsidRPr="00BE2E0C" w:rsidRDefault="003A2B43" w:rsidP="0008483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31" w:type="dxa"/>
          </w:tcPr>
          <w:p w:rsidR="003A2B43" w:rsidRPr="00BE2E0C" w:rsidRDefault="003A2B43" w:rsidP="0008483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3A2B43" w:rsidRPr="00BE2E0C" w:rsidRDefault="003A2B43" w:rsidP="0008483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20" w:type="dxa"/>
          </w:tcPr>
          <w:p w:rsidR="003A2B43" w:rsidRPr="00BE2E0C" w:rsidRDefault="003A2B43" w:rsidP="0008483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79" w:type="dxa"/>
          </w:tcPr>
          <w:p w:rsidR="003A2B43" w:rsidRPr="00BE2E0C" w:rsidRDefault="003A2B43" w:rsidP="0008483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32" w:type="dxa"/>
          </w:tcPr>
          <w:p w:rsidR="003A2B43" w:rsidRPr="00BE2E0C" w:rsidRDefault="003A2B43" w:rsidP="00084832">
            <w:pPr>
              <w:spacing w:line="233" w:lineRule="auto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2.1.1.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Для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проведения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профилактических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медицинских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осмотров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3A2B43" w:rsidRPr="00BE2E0C" w:rsidRDefault="003A2B43" w:rsidP="0008483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23.1</w:t>
            </w:r>
          </w:p>
        </w:tc>
        <w:tc>
          <w:tcPr>
            <w:tcW w:w="1559" w:type="dxa"/>
          </w:tcPr>
          <w:p w:rsidR="003A2B43" w:rsidRPr="00BE2E0C" w:rsidRDefault="003A2B43" w:rsidP="0008483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комплексных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посещений</w:t>
            </w:r>
          </w:p>
        </w:tc>
        <w:tc>
          <w:tcPr>
            <w:tcW w:w="1559" w:type="dxa"/>
          </w:tcPr>
          <w:p w:rsidR="003A2B43" w:rsidRPr="00BE2E0C" w:rsidRDefault="003A2B43" w:rsidP="0008483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0,26559</w:t>
            </w:r>
          </w:p>
        </w:tc>
        <w:tc>
          <w:tcPr>
            <w:tcW w:w="1701" w:type="dxa"/>
          </w:tcPr>
          <w:p w:rsidR="003A2B43" w:rsidRPr="00BE2E0C" w:rsidRDefault="003A2B43" w:rsidP="0008483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2194,09</w:t>
            </w:r>
          </w:p>
        </w:tc>
        <w:tc>
          <w:tcPr>
            <w:tcW w:w="1279" w:type="dxa"/>
          </w:tcPr>
          <w:p w:rsidR="003A2B43" w:rsidRPr="00BE2E0C" w:rsidRDefault="003A2B43" w:rsidP="00084832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31" w:type="dxa"/>
          </w:tcPr>
          <w:p w:rsidR="003A2B43" w:rsidRPr="00BE2E0C" w:rsidRDefault="003A2B43" w:rsidP="0008483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582,73</w:t>
            </w:r>
          </w:p>
        </w:tc>
        <w:tc>
          <w:tcPr>
            <w:tcW w:w="1276" w:type="dxa"/>
          </w:tcPr>
          <w:p w:rsidR="003A2B43" w:rsidRPr="00BE2E0C" w:rsidRDefault="003A2B43" w:rsidP="00084832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20" w:type="dxa"/>
          </w:tcPr>
          <w:p w:rsidR="003A2B43" w:rsidRPr="00BE2E0C" w:rsidRDefault="003A2B43" w:rsidP="0008483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2378986,0</w:t>
            </w:r>
          </w:p>
        </w:tc>
        <w:tc>
          <w:tcPr>
            <w:tcW w:w="879" w:type="dxa"/>
          </w:tcPr>
          <w:p w:rsidR="003A2B43" w:rsidRPr="00BE2E0C" w:rsidRDefault="003A2B43" w:rsidP="0008483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32" w:type="dxa"/>
          </w:tcPr>
          <w:p w:rsidR="003A2B43" w:rsidRPr="00BE2E0C" w:rsidRDefault="003A2B43" w:rsidP="00084832">
            <w:pPr>
              <w:spacing w:line="233" w:lineRule="auto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2.1.2.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Для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проведения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диспансеризации,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всего</w:t>
            </w:r>
          </w:p>
          <w:p w:rsidR="003A2B43" w:rsidRPr="00BE2E0C" w:rsidRDefault="003A2B43" w:rsidP="00084832">
            <w:pPr>
              <w:spacing w:line="233" w:lineRule="auto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том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числе:</w:t>
            </w:r>
          </w:p>
        </w:tc>
        <w:tc>
          <w:tcPr>
            <w:tcW w:w="850" w:type="dxa"/>
          </w:tcPr>
          <w:p w:rsidR="003A2B43" w:rsidRPr="00BE2E0C" w:rsidRDefault="003A2B43" w:rsidP="0008483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23.2</w:t>
            </w:r>
          </w:p>
        </w:tc>
        <w:tc>
          <w:tcPr>
            <w:tcW w:w="1559" w:type="dxa"/>
          </w:tcPr>
          <w:p w:rsidR="003A2B43" w:rsidRPr="00BE2E0C" w:rsidRDefault="003A2B43" w:rsidP="0008483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комплексных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посещений</w:t>
            </w:r>
          </w:p>
        </w:tc>
        <w:tc>
          <w:tcPr>
            <w:tcW w:w="1559" w:type="dxa"/>
          </w:tcPr>
          <w:p w:rsidR="003A2B43" w:rsidRPr="00BE2E0C" w:rsidRDefault="003A2B43" w:rsidP="0008483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0,331413</w:t>
            </w:r>
          </w:p>
        </w:tc>
        <w:tc>
          <w:tcPr>
            <w:tcW w:w="1701" w:type="dxa"/>
          </w:tcPr>
          <w:p w:rsidR="003A2B43" w:rsidRPr="00BE2E0C" w:rsidRDefault="003A2B43" w:rsidP="0008483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2681,48</w:t>
            </w:r>
          </w:p>
        </w:tc>
        <w:tc>
          <w:tcPr>
            <w:tcW w:w="1279" w:type="dxa"/>
          </w:tcPr>
          <w:p w:rsidR="003A2B43" w:rsidRPr="00BE2E0C" w:rsidRDefault="003A2B43" w:rsidP="00084832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31" w:type="dxa"/>
          </w:tcPr>
          <w:p w:rsidR="003A2B43" w:rsidRPr="00BE2E0C" w:rsidRDefault="003A2B43" w:rsidP="0008483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888,68</w:t>
            </w:r>
          </w:p>
        </w:tc>
        <w:tc>
          <w:tcPr>
            <w:tcW w:w="1276" w:type="dxa"/>
          </w:tcPr>
          <w:p w:rsidR="003A2B43" w:rsidRPr="00BE2E0C" w:rsidRDefault="003A2B43" w:rsidP="00084832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20" w:type="dxa"/>
          </w:tcPr>
          <w:p w:rsidR="003A2B43" w:rsidRPr="00BE2E0C" w:rsidRDefault="003A2B43" w:rsidP="0008483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3628021,0</w:t>
            </w:r>
          </w:p>
        </w:tc>
        <w:tc>
          <w:tcPr>
            <w:tcW w:w="879" w:type="dxa"/>
          </w:tcPr>
          <w:p w:rsidR="003A2B43" w:rsidRPr="00BE2E0C" w:rsidRDefault="003A2B43" w:rsidP="0008483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32" w:type="dxa"/>
          </w:tcPr>
          <w:p w:rsidR="003A2B43" w:rsidRPr="00BE2E0C" w:rsidRDefault="003A2B43" w:rsidP="00084832">
            <w:pPr>
              <w:spacing w:line="233" w:lineRule="auto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2.1.2.1.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Для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проведения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углубленной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диспансеризации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3A2B43" w:rsidRPr="00BE2E0C" w:rsidRDefault="003A2B43" w:rsidP="0008483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23.2.1</w:t>
            </w:r>
          </w:p>
        </w:tc>
        <w:tc>
          <w:tcPr>
            <w:tcW w:w="1559" w:type="dxa"/>
          </w:tcPr>
          <w:p w:rsidR="003A2B43" w:rsidRPr="00BE2E0C" w:rsidRDefault="003A2B43" w:rsidP="0008483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комплексных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посещений</w:t>
            </w:r>
          </w:p>
        </w:tc>
        <w:tc>
          <w:tcPr>
            <w:tcW w:w="1559" w:type="dxa"/>
          </w:tcPr>
          <w:p w:rsidR="003A2B43" w:rsidRPr="00BE2E0C" w:rsidRDefault="003A2B43" w:rsidP="00084832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0,076117</w:t>
            </w:r>
          </w:p>
        </w:tc>
        <w:tc>
          <w:tcPr>
            <w:tcW w:w="1701" w:type="dxa"/>
          </w:tcPr>
          <w:p w:rsidR="003A2B43" w:rsidRPr="00BE2E0C" w:rsidRDefault="003A2B43" w:rsidP="00084832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1159,46</w:t>
            </w:r>
          </w:p>
        </w:tc>
        <w:tc>
          <w:tcPr>
            <w:tcW w:w="1279" w:type="dxa"/>
          </w:tcPr>
          <w:p w:rsidR="003A2B43" w:rsidRPr="00BE2E0C" w:rsidRDefault="003A2B43" w:rsidP="00084832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31" w:type="dxa"/>
          </w:tcPr>
          <w:p w:rsidR="003A2B43" w:rsidRPr="00BE2E0C" w:rsidRDefault="003A2B43" w:rsidP="0008483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88,25</w:t>
            </w:r>
          </w:p>
        </w:tc>
        <w:tc>
          <w:tcPr>
            <w:tcW w:w="1276" w:type="dxa"/>
          </w:tcPr>
          <w:p w:rsidR="003A2B43" w:rsidRPr="00BE2E0C" w:rsidRDefault="003A2B43" w:rsidP="00084832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20" w:type="dxa"/>
          </w:tcPr>
          <w:p w:rsidR="003A2B43" w:rsidRPr="00BE2E0C" w:rsidRDefault="003A2B43" w:rsidP="0008483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360298,7</w:t>
            </w:r>
          </w:p>
        </w:tc>
        <w:tc>
          <w:tcPr>
            <w:tcW w:w="879" w:type="dxa"/>
          </w:tcPr>
          <w:p w:rsidR="003A2B43" w:rsidRPr="00BE2E0C" w:rsidRDefault="003A2B43" w:rsidP="0008483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32" w:type="dxa"/>
          </w:tcPr>
          <w:p w:rsidR="003A2B43" w:rsidRPr="00BE2E0C" w:rsidRDefault="003A2B43" w:rsidP="00084832">
            <w:pPr>
              <w:spacing w:line="233" w:lineRule="auto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2.1.3.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Для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посещений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084832">
            <w:pPr>
              <w:spacing w:line="233" w:lineRule="auto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с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иными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целями*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3A2B43" w:rsidRPr="00BE2E0C" w:rsidRDefault="003A2B43" w:rsidP="0008483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23.3</w:t>
            </w:r>
          </w:p>
        </w:tc>
        <w:tc>
          <w:tcPr>
            <w:tcW w:w="1559" w:type="dxa"/>
          </w:tcPr>
          <w:p w:rsidR="003A2B43" w:rsidRPr="00BE2E0C" w:rsidRDefault="003A2B43" w:rsidP="0008483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посещений</w:t>
            </w:r>
          </w:p>
        </w:tc>
        <w:tc>
          <w:tcPr>
            <w:tcW w:w="1559" w:type="dxa"/>
          </w:tcPr>
          <w:p w:rsidR="003A2B43" w:rsidRPr="00BE2E0C" w:rsidRDefault="003A2B43" w:rsidP="0008483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2,133264</w:t>
            </w:r>
          </w:p>
        </w:tc>
        <w:tc>
          <w:tcPr>
            <w:tcW w:w="1701" w:type="dxa"/>
          </w:tcPr>
          <w:p w:rsidR="003A2B43" w:rsidRPr="00BE2E0C" w:rsidRDefault="003A2B43" w:rsidP="0008483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379,88</w:t>
            </w:r>
          </w:p>
        </w:tc>
        <w:tc>
          <w:tcPr>
            <w:tcW w:w="1279" w:type="dxa"/>
          </w:tcPr>
          <w:p w:rsidR="003A2B43" w:rsidRPr="00BE2E0C" w:rsidRDefault="003A2B43" w:rsidP="00084832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31" w:type="dxa"/>
          </w:tcPr>
          <w:p w:rsidR="003A2B43" w:rsidRPr="00BE2E0C" w:rsidRDefault="003A2B43" w:rsidP="0008483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810,39</w:t>
            </w:r>
          </w:p>
        </w:tc>
        <w:tc>
          <w:tcPr>
            <w:tcW w:w="1276" w:type="dxa"/>
          </w:tcPr>
          <w:p w:rsidR="003A2B43" w:rsidRPr="00BE2E0C" w:rsidRDefault="003A2B43" w:rsidP="00084832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20" w:type="dxa"/>
          </w:tcPr>
          <w:p w:rsidR="003A2B43" w:rsidRPr="00BE2E0C" w:rsidRDefault="003A2B43" w:rsidP="0008483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3308390,9</w:t>
            </w:r>
          </w:p>
        </w:tc>
        <w:tc>
          <w:tcPr>
            <w:tcW w:w="879" w:type="dxa"/>
          </w:tcPr>
          <w:p w:rsidR="003A2B43" w:rsidRPr="00BE2E0C" w:rsidRDefault="003A2B43" w:rsidP="0008483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32" w:type="dxa"/>
          </w:tcPr>
          <w:p w:rsidR="003A2B43" w:rsidRPr="00BE2E0C" w:rsidRDefault="003A2B43" w:rsidP="00084832">
            <w:pPr>
              <w:spacing w:line="233" w:lineRule="auto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2.1.4.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неотложной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форме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3A2B43" w:rsidRPr="00BE2E0C" w:rsidRDefault="003A2B43" w:rsidP="0008483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23.4</w:t>
            </w:r>
          </w:p>
        </w:tc>
        <w:tc>
          <w:tcPr>
            <w:tcW w:w="1559" w:type="dxa"/>
          </w:tcPr>
          <w:p w:rsidR="003A2B43" w:rsidRPr="00BE2E0C" w:rsidRDefault="003A2B43" w:rsidP="0008483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посещений</w:t>
            </w:r>
          </w:p>
        </w:tc>
        <w:tc>
          <w:tcPr>
            <w:tcW w:w="1559" w:type="dxa"/>
          </w:tcPr>
          <w:p w:rsidR="003A2B43" w:rsidRPr="00BE2E0C" w:rsidRDefault="003A2B43" w:rsidP="0008483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0,54</w:t>
            </w:r>
          </w:p>
        </w:tc>
        <w:tc>
          <w:tcPr>
            <w:tcW w:w="1701" w:type="dxa"/>
          </w:tcPr>
          <w:p w:rsidR="003A2B43" w:rsidRPr="00BE2E0C" w:rsidRDefault="003A2B43" w:rsidP="0008483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823,54</w:t>
            </w:r>
          </w:p>
        </w:tc>
        <w:tc>
          <w:tcPr>
            <w:tcW w:w="1279" w:type="dxa"/>
          </w:tcPr>
          <w:p w:rsidR="003A2B43" w:rsidRPr="00BE2E0C" w:rsidRDefault="003A2B43" w:rsidP="00084832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31" w:type="dxa"/>
          </w:tcPr>
          <w:p w:rsidR="003A2B43" w:rsidRPr="00BE2E0C" w:rsidRDefault="003A2B43" w:rsidP="0008483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444,71</w:t>
            </w:r>
          </w:p>
        </w:tc>
        <w:tc>
          <w:tcPr>
            <w:tcW w:w="1276" w:type="dxa"/>
          </w:tcPr>
          <w:p w:rsidR="003A2B43" w:rsidRPr="00BE2E0C" w:rsidRDefault="003A2B43" w:rsidP="00084832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20" w:type="dxa"/>
          </w:tcPr>
          <w:p w:rsidR="003A2B43" w:rsidRPr="00BE2E0C" w:rsidRDefault="003A2B43" w:rsidP="0008483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1815533,5</w:t>
            </w:r>
          </w:p>
        </w:tc>
        <w:tc>
          <w:tcPr>
            <w:tcW w:w="879" w:type="dxa"/>
          </w:tcPr>
          <w:p w:rsidR="003A2B43" w:rsidRPr="00BE2E0C" w:rsidRDefault="003A2B43" w:rsidP="0008483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32" w:type="dxa"/>
          </w:tcPr>
          <w:p w:rsidR="003A2B43" w:rsidRPr="00BE2E0C" w:rsidRDefault="003A2B43" w:rsidP="00084832">
            <w:pPr>
              <w:spacing w:line="233" w:lineRule="auto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2.1.5.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связи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084832">
            <w:pPr>
              <w:spacing w:line="233" w:lineRule="auto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с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заболеваниями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(обращений)**,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всего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084832">
            <w:pPr>
              <w:spacing w:line="233" w:lineRule="auto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из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них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проведение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следующих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отдельных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диагностических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(лабораторных)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исследований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рамках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базовой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программы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обязательного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медицинского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страхования: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3A2B43" w:rsidRPr="00BE2E0C" w:rsidRDefault="003A2B43" w:rsidP="0008483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23.5</w:t>
            </w:r>
          </w:p>
        </w:tc>
        <w:tc>
          <w:tcPr>
            <w:tcW w:w="1559" w:type="dxa"/>
          </w:tcPr>
          <w:p w:rsidR="003A2B43" w:rsidRPr="00BE2E0C" w:rsidRDefault="003A2B43" w:rsidP="0008483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обращений</w:t>
            </w:r>
          </w:p>
        </w:tc>
        <w:tc>
          <w:tcPr>
            <w:tcW w:w="1559" w:type="dxa"/>
          </w:tcPr>
          <w:p w:rsidR="003A2B43" w:rsidRPr="00BE2E0C" w:rsidRDefault="003A2B43" w:rsidP="0008483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1,7877</w:t>
            </w:r>
          </w:p>
        </w:tc>
        <w:tc>
          <w:tcPr>
            <w:tcW w:w="1701" w:type="dxa"/>
          </w:tcPr>
          <w:p w:rsidR="003A2B43" w:rsidRPr="00BE2E0C" w:rsidRDefault="003A2B43" w:rsidP="0008483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1847,15</w:t>
            </w:r>
          </w:p>
        </w:tc>
        <w:tc>
          <w:tcPr>
            <w:tcW w:w="1279" w:type="dxa"/>
          </w:tcPr>
          <w:p w:rsidR="003A2B43" w:rsidRPr="00BE2E0C" w:rsidRDefault="003A2B43" w:rsidP="00084832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31" w:type="dxa"/>
          </w:tcPr>
          <w:p w:rsidR="003A2B43" w:rsidRPr="00BE2E0C" w:rsidRDefault="003A2B43" w:rsidP="0008483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3302,15</w:t>
            </w:r>
          </w:p>
        </w:tc>
        <w:tc>
          <w:tcPr>
            <w:tcW w:w="1276" w:type="dxa"/>
          </w:tcPr>
          <w:p w:rsidR="003A2B43" w:rsidRPr="00BE2E0C" w:rsidRDefault="003A2B43" w:rsidP="00084832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20" w:type="dxa"/>
          </w:tcPr>
          <w:p w:rsidR="003A2B43" w:rsidRPr="00BE2E0C" w:rsidRDefault="003A2B43" w:rsidP="0008483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13481014,2</w:t>
            </w:r>
          </w:p>
        </w:tc>
        <w:tc>
          <w:tcPr>
            <w:tcW w:w="879" w:type="dxa"/>
          </w:tcPr>
          <w:p w:rsidR="003A2B43" w:rsidRPr="00BE2E0C" w:rsidRDefault="003A2B43" w:rsidP="0008483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32" w:type="dxa"/>
          </w:tcPr>
          <w:p w:rsidR="003A2B43" w:rsidRPr="00BE2E0C" w:rsidRDefault="003A2B43" w:rsidP="001645E4">
            <w:pPr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lastRenderedPageBreak/>
              <w:t>КТ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23.5.1</w:t>
            </w:r>
          </w:p>
        </w:tc>
        <w:tc>
          <w:tcPr>
            <w:tcW w:w="155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исследований</w:t>
            </w:r>
          </w:p>
        </w:tc>
        <w:tc>
          <w:tcPr>
            <w:tcW w:w="155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0,048062</w:t>
            </w:r>
          </w:p>
        </w:tc>
        <w:tc>
          <w:tcPr>
            <w:tcW w:w="1701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2879,18</w:t>
            </w:r>
          </w:p>
        </w:tc>
        <w:tc>
          <w:tcPr>
            <w:tcW w:w="127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31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138,38</w:t>
            </w:r>
          </w:p>
        </w:tc>
        <w:tc>
          <w:tcPr>
            <w:tcW w:w="1276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20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564932,5</w:t>
            </w:r>
          </w:p>
        </w:tc>
        <w:tc>
          <w:tcPr>
            <w:tcW w:w="87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32" w:type="dxa"/>
          </w:tcPr>
          <w:p w:rsidR="003A2B43" w:rsidRPr="00BE2E0C" w:rsidRDefault="003A2B43" w:rsidP="001645E4">
            <w:pPr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МРТ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23.5.2</w:t>
            </w:r>
          </w:p>
        </w:tc>
        <w:tc>
          <w:tcPr>
            <w:tcW w:w="155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исследований</w:t>
            </w:r>
          </w:p>
        </w:tc>
        <w:tc>
          <w:tcPr>
            <w:tcW w:w="155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0,017313</w:t>
            </w:r>
          </w:p>
        </w:tc>
        <w:tc>
          <w:tcPr>
            <w:tcW w:w="1701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3931,43</w:t>
            </w:r>
          </w:p>
        </w:tc>
        <w:tc>
          <w:tcPr>
            <w:tcW w:w="127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31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68,06</w:t>
            </w:r>
          </w:p>
        </w:tc>
        <w:tc>
          <w:tcPr>
            <w:tcW w:w="1276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20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277873,5</w:t>
            </w:r>
          </w:p>
        </w:tc>
        <w:tc>
          <w:tcPr>
            <w:tcW w:w="87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32" w:type="dxa"/>
          </w:tcPr>
          <w:p w:rsidR="003A2B43" w:rsidRPr="00BE2E0C" w:rsidRDefault="003A2B43" w:rsidP="001645E4">
            <w:pPr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УЗИ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сердечно-сосудистой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системы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23.5.3</w:t>
            </w:r>
          </w:p>
        </w:tc>
        <w:tc>
          <w:tcPr>
            <w:tcW w:w="155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исследований</w:t>
            </w:r>
          </w:p>
        </w:tc>
        <w:tc>
          <w:tcPr>
            <w:tcW w:w="155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0,090371</w:t>
            </w:r>
          </w:p>
        </w:tc>
        <w:tc>
          <w:tcPr>
            <w:tcW w:w="1701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581,38</w:t>
            </w:r>
          </w:p>
        </w:tc>
        <w:tc>
          <w:tcPr>
            <w:tcW w:w="127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31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52,54</w:t>
            </w:r>
          </w:p>
        </w:tc>
        <w:tc>
          <w:tcPr>
            <w:tcW w:w="1276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20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214493,8</w:t>
            </w:r>
          </w:p>
        </w:tc>
        <w:tc>
          <w:tcPr>
            <w:tcW w:w="87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32" w:type="dxa"/>
          </w:tcPr>
          <w:p w:rsidR="003A2B43" w:rsidRPr="00BE2E0C" w:rsidRDefault="003A2B43" w:rsidP="001645E4">
            <w:pPr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Эндоскопическое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диагностическое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исследование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23.5.4</w:t>
            </w:r>
          </w:p>
        </w:tc>
        <w:tc>
          <w:tcPr>
            <w:tcW w:w="155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исследований</w:t>
            </w:r>
          </w:p>
        </w:tc>
        <w:tc>
          <w:tcPr>
            <w:tcW w:w="155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0,029446</w:t>
            </w:r>
          </w:p>
        </w:tc>
        <w:tc>
          <w:tcPr>
            <w:tcW w:w="1701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1066,07</w:t>
            </w:r>
          </w:p>
        </w:tc>
        <w:tc>
          <w:tcPr>
            <w:tcW w:w="127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31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31,39</w:t>
            </w:r>
          </w:p>
        </w:tc>
        <w:tc>
          <w:tcPr>
            <w:tcW w:w="1276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20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128155,5</w:t>
            </w:r>
          </w:p>
        </w:tc>
        <w:tc>
          <w:tcPr>
            <w:tcW w:w="87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32" w:type="dxa"/>
          </w:tcPr>
          <w:p w:rsidR="003A2B43" w:rsidRPr="00BE2E0C" w:rsidRDefault="003A2B43" w:rsidP="001645E4">
            <w:pPr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Молекулярно-генетическое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исследование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с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целью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диагностики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онкологических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заболеваний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23.5.5</w:t>
            </w:r>
          </w:p>
        </w:tc>
        <w:tc>
          <w:tcPr>
            <w:tcW w:w="155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исследований</w:t>
            </w:r>
          </w:p>
        </w:tc>
        <w:tc>
          <w:tcPr>
            <w:tcW w:w="155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0,000974</w:t>
            </w:r>
          </w:p>
        </w:tc>
        <w:tc>
          <w:tcPr>
            <w:tcW w:w="1701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8952,94</w:t>
            </w:r>
          </w:p>
        </w:tc>
        <w:tc>
          <w:tcPr>
            <w:tcW w:w="127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31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8,72</w:t>
            </w:r>
          </w:p>
        </w:tc>
        <w:tc>
          <w:tcPr>
            <w:tcW w:w="1276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20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35596,9</w:t>
            </w:r>
          </w:p>
        </w:tc>
        <w:tc>
          <w:tcPr>
            <w:tcW w:w="87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32" w:type="dxa"/>
          </w:tcPr>
          <w:p w:rsidR="003A2B43" w:rsidRPr="00BE2E0C" w:rsidRDefault="003A2B43" w:rsidP="001645E4">
            <w:pPr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Патологоанатомическое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исследование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биопсийного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(операционного)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материала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с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целью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диагностики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онкологических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заболеваний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и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подбора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противоопухолевой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лекарственной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терапии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23.5.6</w:t>
            </w:r>
          </w:p>
        </w:tc>
        <w:tc>
          <w:tcPr>
            <w:tcW w:w="155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исследований</w:t>
            </w:r>
          </w:p>
        </w:tc>
        <w:tc>
          <w:tcPr>
            <w:tcW w:w="155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0,01321</w:t>
            </w:r>
          </w:p>
        </w:tc>
        <w:tc>
          <w:tcPr>
            <w:tcW w:w="1701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2208,01</w:t>
            </w:r>
          </w:p>
        </w:tc>
        <w:tc>
          <w:tcPr>
            <w:tcW w:w="127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31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29,17</w:t>
            </w:r>
          </w:p>
        </w:tc>
        <w:tc>
          <w:tcPr>
            <w:tcW w:w="1276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20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119078,0</w:t>
            </w:r>
          </w:p>
        </w:tc>
        <w:tc>
          <w:tcPr>
            <w:tcW w:w="87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32" w:type="dxa"/>
          </w:tcPr>
          <w:p w:rsidR="003A2B43" w:rsidRPr="00BE2E0C" w:rsidRDefault="003A2B43" w:rsidP="001645E4">
            <w:pPr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Тестирование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на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выявление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новой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коронавирусной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инфекции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(COVID-19)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23.5.7</w:t>
            </w:r>
          </w:p>
        </w:tc>
        <w:tc>
          <w:tcPr>
            <w:tcW w:w="155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исследований</w:t>
            </w:r>
          </w:p>
        </w:tc>
        <w:tc>
          <w:tcPr>
            <w:tcW w:w="155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0,275507</w:t>
            </w:r>
          </w:p>
        </w:tc>
        <w:tc>
          <w:tcPr>
            <w:tcW w:w="1701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427,33</w:t>
            </w:r>
          </w:p>
        </w:tc>
        <w:tc>
          <w:tcPr>
            <w:tcW w:w="127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31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117,73</w:t>
            </w:r>
          </w:p>
        </w:tc>
        <w:tc>
          <w:tcPr>
            <w:tcW w:w="1276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20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480642,0</w:t>
            </w:r>
          </w:p>
        </w:tc>
        <w:tc>
          <w:tcPr>
            <w:tcW w:w="87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32" w:type="dxa"/>
          </w:tcPr>
          <w:p w:rsidR="003A2B43" w:rsidRPr="00BE2E0C" w:rsidRDefault="003A2B43" w:rsidP="001645E4">
            <w:pPr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2.1.6.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Диспансерное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наблюдение</w:t>
            </w:r>
          </w:p>
        </w:tc>
        <w:tc>
          <w:tcPr>
            <w:tcW w:w="850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23.6</w:t>
            </w:r>
          </w:p>
        </w:tc>
        <w:tc>
          <w:tcPr>
            <w:tcW w:w="155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комплексных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посещений</w:t>
            </w:r>
          </w:p>
        </w:tc>
        <w:tc>
          <w:tcPr>
            <w:tcW w:w="155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0,261736</w:t>
            </w:r>
          </w:p>
        </w:tc>
        <w:tc>
          <w:tcPr>
            <w:tcW w:w="1701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1356,76</w:t>
            </w:r>
          </w:p>
        </w:tc>
        <w:tc>
          <w:tcPr>
            <w:tcW w:w="127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31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355,11</w:t>
            </w:r>
          </w:p>
        </w:tc>
        <w:tc>
          <w:tcPr>
            <w:tcW w:w="1276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20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1449746,9</w:t>
            </w:r>
          </w:p>
        </w:tc>
        <w:tc>
          <w:tcPr>
            <w:tcW w:w="87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32" w:type="dxa"/>
          </w:tcPr>
          <w:p w:rsidR="003A2B43" w:rsidRPr="00BE2E0C" w:rsidRDefault="003A2B43" w:rsidP="001645E4">
            <w:pPr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2.2.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условиях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дневных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стационаров,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том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числе:</w:t>
            </w:r>
          </w:p>
        </w:tc>
        <w:tc>
          <w:tcPr>
            <w:tcW w:w="850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случаев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лечения</w:t>
            </w:r>
          </w:p>
        </w:tc>
        <w:tc>
          <w:tcPr>
            <w:tcW w:w="155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70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7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3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2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7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32" w:type="dxa"/>
          </w:tcPr>
          <w:p w:rsidR="003A2B43" w:rsidRPr="00BE2E0C" w:rsidRDefault="003A2B43" w:rsidP="001645E4">
            <w:pPr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2.2.1.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Медицинская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помощь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по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профилю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«онкология»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24.1</w:t>
            </w:r>
          </w:p>
        </w:tc>
        <w:tc>
          <w:tcPr>
            <w:tcW w:w="155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случаев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лечения</w:t>
            </w:r>
          </w:p>
        </w:tc>
        <w:tc>
          <w:tcPr>
            <w:tcW w:w="155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70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7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3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2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7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32" w:type="dxa"/>
          </w:tcPr>
          <w:p w:rsidR="003A2B43" w:rsidRPr="00BE2E0C" w:rsidRDefault="003A2B43" w:rsidP="001645E4">
            <w:pPr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2.2.2.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При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экстракорпо</w:t>
            </w:r>
            <w:r w:rsidR="00C75D8D" w:rsidRPr="00BE2E0C">
              <w:rPr>
                <w:kern w:val="2"/>
                <w:sz w:val="24"/>
                <w:szCs w:val="24"/>
              </w:rPr>
              <w:softHyphen/>
            </w:r>
            <w:r w:rsidRPr="00BE2E0C">
              <w:rPr>
                <w:kern w:val="2"/>
                <w:sz w:val="24"/>
                <w:szCs w:val="24"/>
              </w:rPr>
              <w:t>ральном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оплодотворении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24.2</w:t>
            </w:r>
          </w:p>
        </w:tc>
        <w:tc>
          <w:tcPr>
            <w:tcW w:w="155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случаев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лечения</w:t>
            </w:r>
          </w:p>
        </w:tc>
        <w:tc>
          <w:tcPr>
            <w:tcW w:w="155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70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7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3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2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7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32" w:type="dxa"/>
          </w:tcPr>
          <w:p w:rsidR="003A2B43" w:rsidRPr="00BE2E0C" w:rsidRDefault="003A2B43" w:rsidP="00084832">
            <w:pPr>
              <w:pageBreakBefore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lastRenderedPageBreak/>
              <w:t>3.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условиях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дневных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стационаров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(первичная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медико-санитарная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помощь,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специализированная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медицинская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помощь),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за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исключением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медицинской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реабилитации,</w:t>
            </w:r>
          </w:p>
          <w:p w:rsidR="003A2B43" w:rsidRPr="00BE2E0C" w:rsidRDefault="003A2B43" w:rsidP="001645E4">
            <w:pPr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том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числе:</w:t>
            </w:r>
          </w:p>
        </w:tc>
        <w:tc>
          <w:tcPr>
            <w:tcW w:w="850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случаев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лечения</w:t>
            </w:r>
          </w:p>
        </w:tc>
        <w:tc>
          <w:tcPr>
            <w:tcW w:w="155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0,067863</w:t>
            </w:r>
          </w:p>
        </w:tc>
        <w:tc>
          <w:tcPr>
            <w:tcW w:w="1701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26343,62</w:t>
            </w:r>
          </w:p>
        </w:tc>
        <w:tc>
          <w:tcPr>
            <w:tcW w:w="127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31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1787,75</w:t>
            </w:r>
          </w:p>
        </w:tc>
        <w:tc>
          <w:tcPr>
            <w:tcW w:w="1276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20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7298526,3</w:t>
            </w:r>
          </w:p>
        </w:tc>
        <w:tc>
          <w:tcPr>
            <w:tcW w:w="87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32" w:type="dxa"/>
          </w:tcPr>
          <w:p w:rsidR="003A2B43" w:rsidRPr="00BE2E0C" w:rsidRDefault="003A2B43" w:rsidP="001645E4">
            <w:pPr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3.1.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Для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медицинской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помощи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по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профилю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«онкология»,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том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числе:</w:t>
            </w:r>
          </w:p>
        </w:tc>
        <w:tc>
          <w:tcPr>
            <w:tcW w:w="850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25.1</w:t>
            </w:r>
          </w:p>
        </w:tc>
        <w:tc>
          <w:tcPr>
            <w:tcW w:w="155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случаев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лечения</w:t>
            </w:r>
          </w:p>
        </w:tc>
        <w:tc>
          <w:tcPr>
            <w:tcW w:w="155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0,0105070</w:t>
            </w:r>
          </w:p>
        </w:tc>
        <w:tc>
          <w:tcPr>
            <w:tcW w:w="1701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81436,36</w:t>
            </w:r>
          </w:p>
        </w:tc>
        <w:tc>
          <w:tcPr>
            <w:tcW w:w="127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31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855,66</w:t>
            </w:r>
          </w:p>
        </w:tc>
        <w:tc>
          <w:tcPr>
            <w:tcW w:w="1276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20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3493212,7</w:t>
            </w:r>
          </w:p>
        </w:tc>
        <w:tc>
          <w:tcPr>
            <w:tcW w:w="87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32" w:type="dxa"/>
          </w:tcPr>
          <w:p w:rsidR="003A2B43" w:rsidRPr="00BE2E0C" w:rsidRDefault="003A2B43" w:rsidP="001645E4">
            <w:pPr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3.2.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Для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медицинской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помощи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при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экстракорпоральном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оплодотворении: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25.2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случаев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лечения</w:t>
            </w:r>
          </w:p>
        </w:tc>
        <w:tc>
          <w:tcPr>
            <w:tcW w:w="155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0,00056</w:t>
            </w:r>
          </w:p>
        </w:tc>
        <w:tc>
          <w:tcPr>
            <w:tcW w:w="1701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124853,23</w:t>
            </w:r>
          </w:p>
        </w:tc>
        <w:tc>
          <w:tcPr>
            <w:tcW w:w="127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31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69,91</w:t>
            </w:r>
          </w:p>
        </w:tc>
        <w:tc>
          <w:tcPr>
            <w:tcW w:w="1276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20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285414,5</w:t>
            </w:r>
          </w:p>
        </w:tc>
        <w:tc>
          <w:tcPr>
            <w:tcW w:w="87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32" w:type="dxa"/>
          </w:tcPr>
          <w:p w:rsidR="003A2B43" w:rsidRPr="00BE2E0C" w:rsidRDefault="003A2B43" w:rsidP="001645E4">
            <w:pPr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4.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Специализированная,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включая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высокотехноло</w:t>
            </w:r>
            <w:r w:rsidR="00C75D8D" w:rsidRPr="00BE2E0C">
              <w:rPr>
                <w:kern w:val="2"/>
                <w:sz w:val="24"/>
                <w:szCs w:val="24"/>
              </w:rPr>
              <w:softHyphen/>
            </w:r>
            <w:r w:rsidRPr="00BE2E0C">
              <w:rPr>
                <w:kern w:val="2"/>
                <w:sz w:val="24"/>
                <w:szCs w:val="24"/>
              </w:rPr>
              <w:t>гичную,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медицинская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помощь,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том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числе:</w:t>
            </w:r>
          </w:p>
        </w:tc>
        <w:tc>
          <w:tcPr>
            <w:tcW w:w="850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27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31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20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7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32" w:type="dxa"/>
          </w:tcPr>
          <w:p w:rsidR="003A2B43" w:rsidRPr="00BE2E0C" w:rsidRDefault="003A2B43" w:rsidP="001645E4">
            <w:pPr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4.1.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условиях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дневных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стационаров,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включая:</w:t>
            </w:r>
          </w:p>
        </w:tc>
        <w:tc>
          <w:tcPr>
            <w:tcW w:w="850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случаев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лечения</w:t>
            </w:r>
          </w:p>
        </w:tc>
        <w:tc>
          <w:tcPr>
            <w:tcW w:w="155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70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7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3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2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7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32" w:type="dxa"/>
          </w:tcPr>
          <w:p w:rsidR="003A2B43" w:rsidRPr="00BE2E0C" w:rsidRDefault="003A2B43" w:rsidP="001645E4">
            <w:pPr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4.1.1.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Медицинскую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помощь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по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профилю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«онкология»:</w:t>
            </w:r>
          </w:p>
        </w:tc>
        <w:tc>
          <w:tcPr>
            <w:tcW w:w="850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27.1</w:t>
            </w:r>
          </w:p>
        </w:tc>
        <w:tc>
          <w:tcPr>
            <w:tcW w:w="155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случаев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лечения</w:t>
            </w:r>
          </w:p>
        </w:tc>
        <w:tc>
          <w:tcPr>
            <w:tcW w:w="155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70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7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3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2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7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32" w:type="dxa"/>
          </w:tcPr>
          <w:p w:rsidR="003A2B43" w:rsidRPr="00BE2E0C" w:rsidRDefault="003A2B43" w:rsidP="001645E4">
            <w:pPr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4.1.2.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Медицинскую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помощь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при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экстракорпо</w:t>
            </w:r>
            <w:r w:rsidR="00C75D8D" w:rsidRPr="00BE2E0C">
              <w:rPr>
                <w:kern w:val="2"/>
                <w:sz w:val="24"/>
                <w:szCs w:val="24"/>
              </w:rPr>
              <w:softHyphen/>
            </w:r>
            <w:r w:rsidRPr="00BE2E0C">
              <w:rPr>
                <w:kern w:val="2"/>
                <w:sz w:val="24"/>
                <w:szCs w:val="24"/>
              </w:rPr>
              <w:t>ральном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оплодотворении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27.2</w:t>
            </w:r>
          </w:p>
        </w:tc>
        <w:tc>
          <w:tcPr>
            <w:tcW w:w="155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случаев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70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7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3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2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7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32" w:type="dxa"/>
          </w:tcPr>
          <w:p w:rsidR="003A2B43" w:rsidRPr="00BE2E0C" w:rsidRDefault="003A2B43" w:rsidP="001645E4">
            <w:pPr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4.2.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условиях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круглосуточного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стационара,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за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исключением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медицинской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реабилитации,</w:t>
            </w:r>
          </w:p>
          <w:p w:rsidR="003A2B43" w:rsidRPr="00BE2E0C" w:rsidRDefault="003A2B43" w:rsidP="001645E4">
            <w:pPr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lastRenderedPageBreak/>
              <w:t>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том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числе:</w:t>
            </w:r>
          </w:p>
        </w:tc>
        <w:tc>
          <w:tcPr>
            <w:tcW w:w="850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lastRenderedPageBreak/>
              <w:t>28</w:t>
            </w:r>
          </w:p>
        </w:tc>
        <w:tc>
          <w:tcPr>
            <w:tcW w:w="155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случаев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госпита</w:t>
            </w:r>
            <w:r w:rsidR="00A01747" w:rsidRPr="00BE2E0C">
              <w:rPr>
                <w:kern w:val="2"/>
                <w:sz w:val="24"/>
                <w:szCs w:val="24"/>
              </w:rPr>
              <w:softHyphen/>
            </w:r>
            <w:r w:rsidRPr="00BE2E0C">
              <w:rPr>
                <w:kern w:val="2"/>
                <w:sz w:val="24"/>
                <w:szCs w:val="24"/>
              </w:rPr>
              <w:t>лизации</w:t>
            </w:r>
          </w:p>
        </w:tc>
        <w:tc>
          <w:tcPr>
            <w:tcW w:w="155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0,166613</w:t>
            </w:r>
          </w:p>
        </w:tc>
        <w:tc>
          <w:tcPr>
            <w:tcW w:w="1701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42816,99</w:t>
            </w:r>
          </w:p>
        </w:tc>
        <w:tc>
          <w:tcPr>
            <w:tcW w:w="127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31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7133,87</w:t>
            </w:r>
          </w:p>
        </w:tc>
        <w:tc>
          <w:tcPr>
            <w:tcW w:w="1276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20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29123987,5</w:t>
            </w:r>
          </w:p>
        </w:tc>
        <w:tc>
          <w:tcPr>
            <w:tcW w:w="87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32" w:type="dxa"/>
          </w:tcPr>
          <w:p w:rsidR="003A2B43" w:rsidRPr="00BE2E0C" w:rsidRDefault="003A2B43" w:rsidP="001645E4">
            <w:pPr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4.2.1.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Медицинская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помощь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по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профилю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«онкология»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28.1</w:t>
            </w:r>
          </w:p>
        </w:tc>
        <w:tc>
          <w:tcPr>
            <w:tcW w:w="155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случаев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госпита</w:t>
            </w:r>
            <w:r w:rsidR="00A01747" w:rsidRPr="00BE2E0C">
              <w:rPr>
                <w:kern w:val="2"/>
                <w:sz w:val="24"/>
                <w:szCs w:val="24"/>
              </w:rPr>
              <w:softHyphen/>
            </w:r>
            <w:r w:rsidRPr="00BE2E0C">
              <w:rPr>
                <w:kern w:val="2"/>
                <w:sz w:val="24"/>
                <w:szCs w:val="24"/>
              </w:rPr>
              <w:t>лизации</w:t>
            </w:r>
          </w:p>
        </w:tc>
        <w:tc>
          <w:tcPr>
            <w:tcW w:w="155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0,008602</w:t>
            </w:r>
          </w:p>
        </w:tc>
        <w:tc>
          <w:tcPr>
            <w:tcW w:w="1701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108601,79</w:t>
            </w:r>
          </w:p>
        </w:tc>
        <w:tc>
          <w:tcPr>
            <w:tcW w:w="127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31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934,20</w:t>
            </w:r>
          </w:p>
        </w:tc>
        <w:tc>
          <w:tcPr>
            <w:tcW w:w="1276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20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3813877,7</w:t>
            </w:r>
          </w:p>
        </w:tc>
        <w:tc>
          <w:tcPr>
            <w:tcW w:w="87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32" w:type="dxa"/>
          </w:tcPr>
          <w:p w:rsidR="003A2B43" w:rsidRPr="00BE2E0C" w:rsidRDefault="003A2B43" w:rsidP="001645E4">
            <w:pPr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4.2.3.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Высокотехнологичная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медицинская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помощь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28.2</w:t>
            </w:r>
          </w:p>
        </w:tc>
        <w:tc>
          <w:tcPr>
            <w:tcW w:w="155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случаев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госпита</w:t>
            </w:r>
            <w:r w:rsidR="00A01747" w:rsidRPr="00BE2E0C">
              <w:rPr>
                <w:kern w:val="2"/>
                <w:sz w:val="24"/>
                <w:szCs w:val="24"/>
              </w:rPr>
              <w:softHyphen/>
            </w:r>
            <w:r w:rsidRPr="00BE2E0C">
              <w:rPr>
                <w:kern w:val="2"/>
                <w:sz w:val="24"/>
                <w:szCs w:val="24"/>
              </w:rPr>
              <w:t>лизации</w:t>
            </w:r>
          </w:p>
        </w:tc>
        <w:tc>
          <w:tcPr>
            <w:tcW w:w="155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0,0041</w:t>
            </w:r>
          </w:p>
        </w:tc>
        <w:tc>
          <w:tcPr>
            <w:tcW w:w="1701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189674,14</w:t>
            </w:r>
          </w:p>
        </w:tc>
        <w:tc>
          <w:tcPr>
            <w:tcW w:w="127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31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777,65</w:t>
            </w:r>
          </w:p>
        </w:tc>
        <w:tc>
          <w:tcPr>
            <w:tcW w:w="1276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20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3174765,8</w:t>
            </w:r>
          </w:p>
        </w:tc>
        <w:tc>
          <w:tcPr>
            <w:tcW w:w="87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32" w:type="dxa"/>
          </w:tcPr>
          <w:p w:rsidR="003A2B43" w:rsidRPr="00BE2E0C" w:rsidRDefault="003A2B43" w:rsidP="001645E4">
            <w:pPr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5.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Медицинская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реабилитация***</w:t>
            </w:r>
          </w:p>
        </w:tc>
        <w:tc>
          <w:tcPr>
            <w:tcW w:w="850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27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31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20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7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32" w:type="dxa"/>
          </w:tcPr>
          <w:p w:rsidR="003A2B43" w:rsidRPr="00BE2E0C" w:rsidRDefault="003A2B43" w:rsidP="001645E4">
            <w:pPr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5.1.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амбулаторных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условиях</w:t>
            </w:r>
          </w:p>
        </w:tc>
        <w:tc>
          <w:tcPr>
            <w:tcW w:w="850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29.1</w:t>
            </w:r>
          </w:p>
        </w:tc>
        <w:tc>
          <w:tcPr>
            <w:tcW w:w="155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комплексных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посещений</w:t>
            </w:r>
          </w:p>
        </w:tc>
        <w:tc>
          <w:tcPr>
            <w:tcW w:w="155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0,002954</w:t>
            </w:r>
          </w:p>
        </w:tc>
        <w:tc>
          <w:tcPr>
            <w:tcW w:w="1701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21289,60</w:t>
            </w:r>
          </w:p>
        </w:tc>
        <w:tc>
          <w:tcPr>
            <w:tcW w:w="127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131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62,89</w:t>
            </w:r>
          </w:p>
        </w:tc>
        <w:tc>
          <w:tcPr>
            <w:tcW w:w="1276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20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256752,2</w:t>
            </w:r>
          </w:p>
        </w:tc>
        <w:tc>
          <w:tcPr>
            <w:tcW w:w="87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Х</w:t>
            </w:r>
          </w:p>
        </w:tc>
      </w:tr>
      <w:tr w:rsidR="001645E4" w:rsidRPr="00BE2E0C" w:rsidTr="007B1F41">
        <w:tc>
          <w:tcPr>
            <w:tcW w:w="3032" w:type="dxa"/>
          </w:tcPr>
          <w:p w:rsidR="003A2B43" w:rsidRPr="00BE2E0C" w:rsidRDefault="003A2B43" w:rsidP="001645E4">
            <w:pPr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5.2.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условиях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дневных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стационаров</w:t>
            </w:r>
          </w:p>
        </w:tc>
        <w:tc>
          <w:tcPr>
            <w:tcW w:w="850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29.2</w:t>
            </w:r>
          </w:p>
        </w:tc>
        <w:tc>
          <w:tcPr>
            <w:tcW w:w="155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случаев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лечения</w:t>
            </w:r>
          </w:p>
        </w:tc>
        <w:tc>
          <w:tcPr>
            <w:tcW w:w="155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0,002601</w:t>
            </w:r>
          </w:p>
        </w:tc>
        <w:tc>
          <w:tcPr>
            <w:tcW w:w="1701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25201,88</w:t>
            </w:r>
          </w:p>
        </w:tc>
        <w:tc>
          <w:tcPr>
            <w:tcW w:w="127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131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65,55</w:t>
            </w:r>
          </w:p>
        </w:tc>
        <w:tc>
          <w:tcPr>
            <w:tcW w:w="1276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20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267618,8</w:t>
            </w:r>
          </w:p>
        </w:tc>
        <w:tc>
          <w:tcPr>
            <w:tcW w:w="87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Х</w:t>
            </w:r>
          </w:p>
        </w:tc>
      </w:tr>
      <w:tr w:rsidR="001645E4" w:rsidRPr="00BE2E0C" w:rsidTr="007B1F41">
        <w:tc>
          <w:tcPr>
            <w:tcW w:w="3032" w:type="dxa"/>
          </w:tcPr>
          <w:p w:rsidR="003A2B43" w:rsidRPr="00BE2E0C" w:rsidRDefault="003A2B43" w:rsidP="001645E4">
            <w:pPr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5.3.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условиях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круглосуточного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стационара</w:t>
            </w:r>
          </w:p>
        </w:tc>
        <w:tc>
          <w:tcPr>
            <w:tcW w:w="850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29.3</w:t>
            </w:r>
          </w:p>
        </w:tc>
        <w:tc>
          <w:tcPr>
            <w:tcW w:w="155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случаев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госпита</w:t>
            </w:r>
            <w:r w:rsidR="00A01747" w:rsidRPr="00BE2E0C">
              <w:rPr>
                <w:kern w:val="2"/>
                <w:sz w:val="24"/>
                <w:szCs w:val="24"/>
              </w:rPr>
              <w:softHyphen/>
            </w:r>
            <w:r w:rsidRPr="00BE2E0C">
              <w:rPr>
                <w:kern w:val="2"/>
                <w:sz w:val="24"/>
                <w:szCs w:val="24"/>
              </w:rPr>
              <w:t>лизации</w:t>
            </w:r>
          </w:p>
        </w:tc>
        <w:tc>
          <w:tcPr>
            <w:tcW w:w="155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0,005426</w:t>
            </w:r>
          </w:p>
        </w:tc>
        <w:tc>
          <w:tcPr>
            <w:tcW w:w="1701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46203,26</w:t>
            </w:r>
          </w:p>
        </w:tc>
        <w:tc>
          <w:tcPr>
            <w:tcW w:w="127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131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250,70</w:t>
            </w:r>
          </w:p>
        </w:tc>
        <w:tc>
          <w:tcPr>
            <w:tcW w:w="1276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20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1023494,6</w:t>
            </w:r>
          </w:p>
        </w:tc>
        <w:tc>
          <w:tcPr>
            <w:tcW w:w="87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Х</w:t>
            </w:r>
          </w:p>
        </w:tc>
      </w:tr>
      <w:tr w:rsidR="001645E4" w:rsidRPr="00BE2E0C" w:rsidTr="007B1F41">
        <w:tc>
          <w:tcPr>
            <w:tcW w:w="3032" w:type="dxa"/>
          </w:tcPr>
          <w:p w:rsidR="003A2B43" w:rsidRPr="00BE2E0C" w:rsidRDefault="003A2B43" w:rsidP="001645E4">
            <w:pPr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6.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Паллиативная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медицинская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помощь</w:t>
            </w:r>
          </w:p>
        </w:tc>
        <w:tc>
          <w:tcPr>
            <w:tcW w:w="850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7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31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20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7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1645E4" w:rsidRPr="00BE2E0C" w:rsidTr="007B1F41">
        <w:tc>
          <w:tcPr>
            <w:tcW w:w="3032" w:type="dxa"/>
          </w:tcPr>
          <w:p w:rsidR="003A2B43" w:rsidRPr="00BE2E0C" w:rsidRDefault="003A2B43" w:rsidP="001645E4">
            <w:pPr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6.1.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Первичная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медицинская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помощь,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том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числе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доврачебная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и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врачебная,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всего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том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числе:</w:t>
            </w:r>
          </w:p>
        </w:tc>
        <w:tc>
          <w:tcPr>
            <w:tcW w:w="850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30.1</w:t>
            </w:r>
          </w:p>
        </w:tc>
        <w:tc>
          <w:tcPr>
            <w:tcW w:w="155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посещений</w:t>
            </w:r>
          </w:p>
        </w:tc>
        <w:tc>
          <w:tcPr>
            <w:tcW w:w="155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70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7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3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2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7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32" w:type="dxa"/>
          </w:tcPr>
          <w:p w:rsidR="003A2B43" w:rsidRPr="00BE2E0C" w:rsidRDefault="003A2B43" w:rsidP="001645E4">
            <w:pPr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6.1.1.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Посещение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по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паллиативной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медицинской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помощи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без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учета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посещений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на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дому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патронажными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бригадами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30.1.1</w:t>
            </w:r>
          </w:p>
        </w:tc>
        <w:tc>
          <w:tcPr>
            <w:tcW w:w="155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посещений</w:t>
            </w:r>
          </w:p>
        </w:tc>
        <w:tc>
          <w:tcPr>
            <w:tcW w:w="155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70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7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3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2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7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32" w:type="dxa"/>
          </w:tcPr>
          <w:p w:rsidR="003A2B43" w:rsidRPr="00BE2E0C" w:rsidRDefault="003A2B43" w:rsidP="001645E4">
            <w:pPr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6.1.2.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Посещения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на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дому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выездными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патронажными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бригадами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30.1.2</w:t>
            </w:r>
          </w:p>
        </w:tc>
        <w:tc>
          <w:tcPr>
            <w:tcW w:w="155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посещений</w:t>
            </w:r>
          </w:p>
        </w:tc>
        <w:tc>
          <w:tcPr>
            <w:tcW w:w="155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70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7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3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2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7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32" w:type="dxa"/>
          </w:tcPr>
          <w:p w:rsidR="003A2B43" w:rsidRPr="00BE2E0C" w:rsidRDefault="003A2B43" w:rsidP="001645E4">
            <w:pPr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lastRenderedPageBreak/>
              <w:t>6.2.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Оказываемая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стационарных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условиях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(включая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койки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паллиативной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медицинской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помощи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и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койки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сестринского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ухода)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30.2</w:t>
            </w:r>
          </w:p>
        </w:tc>
        <w:tc>
          <w:tcPr>
            <w:tcW w:w="155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койко-дней</w:t>
            </w:r>
          </w:p>
        </w:tc>
        <w:tc>
          <w:tcPr>
            <w:tcW w:w="155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70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7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3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2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7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32" w:type="dxa"/>
          </w:tcPr>
          <w:p w:rsidR="003A2B43" w:rsidRPr="00BE2E0C" w:rsidRDefault="003A2B43" w:rsidP="001645E4">
            <w:pPr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6.3.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Оказываемая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условиях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дневного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стационара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30.3</w:t>
            </w:r>
          </w:p>
        </w:tc>
        <w:tc>
          <w:tcPr>
            <w:tcW w:w="155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случаев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лечения</w:t>
            </w:r>
          </w:p>
        </w:tc>
        <w:tc>
          <w:tcPr>
            <w:tcW w:w="155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70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7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3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2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7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32" w:type="dxa"/>
          </w:tcPr>
          <w:p w:rsidR="003A2B43" w:rsidRPr="00BE2E0C" w:rsidRDefault="003A2B43" w:rsidP="001645E4">
            <w:pPr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7.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Расходы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на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ведение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дела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СМО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31</w:t>
            </w:r>
          </w:p>
        </w:tc>
        <w:tc>
          <w:tcPr>
            <w:tcW w:w="155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31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134,58</w:t>
            </w:r>
          </w:p>
        </w:tc>
        <w:tc>
          <w:tcPr>
            <w:tcW w:w="1276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20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549448,5</w:t>
            </w:r>
          </w:p>
        </w:tc>
        <w:tc>
          <w:tcPr>
            <w:tcW w:w="87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32" w:type="dxa"/>
          </w:tcPr>
          <w:p w:rsidR="003A2B43" w:rsidRPr="00BE2E0C" w:rsidRDefault="003A2B43" w:rsidP="001645E4">
            <w:pPr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8.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Иные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расходы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31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20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7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32" w:type="dxa"/>
          </w:tcPr>
          <w:p w:rsidR="003A2B43" w:rsidRPr="00BE2E0C" w:rsidRDefault="003A2B43" w:rsidP="001645E4">
            <w:pPr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Из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строки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20:</w:t>
            </w:r>
          </w:p>
          <w:p w:rsidR="003A2B43" w:rsidRPr="00BE2E0C" w:rsidRDefault="003A2B43" w:rsidP="001645E4">
            <w:pPr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медицинская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помощь,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предоставляемая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рамках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базовой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программы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ОМС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застрахованным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лицам</w:t>
            </w:r>
          </w:p>
        </w:tc>
        <w:tc>
          <w:tcPr>
            <w:tcW w:w="850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31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16839,93</w:t>
            </w:r>
          </w:p>
        </w:tc>
        <w:tc>
          <w:tcPr>
            <w:tcW w:w="1276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20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68748956,6</w:t>
            </w:r>
          </w:p>
        </w:tc>
        <w:tc>
          <w:tcPr>
            <w:tcW w:w="87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32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1.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Скорая,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том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числе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скорая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специализированная,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медицинская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помощь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вызовов</w:t>
            </w:r>
          </w:p>
        </w:tc>
        <w:tc>
          <w:tcPr>
            <w:tcW w:w="155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0,29</w:t>
            </w:r>
          </w:p>
        </w:tc>
        <w:tc>
          <w:tcPr>
            <w:tcW w:w="1701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3520,02</w:t>
            </w:r>
          </w:p>
        </w:tc>
        <w:tc>
          <w:tcPr>
            <w:tcW w:w="127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31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1020,81</w:t>
            </w:r>
          </w:p>
        </w:tc>
        <w:tc>
          <w:tcPr>
            <w:tcW w:w="1276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20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4167436,2</w:t>
            </w:r>
          </w:p>
        </w:tc>
        <w:tc>
          <w:tcPr>
            <w:tcW w:w="87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32" w:type="dxa"/>
          </w:tcPr>
          <w:p w:rsidR="003A2B43" w:rsidRPr="00BE2E0C" w:rsidRDefault="003A2B43" w:rsidP="001645E4">
            <w:pPr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Первичная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медико-санитарная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помощь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за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исключением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медицинской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реабилитации</w:t>
            </w:r>
          </w:p>
        </w:tc>
        <w:tc>
          <w:tcPr>
            <w:tcW w:w="850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31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20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7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32" w:type="dxa"/>
          </w:tcPr>
          <w:p w:rsidR="003A2B43" w:rsidRPr="00BE2E0C" w:rsidRDefault="003A2B43" w:rsidP="001645E4">
            <w:pPr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2.1.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амбулаторных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условиях:</w:t>
            </w:r>
          </w:p>
        </w:tc>
        <w:tc>
          <w:tcPr>
            <w:tcW w:w="850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31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20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7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32" w:type="dxa"/>
          </w:tcPr>
          <w:p w:rsidR="003A2B43" w:rsidRPr="00BE2E0C" w:rsidRDefault="003A2B43" w:rsidP="001645E4">
            <w:pPr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2.1.1.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Для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проведения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профилактических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медицинских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осмотров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36.1</w:t>
            </w:r>
          </w:p>
        </w:tc>
        <w:tc>
          <w:tcPr>
            <w:tcW w:w="155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комплексных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посещений</w:t>
            </w:r>
          </w:p>
        </w:tc>
        <w:tc>
          <w:tcPr>
            <w:tcW w:w="155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0,26559</w:t>
            </w:r>
          </w:p>
        </w:tc>
        <w:tc>
          <w:tcPr>
            <w:tcW w:w="1701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2194,09</w:t>
            </w:r>
          </w:p>
        </w:tc>
        <w:tc>
          <w:tcPr>
            <w:tcW w:w="127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31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582,73</w:t>
            </w:r>
          </w:p>
        </w:tc>
        <w:tc>
          <w:tcPr>
            <w:tcW w:w="1276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20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2378986,0</w:t>
            </w:r>
          </w:p>
        </w:tc>
        <w:tc>
          <w:tcPr>
            <w:tcW w:w="87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32" w:type="dxa"/>
          </w:tcPr>
          <w:p w:rsidR="003A2B43" w:rsidRPr="00BE2E0C" w:rsidRDefault="003A2B43" w:rsidP="001645E4">
            <w:pPr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2.1.2.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Для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проведения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диспансеризации,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всего</w:t>
            </w:r>
          </w:p>
          <w:p w:rsidR="003A2B43" w:rsidRPr="00BE2E0C" w:rsidRDefault="003A2B43" w:rsidP="001645E4">
            <w:pPr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том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числе:</w:t>
            </w:r>
          </w:p>
        </w:tc>
        <w:tc>
          <w:tcPr>
            <w:tcW w:w="850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36.2</w:t>
            </w:r>
          </w:p>
        </w:tc>
        <w:tc>
          <w:tcPr>
            <w:tcW w:w="155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комплексных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посещений</w:t>
            </w:r>
          </w:p>
        </w:tc>
        <w:tc>
          <w:tcPr>
            <w:tcW w:w="155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0,331413</w:t>
            </w:r>
          </w:p>
        </w:tc>
        <w:tc>
          <w:tcPr>
            <w:tcW w:w="1701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2681,48</w:t>
            </w:r>
          </w:p>
        </w:tc>
        <w:tc>
          <w:tcPr>
            <w:tcW w:w="127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31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888,68</w:t>
            </w:r>
          </w:p>
        </w:tc>
        <w:tc>
          <w:tcPr>
            <w:tcW w:w="1276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20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3628021,0</w:t>
            </w:r>
          </w:p>
        </w:tc>
        <w:tc>
          <w:tcPr>
            <w:tcW w:w="87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32" w:type="dxa"/>
          </w:tcPr>
          <w:p w:rsidR="003A2B43" w:rsidRPr="00BE2E0C" w:rsidRDefault="003A2B43" w:rsidP="001645E4">
            <w:pPr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lastRenderedPageBreak/>
              <w:t>2.1.2.1.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Для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проведения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углубленной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диспансеризации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36.2.1</w:t>
            </w:r>
          </w:p>
        </w:tc>
        <w:tc>
          <w:tcPr>
            <w:tcW w:w="155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комплексных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посещений</w:t>
            </w:r>
          </w:p>
        </w:tc>
        <w:tc>
          <w:tcPr>
            <w:tcW w:w="155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0,076117</w:t>
            </w:r>
          </w:p>
        </w:tc>
        <w:tc>
          <w:tcPr>
            <w:tcW w:w="170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1159,46</w:t>
            </w:r>
          </w:p>
        </w:tc>
        <w:tc>
          <w:tcPr>
            <w:tcW w:w="127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31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88,25</w:t>
            </w:r>
          </w:p>
        </w:tc>
        <w:tc>
          <w:tcPr>
            <w:tcW w:w="1276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20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360298,7</w:t>
            </w:r>
          </w:p>
        </w:tc>
        <w:tc>
          <w:tcPr>
            <w:tcW w:w="87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32" w:type="dxa"/>
          </w:tcPr>
          <w:p w:rsidR="003A2B43" w:rsidRPr="00BE2E0C" w:rsidRDefault="003A2B43" w:rsidP="001645E4">
            <w:pPr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2.1.3.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Для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посещений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с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иными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целями*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36.3</w:t>
            </w:r>
          </w:p>
        </w:tc>
        <w:tc>
          <w:tcPr>
            <w:tcW w:w="155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посещений</w:t>
            </w:r>
          </w:p>
        </w:tc>
        <w:tc>
          <w:tcPr>
            <w:tcW w:w="155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2,133264</w:t>
            </w:r>
          </w:p>
        </w:tc>
        <w:tc>
          <w:tcPr>
            <w:tcW w:w="1701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379,88</w:t>
            </w:r>
          </w:p>
        </w:tc>
        <w:tc>
          <w:tcPr>
            <w:tcW w:w="127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31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810,39</w:t>
            </w:r>
          </w:p>
        </w:tc>
        <w:tc>
          <w:tcPr>
            <w:tcW w:w="1276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20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3308390,9</w:t>
            </w:r>
          </w:p>
        </w:tc>
        <w:tc>
          <w:tcPr>
            <w:tcW w:w="87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32" w:type="dxa"/>
          </w:tcPr>
          <w:p w:rsidR="003A2B43" w:rsidRPr="00BE2E0C" w:rsidRDefault="003A2B43" w:rsidP="001645E4">
            <w:pPr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2.1.4.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неотложной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форме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36.4</w:t>
            </w:r>
          </w:p>
        </w:tc>
        <w:tc>
          <w:tcPr>
            <w:tcW w:w="155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посещений</w:t>
            </w:r>
          </w:p>
        </w:tc>
        <w:tc>
          <w:tcPr>
            <w:tcW w:w="155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0,54</w:t>
            </w:r>
          </w:p>
        </w:tc>
        <w:tc>
          <w:tcPr>
            <w:tcW w:w="1701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823,54</w:t>
            </w:r>
          </w:p>
        </w:tc>
        <w:tc>
          <w:tcPr>
            <w:tcW w:w="127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31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444,71</w:t>
            </w:r>
          </w:p>
        </w:tc>
        <w:tc>
          <w:tcPr>
            <w:tcW w:w="1276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20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1815533,5</w:t>
            </w:r>
          </w:p>
        </w:tc>
        <w:tc>
          <w:tcPr>
            <w:tcW w:w="87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32" w:type="dxa"/>
          </w:tcPr>
          <w:p w:rsidR="003A2B43" w:rsidRPr="00BE2E0C" w:rsidRDefault="003A2B43" w:rsidP="001645E4">
            <w:pPr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2.1.5.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связи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с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заболеваниями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(обращений)**,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всего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из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них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проведение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следующих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отдельных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диагностических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(лабораторных)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исследований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рамках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базовой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программы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обязательного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медицинского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страхования: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36.5</w:t>
            </w:r>
          </w:p>
        </w:tc>
        <w:tc>
          <w:tcPr>
            <w:tcW w:w="155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обращений</w:t>
            </w:r>
          </w:p>
        </w:tc>
        <w:tc>
          <w:tcPr>
            <w:tcW w:w="155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1,7877</w:t>
            </w:r>
          </w:p>
        </w:tc>
        <w:tc>
          <w:tcPr>
            <w:tcW w:w="1701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1847,15</w:t>
            </w:r>
          </w:p>
        </w:tc>
        <w:tc>
          <w:tcPr>
            <w:tcW w:w="127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31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3302,15</w:t>
            </w:r>
          </w:p>
        </w:tc>
        <w:tc>
          <w:tcPr>
            <w:tcW w:w="1276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20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13481014,2</w:t>
            </w:r>
          </w:p>
        </w:tc>
        <w:tc>
          <w:tcPr>
            <w:tcW w:w="87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32" w:type="dxa"/>
          </w:tcPr>
          <w:p w:rsidR="003A2B43" w:rsidRPr="00BE2E0C" w:rsidRDefault="003A2B43" w:rsidP="001645E4">
            <w:pPr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КТ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36.5.1</w:t>
            </w:r>
          </w:p>
        </w:tc>
        <w:tc>
          <w:tcPr>
            <w:tcW w:w="155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исследований</w:t>
            </w:r>
          </w:p>
        </w:tc>
        <w:tc>
          <w:tcPr>
            <w:tcW w:w="155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0,048062</w:t>
            </w:r>
          </w:p>
        </w:tc>
        <w:tc>
          <w:tcPr>
            <w:tcW w:w="1701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2879,18</w:t>
            </w:r>
          </w:p>
        </w:tc>
        <w:tc>
          <w:tcPr>
            <w:tcW w:w="127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31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138,38</w:t>
            </w:r>
          </w:p>
        </w:tc>
        <w:tc>
          <w:tcPr>
            <w:tcW w:w="1276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20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564932,5</w:t>
            </w:r>
          </w:p>
        </w:tc>
        <w:tc>
          <w:tcPr>
            <w:tcW w:w="87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32" w:type="dxa"/>
          </w:tcPr>
          <w:p w:rsidR="003A2B43" w:rsidRPr="00BE2E0C" w:rsidRDefault="003A2B43" w:rsidP="001645E4">
            <w:pPr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МРТ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36.5.2</w:t>
            </w:r>
          </w:p>
        </w:tc>
        <w:tc>
          <w:tcPr>
            <w:tcW w:w="155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исследований</w:t>
            </w:r>
          </w:p>
        </w:tc>
        <w:tc>
          <w:tcPr>
            <w:tcW w:w="155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0,017313</w:t>
            </w:r>
          </w:p>
        </w:tc>
        <w:tc>
          <w:tcPr>
            <w:tcW w:w="1701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3931,43</w:t>
            </w:r>
          </w:p>
        </w:tc>
        <w:tc>
          <w:tcPr>
            <w:tcW w:w="127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31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68,06</w:t>
            </w:r>
          </w:p>
        </w:tc>
        <w:tc>
          <w:tcPr>
            <w:tcW w:w="1276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20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277873,5</w:t>
            </w:r>
          </w:p>
        </w:tc>
        <w:tc>
          <w:tcPr>
            <w:tcW w:w="87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32" w:type="dxa"/>
          </w:tcPr>
          <w:p w:rsidR="003A2B43" w:rsidRPr="00BE2E0C" w:rsidRDefault="003A2B43" w:rsidP="001645E4">
            <w:pPr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УЗИ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сердечно-сосудистой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системы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36.5.3</w:t>
            </w:r>
          </w:p>
        </w:tc>
        <w:tc>
          <w:tcPr>
            <w:tcW w:w="155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исследований</w:t>
            </w:r>
          </w:p>
        </w:tc>
        <w:tc>
          <w:tcPr>
            <w:tcW w:w="155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0,090371</w:t>
            </w:r>
          </w:p>
        </w:tc>
        <w:tc>
          <w:tcPr>
            <w:tcW w:w="1701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581,38</w:t>
            </w:r>
          </w:p>
        </w:tc>
        <w:tc>
          <w:tcPr>
            <w:tcW w:w="127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31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52,54</w:t>
            </w:r>
          </w:p>
        </w:tc>
        <w:tc>
          <w:tcPr>
            <w:tcW w:w="1276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20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214493,8</w:t>
            </w:r>
          </w:p>
        </w:tc>
        <w:tc>
          <w:tcPr>
            <w:tcW w:w="87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32" w:type="dxa"/>
          </w:tcPr>
          <w:p w:rsidR="003A2B43" w:rsidRPr="00BE2E0C" w:rsidRDefault="003A2B43" w:rsidP="001645E4">
            <w:pPr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Эндоскопическое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диагностическое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исследование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36.5.4</w:t>
            </w:r>
          </w:p>
        </w:tc>
        <w:tc>
          <w:tcPr>
            <w:tcW w:w="155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исследований</w:t>
            </w:r>
          </w:p>
        </w:tc>
        <w:tc>
          <w:tcPr>
            <w:tcW w:w="155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0,029446</w:t>
            </w:r>
          </w:p>
        </w:tc>
        <w:tc>
          <w:tcPr>
            <w:tcW w:w="1701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1066,07</w:t>
            </w:r>
          </w:p>
        </w:tc>
        <w:tc>
          <w:tcPr>
            <w:tcW w:w="127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31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31,39</w:t>
            </w:r>
          </w:p>
        </w:tc>
        <w:tc>
          <w:tcPr>
            <w:tcW w:w="1276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20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128155,5</w:t>
            </w:r>
          </w:p>
        </w:tc>
        <w:tc>
          <w:tcPr>
            <w:tcW w:w="87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32" w:type="dxa"/>
          </w:tcPr>
          <w:p w:rsidR="003A2B43" w:rsidRPr="00BE2E0C" w:rsidRDefault="003A2B43" w:rsidP="001645E4">
            <w:pPr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Молекулярно-генетическое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исследование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с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целью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диагностики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онкологических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заболеваний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36.5.5</w:t>
            </w:r>
          </w:p>
        </w:tc>
        <w:tc>
          <w:tcPr>
            <w:tcW w:w="155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исследований</w:t>
            </w:r>
          </w:p>
        </w:tc>
        <w:tc>
          <w:tcPr>
            <w:tcW w:w="155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0,000974</w:t>
            </w:r>
          </w:p>
        </w:tc>
        <w:tc>
          <w:tcPr>
            <w:tcW w:w="1701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8952,94</w:t>
            </w:r>
          </w:p>
        </w:tc>
        <w:tc>
          <w:tcPr>
            <w:tcW w:w="127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31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8,72</w:t>
            </w:r>
          </w:p>
        </w:tc>
        <w:tc>
          <w:tcPr>
            <w:tcW w:w="1276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20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35596,9</w:t>
            </w:r>
          </w:p>
        </w:tc>
        <w:tc>
          <w:tcPr>
            <w:tcW w:w="87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32" w:type="dxa"/>
          </w:tcPr>
          <w:p w:rsidR="003A2B43" w:rsidRPr="00BE2E0C" w:rsidRDefault="003A2B43" w:rsidP="001645E4">
            <w:pPr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Патологоанатомическое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исследование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биопсийного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(операционного)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материала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lastRenderedPageBreak/>
              <w:t>с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целью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диагностики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онкологических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заболеваний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и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подбора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противоопухолевой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лекарственной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терапии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lastRenderedPageBreak/>
              <w:t>36.5.6</w:t>
            </w:r>
          </w:p>
        </w:tc>
        <w:tc>
          <w:tcPr>
            <w:tcW w:w="155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исследований</w:t>
            </w:r>
          </w:p>
        </w:tc>
        <w:tc>
          <w:tcPr>
            <w:tcW w:w="155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0,01321</w:t>
            </w:r>
          </w:p>
        </w:tc>
        <w:tc>
          <w:tcPr>
            <w:tcW w:w="1701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2208,01</w:t>
            </w:r>
          </w:p>
        </w:tc>
        <w:tc>
          <w:tcPr>
            <w:tcW w:w="127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31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29,17</w:t>
            </w:r>
          </w:p>
        </w:tc>
        <w:tc>
          <w:tcPr>
            <w:tcW w:w="1276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20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119078,0</w:t>
            </w:r>
          </w:p>
        </w:tc>
        <w:tc>
          <w:tcPr>
            <w:tcW w:w="87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32" w:type="dxa"/>
          </w:tcPr>
          <w:p w:rsidR="003A2B43" w:rsidRPr="00BE2E0C" w:rsidRDefault="003A2B43" w:rsidP="001645E4">
            <w:pPr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Тестирование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на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выявление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новой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коронавирусной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инфекции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(COVID-19)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36.5.7</w:t>
            </w:r>
          </w:p>
        </w:tc>
        <w:tc>
          <w:tcPr>
            <w:tcW w:w="155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исследований</w:t>
            </w:r>
          </w:p>
        </w:tc>
        <w:tc>
          <w:tcPr>
            <w:tcW w:w="155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0,275507</w:t>
            </w:r>
          </w:p>
        </w:tc>
        <w:tc>
          <w:tcPr>
            <w:tcW w:w="1701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427,33</w:t>
            </w:r>
          </w:p>
        </w:tc>
        <w:tc>
          <w:tcPr>
            <w:tcW w:w="127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31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117,73</w:t>
            </w:r>
          </w:p>
        </w:tc>
        <w:tc>
          <w:tcPr>
            <w:tcW w:w="1276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20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480642,0</w:t>
            </w:r>
          </w:p>
        </w:tc>
        <w:tc>
          <w:tcPr>
            <w:tcW w:w="87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32" w:type="dxa"/>
          </w:tcPr>
          <w:p w:rsidR="003A2B43" w:rsidRPr="00BE2E0C" w:rsidRDefault="003A2B43" w:rsidP="001645E4">
            <w:pPr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2.1.6.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Диспансерное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наблюдение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36.6</w:t>
            </w:r>
          </w:p>
        </w:tc>
        <w:tc>
          <w:tcPr>
            <w:tcW w:w="155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комплексных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посещений</w:t>
            </w:r>
          </w:p>
        </w:tc>
        <w:tc>
          <w:tcPr>
            <w:tcW w:w="155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0,261736</w:t>
            </w:r>
          </w:p>
        </w:tc>
        <w:tc>
          <w:tcPr>
            <w:tcW w:w="1701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1356,76</w:t>
            </w:r>
          </w:p>
        </w:tc>
        <w:tc>
          <w:tcPr>
            <w:tcW w:w="127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31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355,11</w:t>
            </w:r>
          </w:p>
        </w:tc>
        <w:tc>
          <w:tcPr>
            <w:tcW w:w="1276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20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1449746,9</w:t>
            </w:r>
          </w:p>
        </w:tc>
        <w:tc>
          <w:tcPr>
            <w:tcW w:w="87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1645E4" w:rsidRPr="00BE2E0C" w:rsidTr="007B1F41">
        <w:tc>
          <w:tcPr>
            <w:tcW w:w="3032" w:type="dxa"/>
          </w:tcPr>
          <w:p w:rsidR="003A2B43" w:rsidRPr="00BE2E0C" w:rsidRDefault="003A2B43" w:rsidP="001645E4">
            <w:pPr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2.2.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условиях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дневных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стационаров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(сумма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строк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37.1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+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37.2),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том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числе:</w:t>
            </w:r>
          </w:p>
        </w:tc>
        <w:tc>
          <w:tcPr>
            <w:tcW w:w="850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37</w:t>
            </w:r>
          </w:p>
        </w:tc>
        <w:tc>
          <w:tcPr>
            <w:tcW w:w="155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случаев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лечения</w:t>
            </w:r>
          </w:p>
        </w:tc>
        <w:tc>
          <w:tcPr>
            <w:tcW w:w="155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70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7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3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2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7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32" w:type="dxa"/>
          </w:tcPr>
          <w:p w:rsidR="003A2B43" w:rsidRPr="00BE2E0C" w:rsidRDefault="003A2B43" w:rsidP="001645E4">
            <w:pPr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2.2.1.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Медицинская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помощь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по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профилю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«онкология»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37.1</w:t>
            </w:r>
          </w:p>
        </w:tc>
        <w:tc>
          <w:tcPr>
            <w:tcW w:w="155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случаев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лечения</w:t>
            </w:r>
          </w:p>
        </w:tc>
        <w:tc>
          <w:tcPr>
            <w:tcW w:w="155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70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7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3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2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7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32" w:type="dxa"/>
          </w:tcPr>
          <w:p w:rsidR="003A2B43" w:rsidRPr="00BE2E0C" w:rsidRDefault="003A2B43" w:rsidP="001645E4">
            <w:pPr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2.2.2.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При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экстракорпо</w:t>
            </w:r>
            <w:r w:rsidR="00C75D8D" w:rsidRPr="00BE2E0C">
              <w:rPr>
                <w:kern w:val="2"/>
                <w:sz w:val="24"/>
                <w:szCs w:val="24"/>
              </w:rPr>
              <w:softHyphen/>
            </w:r>
            <w:r w:rsidRPr="00BE2E0C">
              <w:rPr>
                <w:kern w:val="2"/>
                <w:sz w:val="24"/>
                <w:szCs w:val="24"/>
              </w:rPr>
              <w:t>ральном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оплодотворении</w:t>
            </w:r>
          </w:p>
        </w:tc>
        <w:tc>
          <w:tcPr>
            <w:tcW w:w="850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37.2</w:t>
            </w:r>
          </w:p>
        </w:tc>
        <w:tc>
          <w:tcPr>
            <w:tcW w:w="155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случаев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70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7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3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2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7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32" w:type="dxa"/>
          </w:tcPr>
          <w:p w:rsidR="003A2B43" w:rsidRPr="00BE2E0C" w:rsidRDefault="003A2B43" w:rsidP="001645E4">
            <w:pPr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3.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условиях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дневных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стационаров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(первичная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медико-санитарная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помощь,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специализированная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медицинская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помощь),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за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исключением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медицинской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реабилитации,</w:t>
            </w:r>
          </w:p>
          <w:p w:rsidR="003A2B43" w:rsidRPr="00BE2E0C" w:rsidRDefault="003A2B43" w:rsidP="001645E4">
            <w:pPr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том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числе:</w:t>
            </w:r>
          </w:p>
        </w:tc>
        <w:tc>
          <w:tcPr>
            <w:tcW w:w="850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случаев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лечения</w:t>
            </w:r>
          </w:p>
        </w:tc>
        <w:tc>
          <w:tcPr>
            <w:tcW w:w="155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0,067863</w:t>
            </w:r>
          </w:p>
        </w:tc>
        <w:tc>
          <w:tcPr>
            <w:tcW w:w="1701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26343,62</w:t>
            </w:r>
          </w:p>
        </w:tc>
        <w:tc>
          <w:tcPr>
            <w:tcW w:w="127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31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1787,75</w:t>
            </w:r>
          </w:p>
        </w:tc>
        <w:tc>
          <w:tcPr>
            <w:tcW w:w="1276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20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7298526,3</w:t>
            </w:r>
          </w:p>
        </w:tc>
        <w:tc>
          <w:tcPr>
            <w:tcW w:w="87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32" w:type="dxa"/>
          </w:tcPr>
          <w:p w:rsidR="003A2B43" w:rsidRPr="00BE2E0C" w:rsidRDefault="003A2B43" w:rsidP="001645E4">
            <w:pPr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3.1.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Для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медицинской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помощи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по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профилю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«онкология»</w:t>
            </w:r>
          </w:p>
        </w:tc>
        <w:tc>
          <w:tcPr>
            <w:tcW w:w="850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38.1</w:t>
            </w:r>
          </w:p>
        </w:tc>
        <w:tc>
          <w:tcPr>
            <w:tcW w:w="155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случаев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лечения</w:t>
            </w:r>
          </w:p>
        </w:tc>
        <w:tc>
          <w:tcPr>
            <w:tcW w:w="155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0,0105070</w:t>
            </w:r>
          </w:p>
        </w:tc>
        <w:tc>
          <w:tcPr>
            <w:tcW w:w="1701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81436,36</w:t>
            </w:r>
          </w:p>
        </w:tc>
        <w:tc>
          <w:tcPr>
            <w:tcW w:w="127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31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855,66</w:t>
            </w:r>
          </w:p>
        </w:tc>
        <w:tc>
          <w:tcPr>
            <w:tcW w:w="1276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20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3493212,7</w:t>
            </w:r>
          </w:p>
        </w:tc>
        <w:tc>
          <w:tcPr>
            <w:tcW w:w="87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32" w:type="dxa"/>
          </w:tcPr>
          <w:p w:rsidR="003A2B43" w:rsidRPr="00BE2E0C" w:rsidRDefault="003A2B43" w:rsidP="001645E4">
            <w:pPr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3.2.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Для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медицинской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помощи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при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экстракорпо</w:t>
            </w:r>
            <w:r w:rsidR="00C75D8D" w:rsidRPr="00BE2E0C">
              <w:rPr>
                <w:kern w:val="2"/>
                <w:sz w:val="24"/>
                <w:szCs w:val="24"/>
              </w:rPr>
              <w:softHyphen/>
            </w:r>
            <w:r w:rsidRPr="00BE2E0C">
              <w:rPr>
                <w:kern w:val="2"/>
                <w:sz w:val="24"/>
                <w:szCs w:val="24"/>
              </w:rPr>
              <w:t>ральном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оплодотворении: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38.2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случаев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лечения</w:t>
            </w:r>
          </w:p>
        </w:tc>
        <w:tc>
          <w:tcPr>
            <w:tcW w:w="155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0,00056</w:t>
            </w:r>
          </w:p>
        </w:tc>
        <w:tc>
          <w:tcPr>
            <w:tcW w:w="1701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124853,23</w:t>
            </w:r>
          </w:p>
        </w:tc>
        <w:tc>
          <w:tcPr>
            <w:tcW w:w="127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31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69,91</w:t>
            </w:r>
          </w:p>
        </w:tc>
        <w:tc>
          <w:tcPr>
            <w:tcW w:w="1276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20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285414,5</w:t>
            </w:r>
          </w:p>
        </w:tc>
        <w:tc>
          <w:tcPr>
            <w:tcW w:w="87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32" w:type="dxa"/>
          </w:tcPr>
          <w:p w:rsidR="003A2B43" w:rsidRPr="00BE2E0C" w:rsidRDefault="003A2B43" w:rsidP="00084832">
            <w:pPr>
              <w:pageBreakBefore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lastRenderedPageBreak/>
              <w:t>4.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Специализированная,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включая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высокотехноло</w:t>
            </w:r>
            <w:r w:rsidR="00C75D8D" w:rsidRPr="00BE2E0C">
              <w:rPr>
                <w:kern w:val="2"/>
                <w:sz w:val="24"/>
                <w:szCs w:val="24"/>
              </w:rPr>
              <w:softHyphen/>
            </w:r>
            <w:r w:rsidRPr="00BE2E0C">
              <w:rPr>
                <w:kern w:val="2"/>
                <w:sz w:val="24"/>
                <w:szCs w:val="24"/>
              </w:rPr>
              <w:t>гичную,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медицинская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помощь,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том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числе:</w:t>
            </w:r>
          </w:p>
        </w:tc>
        <w:tc>
          <w:tcPr>
            <w:tcW w:w="850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39</w:t>
            </w:r>
          </w:p>
        </w:tc>
        <w:tc>
          <w:tcPr>
            <w:tcW w:w="155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27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31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20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7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32" w:type="dxa"/>
          </w:tcPr>
          <w:p w:rsidR="003A2B43" w:rsidRPr="00BE2E0C" w:rsidRDefault="003A2B43" w:rsidP="001645E4">
            <w:pPr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4.1.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условиях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дневных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стационаров,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включая:</w:t>
            </w:r>
          </w:p>
        </w:tc>
        <w:tc>
          <w:tcPr>
            <w:tcW w:w="850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случаев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лечения</w:t>
            </w:r>
          </w:p>
        </w:tc>
        <w:tc>
          <w:tcPr>
            <w:tcW w:w="155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70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7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3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2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7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32" w:type="dxa"/>
          </w:tcPr>
          <w:p w:rsidR="003A2B43" w:rsidRPr="00BE2E0C" w:rsidRDefault="003A2B43" w:rsidP="001645E4">
            <w:pPr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4.1.1.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Медицинскую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помощь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по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профилю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«онкология»</w:t>
            </w:r>
          </w:p>
        </w:tc>
        <w:tc>
          <w:tcPr>
            <w:tcW w:w="850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40.1</w:t>
            </w:r>
          </w:p>
        </w:tc>
        <w:tc>
          <w:tcPr>
            <w:tcW w:w="155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случаев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лечения</w:t>
            </w:r>
          </w:p>
        </w:tc>
        <w:tc>
          <w:tcPr>
            <w:tcW w:w="155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70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7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3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2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7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32" w:type="dxa"/>
          </w:tcPr>
          <w:p w:rsidR="003A2B43" w:rsidRPr="00BE2E0C" w:rsidRDefault="003A2B43" w:rsidP="001645E4">
            <w:pPr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4.1.2.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Медицинскую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помощь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при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экстракорпоральном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оплодотворении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40.2</w:t>
            </w:r>
          </w:p>
        </w:tc>
        <w:tc>
          <w:tcPr>
            <w:tcW w:w="155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случаев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70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7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3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2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7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32" w:type="dxa"/>
          </w:tcPr>
          <w:p w:rsidR="003A2B43" w:rsidRPr="00BE2E0C" w:rsidRDefault="003A2B43" w:rsidP="001645E4">
            <w:pPr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4.2.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условиях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круглосуточного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стационара,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за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исключением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медицинской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реабилитации,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том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числе:</w:t>
            </w:r>
          </w:p>
        </w:tc>
        <w:tc>
          <w:tcPr>
            <w:tcW w:w="850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41</w:t>
            </w:r>
          </w:p>
        </w:tc>
        <w:tc>
          <w:tcPr>
            <w:tcW w:w="155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случаев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госпита</w:t>
            </w:r>
            <w:r w:rsidR="00A01747" w:rsidRPr="00BE2E0C">
              <w:rPr>
                <w:kern w:val="2"/>
                <w:sz w:val="24"/>
                <w:szCs w:val="24"/>
              </w:rPr>
              <w:softHyphen/>
            </w:r>
            <w:r w:rsidRPr="00BE2E0C">
              <w:rPr>
                <w:kern w:val="2"/>
                <w:sz w:val="24"/>
                <w:szCs w:val="24"/>
              </w:rPr>
              <w:t>лизации</w:t>
            </w:r>
          </w:p>
        </w:tc>
        <w:tc>
          <w:tcPr>
            <w:tcW w:w="155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0,166613</w:t>
            </w:r>
          </w:p>
        </w:tc>
        <w:tc>
          <w:tcPr>
            <w:tcW w:w="1701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42816,99</w:t>
            </w:r>
          </w:p>
        </w:tc>
        <w:tc>
          <w:tcPr>
            <w:tcW w:w="127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31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7133,87</w:t>
            </w:r>
          </w:p>
        </w:tc>
        <w:tc>
          <w:tcPr>
            <w:tcW w:w="1276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20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29123987,5</w:t>
            </w:r>
          </w:p>
        </w:tc>
        <w:tc>
          <w:tcPr>
            <w:tcW w:w="87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32" w:type="dxa"/>
          </w:tcPr>
          <w:p w:rsidR="003A2B43" w:rsidRPr="00BE2E0C" w:rsidRDefault="003A2B43" w:rsidP="001645E4">
            <w:pPr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4.2.1.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Медицинская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помощь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по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профилю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«онкология»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41.1</w:t>
            </w:r>
          </w:p>
        </w:tc>
        <w:tc>
          <w:tcPr>
            <w:tcW w:w="155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случаев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госпита</w:t>
            </w:r>
            <w:r w:rsidR="00A01747" w:rsidRPr="00BE2E0C">
              <w:rPr>
                <w:kern w:val="2"/>
                <w:sz w:val="24"/>
                <w:szCs w:val="24"/>
              </w:rPr>
              <w:softHyphen/>
            </w:r>
            <w:r w:rsidRPr="00BE2E0C">
              <w:rPr>
                <w:kern w:val="2"/>
                <w:sz w:val="24"/>
                <w:szCs w:val="24"/>
              </w:rPr>
              <w:t>лизации</w:t>
            </w:r>
          </w:p>
        </w:tc>
        <w:tc>
          <w:tcPr>
            <w:tcW w:w="155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0,008602</w:t>
            </w:r>
          </w:p>
        </w:tc>
        <w:tc>
          <w:tcPr>
            <w:tcW w:w="1701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108601,79</w:t>
            </w:r>
          </w:p>
        </w:tc>
        <w:tc>
          <w:tcPr>
            <w:tcW w:w="127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31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934,20</w:t>
            </w:r>
          </w:p>
        </w:tc>
        <w:tc>
          <w:tcPr>
            <w:tcW w:w="1276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20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3813877,7</w:t>
            </w:r>
          </w:p>
        </w:tc>
        <w:tc>
          <w:tcPr>
            <w:tcW w:w="87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32" w:type="dxa"/>
          </w:tcPr>
          <w:p w:rsidR="003A2B43" w:rsidRPr="00BE2E0C" w:rsidRDefault="003A2B43" w:rsidP="001645E4">
            <w:pPr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4.2.2.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Высокотехнологичная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медицинская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помощь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41.2</w:t>
            </w:r>
          </w:p>
        </w:tc>
        <w:tc>
          <w:tcPr>
            <w:tcW w:w="155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случаев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госпита</w:t>
            </w:r>
            <w:r w:rsidR="00A01747" w:rsidRPr="00BE2E0C">
              <w:rPr>
                <w:kern w:val="2"/>
                <w:sz w:val="24"/>
                <w:szCs w:val="24"/>
              </w:rPr>
              <w:softHyphen/>
            </w:r>
            <w:r w:rsidRPr="00BE2E0C">
              <w:rPr>
                <w:kern w:val="2"/>
                <w:sz w:val="24"/>
                <w:szCs w:val="24"/>
              </w:rPr>
              <w:t>лизации</w:t>
            </w:r>
          </w:p>
        </w:tc>
        <w:tc>
          <w:tcPr>
            <w:tcW w:w="155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0,0041</w:t>
            </w:r>
          </w:p>
        </w:tc>
        <w:tc>
          <w:tcPr>
            <w:tcW w:w="1701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189674,14</w:t>
            </w:r>
          </w:p>
        </w:tc>
        <w:tc>
          <w:tcPr>
            <w:tcW w:w="127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31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777,65</w:t>
            </w:r>
          </w:p>
        </w:tc>
        <w:tc>
          <w:tcPr>
            <w:tcW w:w="1276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20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3174765,8</w:t>
            </w:r>
          </w:p>
        </w:tc>
        <w:tc>
          <w:tcPr>
            <w:tcW w:w="87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32" w:type="dxa"/>
          </w:tcPr>
          <w:p w:rsidR="003A2B43" w:rsidRPr="00BE2E0C" w:rsidRDefault="003A2B43" w:rsidP="001645E4">
            <w:pPr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5.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Медицинская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реабилитация***</w:t>
            </w:r>
          </w:p>
        </w:tc>
        <w:tc>
          <w:tcPr>
            <w:tcW w:w="850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42</w:t>
            </w:r>
          </w:p>
        </w:tc>
        <w:tc>
          <w:tcPr>
            <w:tcW w:w="155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27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31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20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7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Х</w:t>
            </w:r>
          </w:p>
        </w:tc>
      </w:tr>
      <w:tr w:rsidR="001645E4" w:rsidRPr="00BE2E0C" w:rsidTr="007B1F41">
        <w:tc>
          <w:tcPr>
            <w:tcW w:w="3032" w:type="dxa"/>
          </w:tcPr>
          <w:p w:rsidR="003A2B43" w:rsidRPr="00BE2E0C" w:rsidRDefault="003A2B43" w:rsidP="001645E4">
            <w:pPr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5.1.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амбулаторных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условиях</w:t>
            </w:r>
          </w:p>
        </w:tc>
        <w:tc>
          <w:tcPr>
            <w:tcW w:w="850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42.1</w:t>
            </w:r>
          </w:p>
        </w:tc>
        <w:tc>
          <w:tcPr>
            <w:tcW w:w="155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комплексных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посещений</w:t>
            </w:r>
          </w:p>
        </w:tc>
        <w:tc>
          <w:tcPr>
            <w:tcW w:w="155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0,002954</w:t>
            </w:r>
          </w:p>
        </w:tc>
        <w:tc>
          <w:tcPr>
            <w:tcW w:w="1701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21289,60</w:t>
            </w:r>
          </w:p>
        </w:tc>
        <w:tc>
          <w:tcPr>
            <w:tcW w:w="127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131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62,89</w:t>
            </w:r>
          </w:p>
        </w:tc>
        <w:tc>
          <w:tcPr>
            <w:tcW w:w="1276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20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256752,2</w:t>
            </w:r>
          </w:p>
        </w:tc>
        <w:tc>
          <w:tcPr>
            <w:tcW w:w="87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32" w:type="dxa"/>
          </w:tcPr>
          <w:p w:rsidR="003A2B43" w:rsidRPr="00BE2E0C" w:rsidRDefault="003A2B43" w:rsidP="001645E4">
            <w:pPr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5.2.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условиях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дневных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стационаров</w:t>
            </w:r>
          </w:p>
        </w:tc>
        <w:tc>
          <w:tcPr>
            <w:tcW w:w="850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42.2</w:t>
            </w:r>
          </w:p>
        </w:tc>
        <w:tc>
          <w:tcPr>
            <w:tcW w:w="155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случаев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лечения</w:t>
            </w:r>
          </w:p>
        </w:tc>
        <w:tc>
          <w:tcPr>
            <w:tcW w:w="155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0,002601</w:t>
            </w:r>
          </w:p>
        </w:tc>
        <w:tc>
          <w:tcPr>
            <w:tcW w:w="1701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25201,88</w:t>
            </w:r>
          </w:p>
        </w:tc>
        <w:tc>
          <w:tcPr>
            <w:tcW w:w="127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131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65,55</w:t>
            </w:r>
          </w:p>
        </w:tc>
        <w:tc>
          <w:tcPr>
            <w:tcW w:w="1276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20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267618,8</w:t>
            </w:r>
          </w:p>
        </w:tc>
        <w:tc>
          <w:tcPr>
            <w:tcW w:w="879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32" w:type="dxa"/>
          </w:tcPr>
          <w:p w:rsidR="003A2B43" w:rsidRPr="00BE2E0C" w:rsidRDefault="003A2B43" w:rsidP="00084832">
            <w:pPr>
              <w:pageBreakBefore/>
              <w:spacing w:line="264" w:lineRule="auto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lastRenderedPageBreak/>
              <w:t>5.3.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условиях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круглосуточного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стационара</w:t>
            </w:r>
          </w:p>
        </w:tc>
        <w:tc>
          <w:tcPr>
            <w:tcW w:w="850" w:type="dxa"/>
          </w:tcPr>
          <w:p w:rsidR="003A2B43" w:rsidRPr="00BE2E0C" w:rsidRDefault="003A2B43" w:rsidP="0008483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42.3</w:t>
            </w:r>
          </w:p>
        </w:tc>
        <w:tc>
          <w:tcPr>
            <w:tcW w:w="1559" w:type="dxa"/>
          </w:tcPr>
          <w:p w:rsidR="003A2B43" w:rsidRPr="00BE2E0C" w:rsidRDefault="003A2B43" w:rsidP="0008483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случаев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08483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госпита</w:t>
            </w:r>
            <w:r w:rsidR="00A01747" w:rsidRPr="00BE2E0C">
              <w:rPr>
                <w:kern w:val="2"/>
                <w:sz w:val="24"/>
                <w:szCs w:val="24"/>
              </w:rPr>
              <w:softHyphen/>
            </w:r>
            <w:r w:rsidRPr="00BE2E0C">
              <w:rPr>
                <w:kern w:val="2"/>
                <w:sz w:val="24"/>
                <w:szCs w:val="24"/>
              </w:rPr>
              <w:t>лизации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3A2B43" w:rsidRPr="00BE2E0C" w:rsidRDefault="003A2B43" w:rsidP="00084832">
            <w:pPr>
              <w:spacing w:line="264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0,005426</w:t>
            </w:r>
          </w:p>
        </w:tc>
        <w:tc>
          <w:tcPr>
            <w:tcW w:w="1701" w:type="dxa"/>
          </w:tcPr>
          <w:p w:rsidR="003A2B43" w:rsidRPr="00BE2E0C" w:rsidRDefault="003A2B43" w:rsidP="0008483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46203,26</w:t>
            </w:r>
          </w:p>
        </w:tc>
        <w:tc>
          <w:tcPr>
            <w:tcW w:w="1279" w:type="dxa"/>
          </w:tcPr>
          <w:p w:rsidR="003A2B43" w:rsidRPr="00BE2E0C" w:rsidRDefault="003A2B43" w:rsidP="00084832">
            <w:pPr>
              <w:spacing w:line="264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131" w:type="dxa"/>
          </w:tcPr>
          <w:p w:rsidR="003A2B43" w:rsidRPr="00BE2E0C" w:rsidRDefault="003A2B43" w:rsidP="0008483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250,70</w:t>
            </w:r>
          </w:p>
        </w:tc>
        <w:tc>
          <w:tcPr>
            <w:tcW w:w="1276" w:type="dxa"/>
          </w:tcPr>
          <w:p w:rsidR="003A2B43" w:rsidRPr="00BE2E0C" w:rsidRDefault="003A2B43" w:rsidP="0008483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20" w:type="dxa"/>
          </w:tcPr>
          <w:p w:rsidR="003A2B43" w:rsidRPr="00BE2E0C" w:rsidRDefault="003A2B43" w:rsidP="0008483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1023494,6</w:t>
            </w:r>
          </w:p>
        </w:tc>
        <w:tc>
          <w:tcPr>
            <w:tcW w:w="879" w:type="dxa"/>
          </w:tcPr>
          <w:p w:rsidR="003A2B43" w:rsidRPr="00BE2E0C" w:rsidRDefault="003A2B43" w:rsidP="0008483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32" w:type="dxa"/>
          </w:tcPr>
          <w:p w:rsidR="003A2B43" w:rsidRPr="00BE2E0C" w:rsidRDefault="003A2B43" w:rsidP="00084832">
            <w:pPr>
              <w:spacing w:line="264" w:lineRule="auto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6.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Расходы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на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ведение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084832">
            <w:pPr>
              <w:spacing w:line="264" w:lineRule="auto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дела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СМО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3A2B43" w:rsidRPr="00BE2E0C" w:rsidRDefault="003A2B43" w:rsidP="0008483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43</w:t>
            </w:r>
          </w:p>
        </w:tc>
        <w:tc>
          <w:tcPr>
            <w:tcW w:w="1559" w:type="dxa"/>
          </w:tcPr>
          <w:p w:rsidR="003A2B43" w:rsidRPr="00BE2E0C" w:rsidRDefault="003A2B43" w:rsidP="00084832">
            <w:pPr>
              <w:spacing w:line="264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3A2B43" w:rsidRPr="00BE2E0C" w:rsidRDefault="003A2B43" w:rsidP="0008483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3A2B43" w:rsidRPr="00BE2E0C" w:rsidRDefault="003A2B43" w:rsidP="0008483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79" w:type="dxa"/>
          </w:tcPr>
          <w:p w:rsidR="003A2B43" w:rsidRPr="00BE2E0C" w:rsidRDefault="003A2B43" w:rsidP="00084832">
            <w:pPr>
              <w:spacing w:line="264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131" w:type="dxa"/>
          </w:tcPr>
          <w:p w:rsidR="003A2B43" w:rsidRPr="00BE2E0C" w:rsidRDefault="003A2B43" w:rsidP="0008483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134,58</w:t>
            </w:r>
          </w:p>
        </w:tc>
        <w:tc>
          <w:tcPr>
            <w:tcW w:w="1276" w:type="dxa"/>
          </w:tcPr>
          <w:p w:rsidR="003A2B43" w:rsidRPr="00BE2E0C" w:rsidRDefault="003A2B43" w:rsidP="00084832">
            <w:pPr>
              <w:spacing w:line="264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20" w:type="dxa"/>
          </w:tcPr>
          <w:p w:rsidR="003A2B43" w:rsidRPr="00BE2E0C" w:rsidRDefault="003A2B43" w:rsidP="0008483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549448,5</w:t>
            </w:r>
          </w:p>
        </w:tc>
        <w:tc>
          <w:tcPr>
            <w:tcW w:w="879" w:type="dxa"/>
          </w:tcPr>
          <w:p w:rsidR="003A2B43" w:rsidRPr="00BE2E0C" w:rsidRDefault="003A2B43" w:rsidP="00084832">
            <w:pPr>
              <w:spacing w:line="264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Х</w:t>
            </w:r>
          </w:p>
        </w:tc>
      </w:tr>
      <w:tr w:rsidR="001645E4" w:rsidRPr="00BE2E0C" w:rsidTr="007B1F41">
        <w:tc>
          <w:tcPr>
            <w:tcW w:w="3032" w:type="dxa"/>
          </w:tcPr>
          <w:p w:rsidR="003A2B43" w:rsidRPr="00BE2E0C" w:rsidRDefault="003A2B43" w:rsidP="00084832">
            <w:pPr>
              <w:spacing w:line="264" w:lineRule="auto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Медицинская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помощь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084832">
            <w:pPr>
              <w:spacing w:line="264" w:lineRule="auto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по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видам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и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заболеваниям,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не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установленным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базовой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программой</w:t>
            </w:r>
          </w:p>
        </w:tc>
        <w:tc>
          <w:tcPr>
            <w:tcW w:w="850" w:type="dxa"/>
          </w:tcPr>
          <w:p w:rsidR="003A2B43" w:rsidRPr="00BE2E0C" w:rsidRDefault="003A2B43" w:rsidP="0008483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44</w:t>
            </w:r>
          </w:p>
        </w:tc>
        <w:tc>
          <w:tcPr>
            <w:tcW w:w="1559" w:type="dxa"/>
          </w:tcPr>
          <w:p w:rsidR="003A2B43" w:rsidRPr="00BE2E0C" w:rsidRDefault="003A2B43" w:rsidP="00084832">
            <w:pPr>
              <w:spacing w:line="264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3A2B43" w:rsidRPr="00BE2E0C" w:rsidRDefault="003A2B43" w:rsidP="0008483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701" w:type="dxa"/>
          </w:tcPr>
          <w:p w:rsidR="003A2B43" w:rsidRPr="00BE2E0C" w:rsidRDefault="003A2B43" w:rsidP="0008483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79" w:type="dxa"/>
          </w:tcPr>
          <w:p w:rsidR="003A2B43" w:rsidRPr="00BE2E0C" w:rsidRDefault="003A2B43" w:rsidP="00084832">
            <w:pPr>
              <w:spacing w:line="264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131" w:type="dxa"/>
          </w:tcPr>
          <w:p w:rsidR="003A2B43" w:rsidRPr="00BE2E0C" w:rsidRDefault="003A2B43" w:rsidP="0008483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3A2B43" w:rsidRPr="00BE2E0C" w:rsidRDefault="003A2B43" w:rsidP="00084832">
            <w:pPr>
              <w:spacing w:line="264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20" w:type="dxa"/>
          </w:tcPr>
          <w:p w:rsidR="003A2B43" w:rsidRPr="00BE2E0C" w:rsidRDefault="003A2B43" w:rsidP="0008483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79" w:type="dxa"/>
          </w:tcPr>
          <w:p w:rsidR="003A2B43" w:rsidRPr="00BE2E0C" w:rsidRDefault="003A2B43" w:rsidP="00084832">
            <w:pPr>
              <w:spacing w:line="264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Х</w:t>
            </w:r>
          </w:p>
        </w:tc>
      </w:tr>
      <w:tr w:rsidR="001645E4" w:rsidRPr="00BE2E0C" w:rsidTr="007B1F41">
        <w:tc>
          <w:tcPr>
            <w:tcW w:w="3032" w:type="dxa"/>
          </w:tcPr>
          <w:p w:rsidR="003A2B43" w:rsidRPr="00BE2E0C" w:rsidRDefault="003A2B43" w:rsidP="00084832">
            <w:pPr>
              <w:spacing w:line="264" w:lineRule="auto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Медицинская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помощь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084832">
            <w:pPr>
              <w:spacing w:line="264" w:lineRule="auto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по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видам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и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заболеваниям,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установленным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базовой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программой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(дополнительное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финансовое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обеспечение)</w:t>
            </w:r>
          </w:p>
        </w:tc>
        <w:tc>
          <w:tcPr>
            <w:tcW w:w="850" w:type="dxa"/>
          </w:tcPr>
          <w:p w:rsidR="003A2B43" w:rsidRPr="00BE2E0C" w:rsidRDefault="003A2B43" w:rsidP="0008483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:rsidR="003A2B43" w:rsidRPr="00BE2E0C" w:rsidRDefault="003A2B43" w:rsidP="00084832">
            <w:pPr>
              <w:spacing w:line="264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3A2B43" w:rsidRPr="00BE2E0C" w:rsidRDefault="003A2B43" w:rsidP="0008483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701" w:type="dxa"/>
          </w:tcPr>
          <w:p w:rsidR="003A2B43" w:rsidRPr="00BE2E0C" w:rsidRDefault="003A2B43" w:rsidP="0008483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79" w:type="dxa"/>
          </w:tcPr>
          <w:p w:rsidR="003A2B43" w:rsidRPr="00BE2E0C" w:rsidRDefault="003A2B43" w:rsidP="00084832">
            <w:pPr>
              <w:spacing w:line="264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131" w:type="dxa"/>
          </w:tcPr>
          <w:p w:rsidR="003A2B43" w:rsidRPr="00BE2E0C" w:rsidRDefault="003A2B43" w:rsidP="0008483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3A2B43" w:rsidRPr="00BE2E0C" w:rsidRDefault="003A2B43" w:rsidP="00084832">
            <w:pPr>
              <w:spacing w:line="264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20" w:type="dxa"/>
          </w:tcPr>
          <w:p w:rsidR="003A2B43" w:rsidRPr="00BE2E0C" w:rsidRDefault="003A2B43" w:rsidP="0008483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79" w:type="dxa"/>
          </w:tcPr>
          <w:p w:rsidR="003A2B43" w:rsidRPr="00BE2E0C" w:rsidRDefault="003A2B43" w:rsidP="00084832">
            <w:pPr>
              <w:spacing w:line="264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Х</w:t>
            </w:r>
          </w:p>
        </w:tc>
      </w:tr>
      <w:tr w:rsidR="003A2B43" w:rsidRPr="00BE2E0C" w:rsidTr="007B1F41">
        <w:tc>
          <w:tcPr>
            <w:tcW w:w="3032" w:type="dxa"/>
          </w:tcPr>
          <w:p w:rsidR="003A2B43" w:rsidRPr="00BE2E0C" w:rsidRDefault="003A2B43" w:rsidP="00084832">
            <w:pPr>
              <w:spacing w:line="264" w:lineRule="auto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Итого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084832">
            <w:pPr>
              <w:spacing w:line="264" w:lineRule="auto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(сумма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строк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01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+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19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+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20)</w:t>
            </w:r>
          </w:p>
        </w:tc>
        <w:tc>
          <w:tcPr>
            <w:tcW w:w="850" w:type="dxa"/>
          </w:tcPr>
          <w:p w:rsidR="003A2B43" w:rsidRPr="00BE2E0C" w:rsidRDefault="003A2B43" w:rsidP="00084832">
            <w:pPr>
              <w:spacing w:line="264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46</w:t>
            </w:r>
          </w:p>
        </w:tc>
        <w:tc>
          <w:tcPr>
            <w:tcW w:w="1559" w:type="dxa"/>
          </w:tcPr>
          <w:p w:rsidR="003A2B43" w:rsidRPr="00BE2E0C" w:rsidRDefault="003A2B43" w:rsidP="00084832">
            <w:pPr>
              <w:spacing w:line="264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3A2B43" w:rsidRPr="00BE2E0C" w:rsidRDefault="003A2B43" w:rsidP="0008483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3A2B43" w:rsidRPr="00BE2E0C" w:rsidRDefault="003A2B43" w:rsidP="0008483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9" w:type="dxa"/>
          </w:tcPr>
          <w:p w:rsidR="003A2B43" w:rsidRPr="00BE2E0C" w:rsidRDefault="003A2B43" w:rsidP="00084832">
            <w:pPr>
              <w:spacing w:line="264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5915,11</w:t>
            </w:r>
          </w:p>
        </w:tc>
        <w:tc>
          <w:tcPr>
            <w:tcW w:w="1131" w:type="dxa"/>
          </w:tcPr>
          <w:p w:rsidR="003A2B43" w:rsidRPr="00BE2E0C" w:rsidRDefault="003A2B43" w:rsidP="0008483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16839,93</w:t>
            </w:r>
          </w:p>
        </w:tc>
        <w:tc>
          <w:tcPr>
            <w:tcW w:w="1276" w:type="dxa"/>
          </w:tcPr>
          <w:p w:rsidR="003A2B43" w:rsidRPr="00BE2E0C" w:rsidRDefault="003A2B43" w:rsidP="00084832">
            <w:pPr>
              <w:spacing w:line="264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24628820,4</w:t>
            </w:r>
          </w:p>
        </w:tc>
        <w:tc>
          <w:tcPr>
            <w:tcW w:w="1420" w:type="dxa"/>
          </w:tcPr>
          <w:p w:rsidR="003A2B43" w:rsidRPr="00BE2E0C" w:rsidRDefault="003A2B43" w:rsidP="0008483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68748956,6</w:t>
            </w:r>
          </w:p>
        </w:tc>
        <w:tc>
          <w:tcPr>
            <w:tcW w:w="879" w:type="dxa"/>
          </w:tcPr>
          <w:p w:rsidR="003A2B43" w:rsidRPr="00BE2E0C" w:rsidRDefault="003A2B43" w:rsidP="00084832">
            <w:pPr>
              <w:spacing w:line="264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100,00</w:t>
            </w:r>
          </w:p>
        </w:tc>
      </w:tr>
    </w:tbl>
    <w:p w:rsidR="003A2B43" w:rsidRPr="00BE2E0C" w:rsidRDefault="003A2B43" w:rsidP="00084832">
      <w:pPr>
        <w:autoSpaceDE w:val="0"/>
        <w:autoSpaceDN w:val="0"/>
        <w:spacing w:line="264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3A2B43" w:rsidRPr="00BE2E0C" w:rsidRDefault="003A2B43" w:rsidP="00084832">
      <w:pPr>
        <w:autoSpaceDE w:val="0"/>
        <w:autoSpaceDN w:val="0"/>
        <w:adjustRightInd w:val="0"/>
        <w:spacing w:line="264" w:lineRule="auto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Примечание.</w:t>
      </w:r>
    </w:p>
    <w:p w:rsidR="003A2B43" w:rsidRPr="00BE2E0C" w:rsidRDefault="003A2B43" w:rsidP="00084832">
      <w:pPr>
        <w:autoSpaceDE w:val="0"/>
        <w:autoSpaceDN w:val="0"/>
        <w:adjustRightInd w:val="0"/>
        <w:spacing w:line="264" w:lineRule="auto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1.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X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–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данные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ячейки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заполняются.</w:t>
      </w:r>
    </w:p>
    <w:p w:rsidR="003A2B43" w:rsidRPr="00BE2E0C" w:rsidRDefault="003A2B43" w:rsidP="00084832">
      <w:pPr>
        <w:autoSpaceDE w:val="0"/>
        <w:autoSpaceDN w:val="0"/>
        <w:adjustRightInd w:val="0"/>
        <w:spacing w:line="264" w:lineRule="auto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2.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Используемые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сокращения:</w:t>
      </w:r>
    </w:p>
    <w:p w:rsidR="003A2B43" w:rsidRPr="00BE2E0C" w:rsidRDefault="003A2B43" w:rsidP="00084832">
      <w:pPr>
        <w:autoSpaceDE w:val="0"/>
        <w:autoSpaceDN w:val="0"/>
        <w:adjustRightInd w:val="0"/>
        <w:spacing w:line="264" w:lineRule="auto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КТ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–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компьютерная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томография;</w:t>
      </w:r>
    </w:p>
    <w:p w:rsidR="003A2B43" w:rsidRPr="00BE2E0C" w:rsidRDefault="003A2B43" w:rsidP="00084832">
      <w:pPr>
        <w:autoSpaceDE w:val="0"/>
        <w:autoSpaceDN w:val="0"/>
        <w:adjustRightInd w:val="0"/>
        <w:spacing w:line="264" w:lineRule="auto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МРТ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–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магнитно-резонансная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томография;</w:t>
      </w:r>
    </w:p>
    <w:p w:rsidR="003A2B43" w:rsidRPr="00BE2E0C" w:rsidRDefault="003A2B43" w:rsidP="00084832">
      <w:pPr>
        <w:autoSpaceDE w:val="0"/>
        <w:autoSpaceDN w:val="0"/>
        <w:adjustRightInd w:val="0"/>
        <w:spacing w:line="264" w:lineRule="auto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ОМС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–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обязательное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страхование;</w:t>
      </w:r>
    </w:p>
    <w:p w:rsidR="003A2B43" w:rsidRPr="00BE2E0C" w:rsidRDefault="003A2B43" w:rsidP="00084832">
      <w:pPr>
        <w:autoSpaceDE w:val="0"/>
        <w:autoSpaceDN w:val="0"/>
        <w:adjustRightInd w:val="0"/>
        <w:spacing w:line="264" w:lineRule="auto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СМО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–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страховая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медицинская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организация;</w:t>
      </w:r>
    </w:p>
    <w:p w:rsidR="003A2B43" w:rsidRPr="00BE2E0C" w:rsidRDefault="003A2B43" w:rsidP="00084832">
      <w:pPr>
        <w:autoSpaceDE w:val="0"/>
        <w:autoSpaceDN w:val="0"/>
        <w:adjustRightInd w:val="0"/>
        <w:spacing w:line="264" w:lineRule="auto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УЗИ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–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ультразвуковое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исследование.</w:t>
      </w:r>
    </w:p>
    <w:p w:rsidR="003A2B43" w:rsidRPr="00BE2E0C" w:rsidRDefault="003A2B43" w:rsidP="00C81FB6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</w:p>
    <w:p w:rsidR="003A2B43" w:rsidRPr="00BE2E0C" w:rsidRDefault="003A2B43" w:rsidP="00C81FB6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</w:rPr>
        <w:lastRenderedPageBreak/>
        <w:t>*</w:t>
      </w:r>
      <w:r w:rsidR="002575E0" w:rsidRPr="00BE2E0C">
        <w:rPr>
          <w:rFonts w:eastAsia="Calibri"/>
          <w:kern w:val="2"/>
          <w:sz w:val="28"/>
          <w:szCs w:val="28"/>
        </w:rPr>
        <w:t> </w:t>
      </w:r>
      <w:r w:rsidRPr="00BE2E0C">
        <w:rPr>
          <w:rFonts w:eastAsia="Calibri"/>
          <w:kern w:val="2"/>
          <w:sz w:val="28"/>
          <w:szCs w:val="28"/>
        </w:rPr>
        <w:t>Включая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посещения,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связанные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профилактическими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мероприятиями,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том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числе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посещения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центров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здоровья,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посещения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среднего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медицинского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персонала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разовые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посещения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связи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заболеваниями,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том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числе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при</w:t>
      </w:r>
      <w:r w:rsidR="00311F01" w:rsidRPr="00BE2E0C">
        <w:rPr>
          <w:rFonts w:eastAsia="Calibri"/>
          <w:kern w:val="2"/>
          <w:sz w:val="28"/>
          <w:szCs w:val="28"/>
        </w:rPr>
        <w:t> </w:t>
      </w:r>
      <w:r w:rsidRPr="00BE2E0C">
        <w:rPr>
          <w:rFonts w:eastAsia="Calibri"/>
          <w:kern w:val="2"/>
          <w:sz w:val="28"/>
          <w:szCs w:val="28"/>
        </w:rPr>
        <w:t>заболеваниях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полости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рта,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слюнных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желез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челюстей,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за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исключением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зубного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протезирования,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также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посещения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центров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амбулаторной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онкологической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помощи.</w:t>
      </w:r>
    </w:p>
    <w:p w:rsidR="003A2B43" w:rsidRPr="00BE2E0C" w:rsidRDefault="003A2B43" w:rsidP="00C81FB6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</w:rPr>
        <w:t>**</w:t>
      </w:r>
      <w:r w:rsidR="002575E0" w:rsidRPr="00BE2E0C">
        <w:rPr>
          <w:rFonts w:eastAsia="Calibri"/>
          <w:kern w:val="2"/>
          <w:sz w:val="28"/>
          <w:szCs w:val="28"/>
        </w:rPr>
        <w:t> </w:t>
      </w:r>
      <w:r w:rsidRPr="00BE2E0C">
        <w:rPr>
          <w:rFonts w:eastAsia="Calibri"/>
          <w:kern w:val="2"/>
          <w:sz w:val="28"/>
          <w:szCs w:val="28"/>
        </w:rPr>
        <w:t>Законченных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случаев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лечения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заболевания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амбулаторных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условиях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кратностью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посещений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поводу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одного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заболевания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не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менее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2.</w:t>
      </w:r>
    </w:p>
    <w:p w:rsidR="003A2B43" w:rsidRPr="00BE2E0C" w:rsidRDefault="003A2B43" w:rsidP="00C81FB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</w:rPr>
        <w:t>***</w:t>
      </w:r>
      <w:r w:rsidR="002575E0" w:rsidRPr="00BE2E0C">
        <w:rPr>
          <w:rFonts w:eastAsia="Calibri"/>
          <w:kern w:val="2"/>
          <w:sz w:val="28"/>
          <w:szCs w:val="28"/>
        </w:rPr>
        <w:t> </w:t>
      </w:r>
      <w:r w:rsidRPr="00BE2E0C">
        <w:rPr>
          <w:rFonts w:eastAsia="Calibri"/>
          <w:kern w:val="2"/>
          <w:sz w:val="28"/>
          <w:szCs w:val="28"/>
        </w:rPr>
        <w:t>Но</w:t>
      </w:r>
      <w:r w:rsidRPr="00BE2E0C">
        <w:rPr>
          <w:kern w:val="2"/>
          <w:sz w:val="28"/>
          <w:szCs w:val="28"/>
        </w:rPr>
        <w:t>рмативы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объема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включают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менее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25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процентов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для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реабилитации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детей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возрасте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0</w:t>
      </w:r>
      <w:r w:rsidR="00311F01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–</w:t>
      </w:r>
      <w:r w:rsidR="00311F01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17</w:t>
      </w:r>
      <w:r w:rsidR="00311F01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лет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учетом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реальной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потребности.</w:t>
      </w:r>
    </w:p>
    <w:p w:rsidR="003A2B43" w:rsidRPr="00BE2E0C" w:rsidRDefault="003A2B43" w:rsidP="001645E4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</w:rPr>
      </w:pPr>
    </w:p>
    <w:p w:rsidR="003A2B43" w:rsidRPr="00BE2E0C" w:rsidRDefault="003A2B43" w:rsidP="00227EF7">
      <w:pPr>
        <w:pageBreakBefore/>
        <w:autoSpaceDE w:val="0"/>
        <w:autoSpaceDN w:val="0"/>
        <w:spacing w:line="235" w:lineRule="auto"/>
        <w:jc w:val="right"/>
        <w:rPr>
          <w:rFonts w:eastAsia="Calibri"/>
          <w:kern w:val="2"/>
          <w:sz w:val="28"/>
          <w:szCs w:val="28"/>
          <w:lang w:eastAsia="en-US"/>
        </w:rPr>
      </w:pPr>
      <w:r w:rsidRPr="00BE2E0C">
        <w:rPr>
          <w:rFonts w:eastAsia="Calibri"/>
          <w:kern w:val="2"/>
          <w:sz w:val="28"/>
          <w:szCs w:val="28"/>
          <w:lang w:eastAsia="en-US"/>
        </w:rPr>
        <w:lastRenderedPageBreak/>
        <w:t>Таблица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№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6</w:t>
      </w:r>
    </w:p>
    <w:p w:rsidR="003A2B43" w:rsidRPr="00BE2E0C" w:rsidRDefault="003A2B43" w:rsidP="00227EF7">
      <w:pPr>
        <w:autoSpaceDE w:val="0"/>
        <w:autoSpaceDN w:val="0"/>
        <w:spacing w:line="235" w:lineRule="auto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3A2B43" w:rsidRPr="00BE2E0C" w:rsidRDefault="003A2B43" w:rsidP="00227EF7">
      <w:pPr>
        <w:autoSpaceDE w:val="0"/>
        <w:autoSpaceDN w:val="0"/>
        <w:spacing w:line="235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BE2E0C">
        <w:rPr>
          <w:kern w:val="2"/>
          <w:sz w:val="28"/>
          <w:szCs w:val="28"/>
        </w:rPr>
        <w:t>УТВЕРЖДЕННАЯ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СТОИМОСТЬ</w:t>
      </w:r>
    </w:p>
    <w:p w:rsidR="003A2B43" w:rsidRPr="00BE2E0C" w:rsidRDefault="003A2B43" w:rsidP="00227EF7">
      <w:pPr>
        <w:autoSpaceDE w:val="0"/>
        <w:autoSpaceDN w:val="0"/>
        <w:spacing w:line="235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BE2E0C">
        <w:rPr>
          <w:rFonts w:eastAsia="Calibri"/>
          <w:kern w:val="2"/>
          <w:sz w:val="28"/>
          <w:szCs w:val="28"/>
          <w:lang w:eastAsia="en-US"/>
        </w:rPr>
        <w:t>Территориальной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программы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государственных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гарантий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бесплатного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оказания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</w:p>
    <w:p w:rsidR="003A2B43" w:rsidRPr="00BE2E0C" w:rsidRDefault="003A2B43" w:rsidP="00227EF7">
      <w:pPr>
        <w:autoSpaceDE w:val="0"/>
        <w:autoSpaceDN w:val="0"/>
        <w:spacing w:line="235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BE2E0C">
        <w:rPr>
          <w:rFonts w:eastAsia="Calibri"/>
          <w:kern w:val="2"/>
          <w:sz w:val="28"/>
          <w:szCs w:val="28"/>
          <w:lang w:eastAsia="en-US"/>
        </w:rPr>
        <w:t>гражданам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медицинской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помощи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в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Ростовской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области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по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условиям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ее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предоставления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на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2025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год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</w:p>
    <w:p w:rsidR="003A2B43" w:rsidRPr="00BE2E0C" w:rsidRDefault="003A2B43" w:rsidP="00227EF7">
      <w:pPr>
        <w:autoSpaceDE w:val="0"/>
        <w:autoSpaceDN w:val="0"/>
        <w:spacing w:line="235" w:lineRule="auto"/>
        <w:jc w:val="center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3"/>
        <w:gridCol w:w="851"/>
        <w:gridCol w:w="1558"/>
        <w:gridCol w:w="1561"/>
        <w:gridCol w:w="1700"/>
        <w:gridCol w:w="1133"/>
        <w:gridCol w:w="1278"/>
        <w:gridCol w:w="1275"/>
        <w:gridCol w:w="1419"/>
        <w:gridCol w:w="878"/>
      </w:tblGrid>
      <w:tr w:rsidR="001645E4" w:rsidRPr="00BE2E0C" w:rsidTr="007B1F41">
        <w:tc>
          <w:tcPr>
            <w:tcW w:w="3033" w:type="dxa"/>
            <w:vMerge w:val="restart"/>
          </w:tcPr>
          <w:p w:rsidR="003A2B43" w:rsidRPr="00BE2E0C" w:rsidRDefault="003A2B43" w:rsidP="00227EF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Вид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и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условие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227EF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оказания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медицинской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227EF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помощи</w:t>
            </w:r>
          </w:p>
          <w:p w:rsidR="003A2B43" w:rsidRPr="00BE2E0C" w:rsidRDefault="003A2B43" w:rsidP="00227EF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hideMark/>
          </w:tcPr>
          <w:p w:rsidR="003A2B43" w:rsidRPr="00BE2E0C" w:rsidRDefault="003A2B43" w:rsidP="00227EF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№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строки</w:t>
            </w:r>
          </w:p>
        </w:tc>
        <w:tc>
          <w:tcPr>
            <w:tcW w:w="1558" w:type="dxa"/>
            <w:vMerge w:val="restart"/>
            <w:hideMark/>
          </w:tcPr>
          <w:p w:rsidR="003A2B43" w:rsidRPr="00BE2E0C" w:rsidRDefault="003A2B43" w:rsidP="00227EF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Единица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измерения</w:t>
            </w:r>
          </w:p>
        </w:tc>
        <w:tc>
          <w:tcPr>
            <w:tcW w:w="1561" w:type="dxa"/>
            <w:vMerge w:val="restart"/>
            <w:hideMark/>
          </w:tcPr>
          <w:p w:rsidR="003A2B43" w:rsidRPr="00BE2E0C" w:rsidRDefault="003A2B43" w:rsidP="00227EF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Объем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медицинской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помощи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227EF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расчете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227EF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на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1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жителя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227EF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(норматив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объемов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предостав</w:t>
            </w:r>
            <w:r w:rsidR="00961AE8" w:rsidRPr="00BE2E0C">
              <w:rPr>
                <w:kern w:val="2"/>
                <w:sz w:val="24"/>
                <w:szCs w:val="24"/>
              </w:rPr>
              <w:softHyphen/>
            </w:r>
            <w:r w:rsidRPr="00BE2E0C">
              <w:rPr>
                <w:kern w:val="2"/>
                <w:sz w:val="24"/>
                <w:szCs w:val="24"/>
              </w:rPr>
              <w:t>ления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медицинской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помощи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227EF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расчете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227EF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на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1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застра</w:t>
            </w:r>
            <w:r w:rsidR="00961AE8" w:rsidRPr="00BE2E0C">
              <w:rPr>
                <w:kern w:val="2"/>
                <w:sz w:val="24"/>
                <w:szCs w:val="24"/>
              </w:rPr>
              <w:softHyphen/>
            </w:r>
            <w:r w:rsidRPr="00BE2E0C">
              <w:rPr>
                <w:kern w:val="2"/>
                <w:sz w:val="24"/>
                <w:szCs w:val="24"/>
              </w:rPr>
              <w:t>хованное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лицо)</w:t>
            </w:r>
          </w:p>
        </w:tc>
        <w:tc>
          <w:tcPr>
            <w:tcW w:w="1700" w:type="dxa"/>
            <w:vMerge w:val="restart"/>
            <w:hideMark/>
          </w:tcPr>
          <w:p w:rsidR="003A2B43" w:rsidRPr="00BE2E0C" w:rsidRDefault="003A2B43" w:rsidP="00227EF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Стоимость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единицы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объема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медицинской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помощи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(норматив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финансовых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затрат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на</w:t>
            </w:r>
            <w:r w:rsidR="00961AE8" w:rsidRPr="00BE2E0C">
              <w:rPr>
                <w:kern w:val="2"/>
                <w:sz w:val="24"/>
                <w:szCs w:val="24"/>
              </w:rPr>
              <w:t> </w:t>
            </w:r>
            <w:r w:rsidRPr="00BE2E0C">
              <w:rPr>
                <w:kern w:val="2"/>
                <w:sz w:val="24"/>
                <w:szCs w:val="24"/>
              </w:rPr>
              <w:t>единицу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объема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предостав</w:t>
            </w:r>
            <w:r w:rsidR="00961AE8" w:rsidRPr="00BE2E0C">
              <w:rPr>
                <w:kern w:val="2"/>
                <w:sz w:val="24"/>
                <w:szCs w:val="24"/>
              </w:rPr>
              <w:softHyphen/>
            </w:r>
            <w:r w:rsidRPr="00BE2E0C">
              <w:rPr>
                <w:kern w:val="2"/>
                <w:sz w:val="24"/>
                <w:szCs w:val="24"/>
              </w:rPr>
              <w:t>ления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медицинской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помощи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(рублей)</w:t>
            </w:r>
          </w:p>
        </w:tc>
        <w:tc>
          <w:tcPr>
            <w:tcW w:w="2411" w:type="dxa"/>
            <w:gridSpan w:val="2"/>
            <w:hideMark/>
          </w:tcPr>
          <w:p w:rsidR="003A2B43" w:rsidRPr="00BE2E0C" w:rsidRDefault="003A2B43" w:rsidP="00227EF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Подушевые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нормативы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финансирования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Территориальной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программы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государственных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гарантий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(рублей)</w:t>
            </w:r>
          </w:p>
        </w:tc>
        <w:tc>
          <w:tcPr>
            <w:tcW w:w="3572" w:type="dxa"/>
            <w:gridSpan w:val="3"/>
            <w:hideMark/>
          </w:tcPr>
          <w:p w:rsidR="003A2B43" w:rsidRPr="00BE2E0C" w:rsidRDefault="003A2B43" w:rsidP="00227EF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Стоимость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227EF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Территориальной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программы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государственных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гарантий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227EF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по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источникам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ее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финансового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обеспечения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(тыс.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рублей)</w:t>
            </w:r>
          </w:p>
        </w:tc>
      </w:tr>
      <w:tr w:rsidR="001645E4" w:rsidRPr="00BE2E0C" w:rsidTr="007B1F41">
        <w:tc>
          <w:tcPr>
            <w:tcW w:w="3033" w:type="dxa"/>
            <w:vMerge/>
            <w:hideMark/>
          </w:tcPr>
          <w:p w:rsidR="003A2B43" w:rsidRPr="00BE2E0C" w:rsidRDefault="003A2B43" w:rsidP="00227EF7">
            <w:pPr>
              <w:spacing w:line="235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3A2B43" w:rsidRPr="00BE2E0C" w:rsidRDefault="003A2B43" w:rsidP="00227EF7">
            <w:pPr>
              <w:spacing w:line="235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58" w:type="dxa"/>
            <w:vMerge/>
            <w:hideMark/>
          </w:tcPr>
          <w:p w:rsidR="003A2B43" w:rsidRPr="00BE2E0C" w:rsidRDefault="003A2B43" w:rsidP="00227EF7">
            <w:pPr>
              <w:spacing w:line="235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61" w:type="dxa"/>
            <w:vMerge/>
            <w:hideMark/>
          </w:tcPr>
          <w:p w:rsidR="003A2B43" w:rsidRPr="00BE2E0C" w:rsidRDefault="003A2B43" w:rsidP="00227EF7">
            <w:pPr>
              <w:spacing w:line="235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0" w:type="dxa"/>
            <w:vMerge/>
            <w:hideMark/>
          </w:tcPr>
          <w:p w:rsidR="003A2B43" w:rsidRPr="00BE2E0C" w:rsidRDefault="003A2B43" w:rsidP="00227EF7">
            <w:pPr>
              <w:spacing w:line="235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3" w:type="dxa"/>
            <w:hideMark/>
          </w:tcPr>
          <w:p w:rsidR="003A2B43" w:rsidRPr="00BE2E0C" w:rsidRDefault="003A2B43" w:rsidP="00227EF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за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счет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средств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консоли</w:t>
            </w:r>
            <w:r w:rsidR="00961AE8" w:rsidRPr="00BE2E0C">
              <w:rPr>
                <w:kern w:val="2"/>
                <w:sz w:val="24"/>
                <w:szCs w:val="24"/>
              </w:rPr>
              <w:softHyphen/>
            </w:r>
            <w:r w:rsidRPr="00BE2E0C">
              <w:rPr>
                <w:kern w:val="2"/>
                <w:sz w:val="24"/>
                <w:szCs w:val="24"/>
              </w:rPr>
              <w:t>дирован</w:t>
            </w:r>
            <w:r w:rsidR="00961AE8" w:rsidRPr="00BE2E0C">
              <w:rPr>
                <w:kern w:val="2"/>
                <w:sz w:val="24"/>
                <w:szCs w:val="24"/>
              </w:rPr>
              <w:softHyphen/>
            </w:r>
            <w:r w:rsidRPr="00BE2E0C">
              <w:rPr>
                <w:kern w:val="2"/>
                <w:sz w:val="24"/>
                <w:szCs w:val="24"/>
              </w:rPr>
              <w:t>ного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бюджета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Ростов</w:t>
            </w:r>
            <w:r w:rsidR="00961AE8" w:rsidRPr="00BE2E0C">
              <w:rPr>
                <w:kern w:val="2"/>
                <w:sz w:val="24"/>
                <w:szCs w:val="24"/>
              </w:rPr>
              <w:softHyphen/>
            </w:r>
            <w:r w:rsidRPr="00BE2E0C">
              <w:rPr>
                <w:kern w:val="2"/>
                <w:sz w:val="24"/>
                <w:szCs w:val="24"/>
              </w:rPr>
              <w:t>ской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области</w:t>
            </w:r>
          </w:p>
        </w:tc>
        <w:tc>
          <w:tcPr>
            <w:tcW w:w="1278" w:type="dxa"/>
            <w:hideMark/>
          </w:tcPr>
          <w:p w:rsidR="003A2B43" w:rsidRPr="00BE2E0C" w:rsidRDefault="003A2B43" w:rsidP="00227EF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за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счет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средств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ОМС</w:t>
            </w:r>
          </w:p>
        </w:tc>
        <w:tc>
          <w:tcPr>
            <w:tcW w:w="1275" w:type="dxa"/>
            <w:hideMark/>
          </w:tcPr>
          <w:p w:rsidR="003A2B43" w:rsidRPr="00BE2E0C" w:rsidRDefault="003A2B43" w:rsidP="00227EF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за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счет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средств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консоли</w:t>
            </w:r>
            <w:r w:rsidR="00961AE8" w:rsidRPr="00BE2E0C">
              <w:rPr>
                <w:kern w:val="2"/>
                <w:sz w:val="24"/>
                <w:szCs w:val="24"/>
              </w:rPr>
              <w:softHyphen/>
            </w:r>
            <w:r w:rsidRPr="00BE2E0C">
              <w:rPr>
                <w:kern w:val="2"/>
                <w:sz w:val="24"/>
                <w:szCs w:val="24"/>
              </w:rPr>
              <w:t>дирован</w:t>
            </w:r>
            <w:r w:rsidR="00961AE8" w:rsidRPr="00BE2E0C">
              <w:rPr>
                <w:kern w:val="2"/>
                <w:sz w:val="24"/>
                <w:szCs w:val="24"/>
              </w:rPr>
              <w:softHyphen/>
            </w:r>
            <w:r w:rsidRPr="00BE2E0C">
              <w:rPr>
                <w:kern w:val="2"/>
                <w:sz w:val="24"/>
                <w:szCs w:val="24"/>
              </w:rPr>
              <w:t>ного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бюджета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Ростовской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области</w:t>
            </w:r>
          </w:p>
        </w:tc>
        <w:tc>
          <w:tcPr>
            <w:tcW w:w="1419" w:type="dxa"/>
            <w:hideMark/>
          </w:tcPr>
          <w:p w:rsidR="003A2B43" w:rsidRPr="00BE2E0C" w:rsidRDefault="003A2B43" w:rsidP="00227EF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за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счет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средств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ОМС</w:t>
            </w:r>
          </w:p>
        </w:tc>
        <w:tc>
          <w:tcPr>
            <w:tcW w:w="878" w:type="dxa"/>
            <w:hideMark/>
          </w:tcPr>
          <w:p w:rsidR="003A2B43" w:rsidRPr="00BE2E0C" w:rsidRDefault="003A2B43" w:rsidP="00227EF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про</w:t>
            </w:r>
            <w:r w:rsidR="00961AE8" w:rsidRPr="00BE2E0C">
              <w:rPr>
                <w:kern w:val="2"/>
                <w:sz w:val="24"/>
                <w:szCs w:val="24"/>
              </w:rPr>
              <w:softHyphen/>
            </w:r>
            <w:r w:rsidRPr="00BE2E0C">
              <w:rPr>
                <w:kern w:val="2"/>
                <w:sz w:val="24"/>
                <w:szCs w:val="24"/>
              </w:rPr>
              <w:t>центах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1645E4" w:rsidP="00227EF7">
            <w:pPr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 xml:space="preserve"> </w:t>
            </w:r>
            <w:r w:rsidR="003A2B43" w:rsidRPr="00BE2E0C">
              <w:rPr>
                <w:kern w:val="2"/>
                <w:sz w:val="24"/>
                <w:szCs w:val="24"/>
              </w:rPr>
              <w:t>к</w:t>
            </w:r>
            <w:r w:rsidRPr="00BE2E0C">
              <w:rPr>
                <w:kern w:val="2"/>
                <w:sz w:val="24"/>
                <w:szCs w:val="24"/>
              </w:rPr>
              <w:t xml:space="preserve"> </w:t>
            </w:r>
            <w:r w:rsidR="003A2B43" w:rsidRPr="00BE2E0C">
              <w:rPr>
                <w:kern w:val="2"/>
                <w:sz w:val="24"/>
                <w:szCs w:val="24"/>
              </w:rPr>
              <w:t>ито</w:t>
            </w:r>
            <w:r w:rsidR="00961AE8" w:rsidRPr="00BE2E0C">
              <w:rPr>
                <w:kern w:val="2"/>
                <w:sz w:val="24"/>
                <w:szCs w:val="24"/>
              </w:rPr>
              <w:softHyphen/>
            </w:r>
            <w:r w:rsidR="003A2B43" w:rsidRPr="00BE2E0C">
              <w:rPr>
                <w:kern w:val="2"/>
                <w:sz w:val="24"/>
                <w:szCs w:val="24"/>
              </w:rPr>
              <w:t>гу</w:t>
            </w:r>
          </w:p>
        </w:tc>
      </w:tr>
    </w:tbl>
    <w:p w:rsidR="00C438DC" w:rsidRPr="00BE2E0C" w:rsidRDefault="00C438DC" w:rsidP="00227EF7">
      <w:pPr>
        <w:spacing w:line="235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3"/>
        <w:gridCol w:w="851"/>
        <w:gridCol w:w="1558"/>
        <w:gridCol w:w="1561"/>
        <w:gridCol w:w="1700"/>
        <w:gridCol w:w="1133"/>
        <w:gridCol w:w="1278"/>
        <w:gridCol w:w="1275"/>
        <w:gridCol w:w="1419"/>
        <w:gridCol w:w="878"/>
      </w:tblGrid>
      <w:tr w:rsidR="001645E4" w:rsidRPr="00BE2E0C" w:rsidTr="007B1F41">
        <w:trPr>
          <w:tblHeader/>
        </w:trPr>
        <w:tc>
          <w:tcPr>
            <w:tcW w:w="3033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561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700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27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419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87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10</w:t>
            </w:r>
          </w:p>
        </w:tc>
      </w:tr>
      <w:tr w:rsidR="001645E4" w:rsidRPr="00BE2E0C" w:rsidTr="007B1F41">
        <w:tc>
          <w:tcPr>
            <w:tcW w:w="3033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I.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Медицинская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помощь,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предоставляемая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за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счет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средств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консолидированного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бюджета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Ростовской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области,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том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числе: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01</w:t>
            </w:r>
          </w:p>
        </w:tc>
        <w:tc>
          <w:tcPr>
            <w:tcW w:w="155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561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700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33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4151,63</w:t>
            </w:r>
          </w:p>
        </w:tc>
        <w:tc>
          <w:tcPr>
            <w:tcW w:w="127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17286162,8</w:t>
            </w:r>
          </w:p>
        </w:tc>
        <w:tc>
          <w:tcPr>
            <w:tcW w:w="1419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7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19,24</w:t>
            </w:r>
          </w:p>
        </w:tc>
      </w:tr>
      <w:tr w:rsidR="001645E4" w:rsidRPr="00BE2E0C" w:rsidTr="007B1F41">
        <w:tc>
          <w:tcPr>
            <w:tcW w:w="3033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1.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Скорая,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том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числе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скорая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специализированная,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медицинская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помощь,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lastRenderedPageBreak/>
              <w:t>не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включенная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Территориальную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программу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ОМС,</w:t>
            </w:r>
          </w:p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том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числе:</w:t>
            </w:r>
          </w:p>
        </w:tc>
        <w:tc>
          <w:tcPr>
            <w:tcW w:w="851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lastRenderedPageBreak/>
              <w:t>02</w:t>
            </w:r>
          </w:p>
        </w:tc>
        <w:tc>
          <w:tcPr>
            <w:tcW w:w="155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вызовов</w:t>
            </w:r>
          </w:p>
        </w:tc>
        <w:tc>
          <w:tcPr>
            <w:tcW w:w="1561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700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33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7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419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7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33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Не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идентифицированным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и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не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застрахованным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системе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ОМС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лицам</w:t>
            </w:r>
          </w:p>
        </w:tc>
        <w:tc>
          <w:tcPr>
            <w:tcW w:w="851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03</w:t>
            </w:r>
          </w:p>
        </w:tc>
        <w:tc>
          <w:tcPr>
            <w:tcW w:w="155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вызовов</w:t>
            </w:r>
          </w:p>
        </w:tc>
        <w:tc>
          <w:tcPr>
            <w:tcW w:w="1561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700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3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7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419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7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33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Скорая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медицинская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помощь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при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санитарно-авиационной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эвакуации</w:t>
            </w:r>
          </w:p>
        </w:tc>
        <w:tc>
          <w:tcPr>
            <w:tcW w:w="851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04</w:t>
            </w:r>
          </w:p>
        </w:tc>
        <w:tc>
          <w:tcPr>
            <w:tcW w:w="155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вызовов</w:t>
            </w:r>
          </w:p>
        </w:tc>
        <w:tc>
          <w:tcPr>
            <w:tcW w:w="1561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700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3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7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419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7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33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Первичная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медико-санитарная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помощь,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предоставляемая:</w:t>
            </w:r>
          </w:p>
        </w:tc>
        <w:tc>
          <w:tcPr>
            <w:tcW w:w="851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05</w:t>
            </w:r>
          </w:p>
        </w:tc>
        <w:tc>
          <w:tcPr>
            <w:tcW w:w="155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61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700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3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7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419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7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33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2.1.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амбулаторных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условиях:</w:t>
            </w:r>
          </w:p>
        </w:tc>
        <w:tc>
          <w:tcPr>
            <w:tcW w:w="851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06</w:t>
            </w:r>
          </w:p>
        </w:tc>
        <w:tc>
          <w:tcPr>
            <w:tcW w:w="155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61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700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3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7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419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7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33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2.1.1.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С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профилактической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и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иными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целями,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том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числе:</w:t>
            </w:r>
          </w:p>
        </w:tc>
        <w:tc>
          <w:tcPr>
            <w:tcW w:w="851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07</w:t>
            </w:r>
          </w:p>
        </w:tc>
        <w:tc>
          <w:tcPr>
            <w:tcW w:w="155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посещений</w:t>
            </w:r>
          </w:p>
        </w:tc>
        <w:tc>
          <w:tcPr>
            <w:tcW w:w="1561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0,17335</w:t>
            </w:r>
          </w:p>
        </w:tc>
        <w:tc>
          <w:tcPr>
            <w:tcW w:w="1700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716,87</w:t>
            </w:r>
          </w:p>
        </w:tc>
        <w:tc>
          <w:tcPr>
            <w:tcW w:w="1133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124,27</w:t>
            </w:r>
          </w:p>
        </w:tc>
        <w:tc>
          <w:tcPr>
            <w:tcW w:w="127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517436,2</w:t>
            </w:r>
          </w:p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7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33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Не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идентифицированным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и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не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застрахованным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системе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ОМС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лицам</w:t>
            </w:r>
          </w:p>
        </w:tc>
        <w:tc>
          <w:tcPr>
            <w:tcW w:w="851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07.1</w:t>
            </w:r>
          </w:p>
        </w:tc>
        <w:tc>
          <w:tcPr>
            <w:tcW w:w="155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посещений</w:t>
            </w:r>
          </w:p>
        </w:tc>
        <w:tc>
          <w:tcPr>
            <w:tcW w:w="1561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700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3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7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419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7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33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2.1.2.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связи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с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заболеваниями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–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обращений,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том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числе:</w:t>
            </w:r>
          </w:p>
        </w:tc>
        <w:tc>
          <w:tcPr>
            <w:tcW w:w="851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08</w:t>
            </w:r>
          </w:p>
        </w:tc>
        <w:tc>
          <w:tcPr>
            <w:tcW w:w="155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обращений</w:t>
            </w:r>
          </w:p>
        </w:tc>
        <w:tc>
          <w:tcPr>
            <w:tcW w:w="1561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0,06192</w:t>
            </w:r>
          </w:p>
        </w:tc>
        <w:tc>
          <w:tcPr>
            <w:tcW w:w="1700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2177,16</w:t>
            </w:r>
          </w:p>
        </w:tc>
        <w:tc>
          <w:tcPr>
            <w:tcW w:w="1133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134,81</w:t>
            </w:r>
          </w:p>
        </w:tc>
        <w:tc>
          <w:tcPr>
            <w:tcW w:w="1278" w:type="dxa"/>
          </w:tcPr>
          <w:p w:rsidR="003A2B43" w:rsidRPr="00BE2E0C" w:rsidRDefault="003A2B43" w:rsidP="00227EF7">
            <w:pPr>
              <w:widowControl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561294,4</w:t>
            </w:r>
          </w:p>
        </w:tc>
        <w:tc>
          <w:tcPr>
            <w:tcW w:w="1419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7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33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Не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идентифицированным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и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не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застрахованным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системе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ОМС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лицам</w:t>
            </w:r>
          </w:p>
        </w:tc>
        <w:tc>
          <w:tcPr>
            <w:tcW w:w="851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08.1</w:t>
            </w:r>
          </w:p>
        </w:tc>
        <w:tc>
          <w:tcPr>
            <w:tcW w:w="155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обращений</w:t>
            </w:r>
          </w:p>
        </w:tc>
        <w:tc>
          <w:tcPr>
            <w:tcW w:w="1561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700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3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7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419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7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33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2.2.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условиях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дневных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стационаров,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том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числе:</w:t>
            </w:r>
          </w:p>
        </w:tc>
        <w:tc>
          <w:tcPr>
            <w:tcW w:w="851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09</w:t>
            </w:r>
          </w:p>
        </w:tc>
        <w:tc>
          <w:tcPr>
            <w:tcW w:w="155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случаев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лечения</w:t>
            </w:r>
          </w:p>
        </w:tc>
        <w:tc>
          <w:tcPr>
            <w:tcW w:w="1561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0,00059</w:t>
            </w:r>
          </w:p>
        </w:tc>
        <w:tc>
          <w:tcPr>
            <w:tcW w:w="1700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51288,14</w:t>
            </w:r>
          </w:p>
        </w:tc>
        <w:tc>
          <w:tcPr>
            <w:tcW w:w="1133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30,26</w:t>
            </w:r>
          </w:p>
        </w:tc>
        <w:tc>
          <w:tcPr>
            <w:tcW w:w="127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125992,0</w:t>
            </w:r>
          </w:p>
        </w:tc>
        <w:tc>
          <w:tcPr>
            <w:tcW w:w="1419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7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33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Не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идентифицированным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и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не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застрахованным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системе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ОМС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лицам</w:t>
            </w:r>
          </w:p>
        </w:tc>
        <w:tc>
          <w:tcPr>
            <w:tcW w:w="851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09.1</w:t>
            </w:r>
          </w:p>
        </w:tc>
        <w:tc>
          <w:tcPr>
            <w:tcW w:w="155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случаев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лечения</w:t>
            </w:r>
          </w:p>
        </w:tc>
        <w:tc>
          <w:tcPr>
            <w:tcW w:w="1561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700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3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7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419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7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33" w:type="dxa"/>
          </w:tcPr>
          <w:p w:rsidR="003A2B43" w:rsidRPr="00BE2E0C" w:rsidRDefault="003A2B43" w:rsidP="00227EF7">
            <w:pPr>
              <w:pageBreakBefore/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lastRenderedPageBreak/>
              <w:t>3.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условиях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дневных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стационаров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(первичная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медико-санитарная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помощь,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специализированная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медицинская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помощь),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том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числе:</w:t>
            </w:r>
          </w:p>
        </w:tc>
        <w:tc>
          <w:tcPr>
            <w:tcW w:w="851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155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случаев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лечения</w:t>
            </w:r>
          </w:p>
        </w:tc>
        <w:tc>
          <w:tcPr>
            <w:tcW w:w="1561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0,00132</w:t>
            </w:r>
          </w:p>
        </w:tc>
        <w:tc>
          <w:tcPr>
            <w:tcW w:w="1700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43143,94</w:t>
            </w:r>
          </w:p>
        </w:tc>
        <w:tc>
          <w:tcPr>
            <w:tcW w:w="1133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56,95</w:t>
            </w:r>
          </w:p>
        </w:tc>
        <w:tc>
          <w:tcPr>
            <w:tcW w:w="127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237131,2</w:t>
            </w:r>
          </w:p>
        </w:tc>
        <w:tc>
          <w:tcPr>
            <w:tcW w:w="1419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7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33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Не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идентифицированным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и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не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застрахованным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системе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ОМС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лицам</w:t>
            </w:r>
          </w:p>
        </w:tc>
        <w:tc>
          <w:tcPr>
            <w:tcW w:w="851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10.1</w:t>
            </w:r>
          </w:p>
        </w:tc>
        <w:tc>
          <w:tcPr>
            <w:tcW w:w="155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случаев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лечения</w:t>
            </w:r>
          </w:p>
        </w:tc>
        <w:tc>
          <w:tcPr>
            <w:tcW w:w="1561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700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3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7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419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7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33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4.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Специализированная,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том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числе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высокотехно</w:t>
            </w:r>
            <w:r w:rsidR="000C2475" w:rsidRPr="00BE2E0C">
              <w:rPr>
                <w:kern w:val="2"/>
                <w:sz w:val="24"/>
                <w:szCs w:val="24"/>
              </w:rPr>
              <w:softHyphen/>
            </w:r>
            <w:r w:rsidRPr="00BE2E0C">
              <w:rPr>
                <w:kern w:val="2"/>
                <w:sz w:val="24"/>
                <w:szCs w:val="24"/>
              </w:rPr>
              <w:t>логичная,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медицинская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помощь</w:t>
            </w:r>
          </w:p>
        </w:tc>
        <w:tc>
          <w:tcPr>
            <w:tcW w:w="851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155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61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700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33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19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7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33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4.1.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условиях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дневных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стационаров,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том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числе:</w:t>
            </w:r>
          </w:p>
        </w:tc>
        <w:tc>
          <w:tcPr>
            <w:tcW w:w="851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155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случаев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лечения</w:t>
            </w:r>
          </w:p>
        </w:tc>
        <w:tc>
          <w:tcPr>
            <w:tcW w:w="1561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0,00073</w:t>
            </w:r>
          </w:p>
        </w:tc>
        <w:tc>
          <w:tcPr>
            <w:tcW w:w="1700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36561,64</w:t>
            </w:r>
          </w:p>
        </w:tc>
        <w:tc>
          <w:tcPr>
            <w:tcW w:w="1133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26,69</w:t>
            </w:r>
          </w:p>
        </w:tc>
        <w:tc>
          <w:tcPr>
            <w:tcW w:w="127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111139,2</w:t>
            </w:r>
          </w:p>
        </w:tc>
        <w:tc>
          <w:tcPr>
            <w:tcW w:w="1419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7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33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Не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идентифицированным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и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не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застрахованным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системе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ОМС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лицам</w:t>
            </w:r>
          </w:p>
        </w:tc>
        <w:tc>
          <w:tcPr>
            <w:tcW w:w="851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12.1</w:t>
            </w:r>
          </w:p>
        </w:tc>
        <w:tc>
          <w:tcPr>
            <w:tcW w:w="155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случаев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лечения</w:t>
            </w:r>
          </w:p>
        </w:tc>
        <w:tc>
          <w:tcPr>
            <w:tcW w:w="1561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700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3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7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419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7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33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4.2.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условиях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круглосуточных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стационаров,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том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числе:</w:t>
            </w:r>
          </w:p>
        </w:tc>
        <w:tc>
          <w:tcPr>
            <w:tcW w:w="851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155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случаев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госпита</w:t>
            </w:r>
            <w:r w:rsidR="00961AE8" w:rsidRPr="00BE2E0C">
              <w:rPr>
                <w:kern w:val="2"/>
                <w:sz w:val="24"/>
                <w:szCs w:val="24"/>
              </w:rPr>
              <w:softHyphen/>
            </w:r>
            <w:r w:rsidRPr="00BE2E0C">
              <w:rPr>
                <w:kern w:val="2"/>
                <w:sz w:val="24"/>
                <w:szCs w:val="24"/>
              </w:rPr>
              <w:t>лизации</w:t>
            </w:r>
          </w:p>
        </w:tc>
        <w:tc>
          <w:tcPr>
            <w:tcW w:w="1561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0,00780</w:t>
            </w:r>
          </w:p>
        </w:tc>
        <w:tc>
          <w:tcPr>
            <w:tcW w:w="1700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140638,46</w:t>
            </w:r>
          </w:p>
        </w:tc>
        <w:tc>
          <w:tcPr>
            <w:tcW w:w="1133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1096,98</w:t>
            </w:r>
          </w:p>
        </w:tc>
        <w:tc>
          <w:tcPr>
            <w:tcW w:w="127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4567495,3</w:t>
            </w:r>
          </w:p>
        </w:tc>
        <w:tc>
          <w:tcPr>
            <w:tcW w:w="1419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7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33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Не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идентифицированным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и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не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застрахованным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системе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ОМС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лицам</w:t>
            </w:r>
          </w:p>
        </w:tc>
        <w:tc>
          <w:tcPr>
            <w:tcW w:w="851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13.1</w:t>
            </w:r>
          </w:p>
        </w:tc>
        <w:tc>
          <w:tcPr>
            <w:tcW w:w="155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случаев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госпита</w:t>
            </w:r>
            <w:r w:rsidR="00961AE8" w:rsidRPr="00BE2E0C">
              <w:rPr>
                <w:kern w:val="2"/>
                <w:sz w:val="24"/>
                <w:szCs w:val="24"/>
              </w:rPr>
              <w:softHyphen/>
            </w:r>
            <w:r w:rsidRPr="00BE2E0C">
              <w:rPr>
                <w:kern w:val="2"/>
                <w:sz w:val="24"/>
                <w:szCs w:val="24"/>
              </w:rPr>
              <w:t>лизации</w:t>
            </w:r>
          </w:p>
        </w:tc>
        <w:tc>
          <w:tcPr>
            <w:tcW w:w="1561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700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3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7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419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7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33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5.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Паллиативная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медицинская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помощь:</w:t>
            </w:r>
          </w:p>
        </w:tc>
        <w:tc>
          <w:tcPr>
            <w:tcW w:w="851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155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61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700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33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19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7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33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5.1.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Первичная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медицинская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помощь,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том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числе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доврачебная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и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врачебная,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всего,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том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числе:</w:t>
            </w:r>
          </w:p>
        </w:tc>
        <w:tc>
          <w:tcPr>
            <w:tcW w:w="851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155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посещений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561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0,00744</w:t>
            </w:r>
          </w:p>
        </w:tc>
        <w:tc>
          <w:tcPr>
            <w:tcW w:w="1700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891,13</w:t>
            </w:r>
          </w:p>
        </w:tc>
        <w:tc>
          <w:tcPr>
            <w:tcW w:w="1133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6,63</w:t>
            </w:r>
          </w:p>
        </w:tc>
        <w:tc>
          <w:tcPr>
            <w:tcW w:w="127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27607,3</w:t>
            </w:r>
          </w:p>
        </w:tc>
        <w:tc>
          <w:tcPr>
            <w:tcW w:w="1419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7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33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Посещение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по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паллиативной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медицинской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помощи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lastRenderedPageBreak/>
              <w:t>без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учета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посещений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на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дому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патронажными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бригадами</w:t>
            </w:r>
          </w:p>
        </w:tc>
        <w:tc>
          <w:tcPr>
            <w:tcW w:w="851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lastRenderedPageBreak/>
              <w:t>15.1</w:t>
            </w:r>
          </w:p>
        </w:tc>
        <w:tc>
          <w:tcPr>
            <w:tcW w:w="155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посещений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561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0,00496</w:t>
            </w:r>
          </w:p>
        </w:tc>
        <w:tc>
          <w:tcPr>
            <w:tcW w:w="1700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578,63</w:t>
            </w:r>
          </w:p>
        </w:tc>
        <w:tc>
          <w:tcPr>
            <w:tcW w:w="1133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2,87</w:t>
            </w:r>
          </w:p>
        </w:tc>
        <w:tc>
          <w:tcPr>
            <w:tcW w:w="127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11959,3</w:t>
            </w:r>
          </w:p>
        </w:tc>
        <w:tc>
          <w:tcPr>
            <w:tcW w:w="1419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7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33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Посещения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на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дому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выездными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патронажными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бригадами</w:t>
            </w:r>
          </w:p>
        </w:tc>
        <w:tc>
          <w:tcPr>
            <w:tcW w:w="851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15.2</w:t>
            </w:r>
          </w:p>
        </w:tc>
        <w:tc>
          <w:tcPr>
            <w:tcW w:w="155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посещений</w:t>
            </w:r>
          </w:p>
        </w:tc>
        <w:tc>
          <w:tcPr>
            <w:tcW w:w="1561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0,00248</w:t>
            </w:r>
          </w:p>
        </w:tc>
        <w:tc>
          <w:tcPr>
            <w:tcW w:w="1700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1516,13</w:t>
            </w:r>
          </w:p>
        </w:tc>
        <w:tc>
          <w:tcPr>
            <w:tcW w:w="1133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3,76</w:t>
            </w:r>
          </w:p>
        </w:tc>
        <w:tc>
          <w:tcPr>
            <w:tcW w:w="127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15648,0</w:t>
            </w:r>
          </w:p>
        </w:tc>
        <w:tc>
          <w:tcPr>
            <w:tcW w:w="1419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7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33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5.2.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Оказываемая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стационарных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условиях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(включая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койки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паллиативной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медицинской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помощи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и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койки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сестринского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ухода)</w:t>
            </w:r>
          </w:p>
        </w:tc>
        <w:tc>
          <w:tcPr>
            <w:tcW w:w="851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16</w:t>
            </w:r>
          </w:p>
        </w:tc>
        <w:tc>
          <w:tcPr>
            <w:tcW w:w="155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койко-дней</w:t>
            </w:r>
          </w:p>
        </w:tc>
        <w:tc>
          <w:tcPr>
            <w:tcW w:w="1561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0,10578</w:t>
            </w:r>
          </w:p>
        </w:tc>
        <w:tc>
          <w:tcPr>
            <w:tcW w:w="1700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2401,12</w:t>
            </w:r>
          </w:p>
        </w:tc>
        <w:tc>
          <w:tcPr>
            <w:tcW w:w="1133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253,99</w:t>
            </w:r>
          </w:p>
        </w:tc>
        <w:tc>
          <w:tcPr>
            <w:tcW w:w="127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1057523,8</w:t>
            </w:r>
          </w:p>
        </w:tc>
        <w:tc>
          <w:tcPr>
            <w:tcW w:w="1419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7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33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5.3.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Оказываемая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условиях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дневного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стационара</w:t>
            </w:r>
          </w:p>
        </w:tc>
        <w:tc>
          <w:tcPr>
            <w:tcW w:w="851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16.1</w:t>
            </w:r>
          </w:p>
        </w:tc>
        <w:tc>
          <w:tcPr>
            <w:tcW w:w="155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случаев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лечения</w:t>
            </w:r>
          </w:p>
        </w:tc>
        <w:tc>
          <w:tcPr>
            <w:tcW w:w="1561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700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3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7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419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7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33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6.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Иные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государственные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и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муниципальные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услуги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(работы)</w:t>
            </w:r>
          </w:p>
        </w:tc>
        <w:tc>
          <w:tcPr>
            <w:tcW w:w="851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17</w:t>
            </w:r>
          </w:p>
        </w:tc>
        <w:tc>
          <w:tcPr>
            <w:tcW w:w="155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61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700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33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2258,03</w:t>
            </w:r>
          </w:p>
        </w:tc>
        <w:tc>
          <w:tcPr>
            <w:tcW w:w="127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9401771,2</w:t>
            </w:r>
          </w:p>
        </w:tc>
        <w:tc>
          <w:tcPr>
            <w:tcW w:w="1419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7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33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7.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Высокотехнологичная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медицинская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помощь,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оказываемая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медицинских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организациях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Ростовской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области</w:t>
            </w:r>
          </w:p>
        </w:tc>
        <w:tc>
          <w:tcPr>
            <w:tcW w:w="851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18</w:t>
            </w:r>
          </w:p>
        </w:tc>
        <w:tc>
          <w:tcPr>
            <w:tcW w:w="155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61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700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33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226,60</w:t>
            </w:r>
          </w:p>
        </w:tc>
        <w:tc>
          <w:tcPr>
            <w:tcW w:w="127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943510,7</w:t>
            </w:r>
          </w:p>
        </w:tc>
        <w:tc>
          <w:tcPr>
            <w:tcW w:w="1419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7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33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II.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Средства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консолидированного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бюджета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Ростовской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области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на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приобретение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медицинского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оборудования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для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медицинских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организаций,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работающих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системе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ОМС</w:t>
            </w:r>
          </w:p>
        </w:tc>
        <w:tc>
          <w:tcPr>
            <w:tcW w:w="851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19</w:t>
            </w:r>
          </w:p>
        </w:tc>
        <w:tc>
          <w:tcPr>
            <w:tcW w:w="155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61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700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33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7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419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7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</w:tr>
      <w:tr w:rsidR="001645E4" w:rsidRPr="00BE2E0C" w:rsidTr="007B1F41">
        <w:tc>
          <w:tcPr>
            <w:tcW w:w="3033" w:type="dxa"/>
            <w:shd w:val="clear" w:color="auto" w:fill="FFFFFF" w:themeFill="background1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III.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Медицинская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помощь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рамках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Территориальной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программы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ОМС:</w:t>
            </w:r>
          </w:p>
        </w:tc>
        <w:tc>
          <w:tcPr>
            <w:tcW w:w="851" w:type="dxa"/>
            <w:shd w:val="clear" w:color="auto" w:fill="FFFFFF" w:themeFill="background1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20</w:t>
            </w:r>
          </w:p>
        </w:tc>
        <w:tc>
          <w:tcPr>
            <w:tcW w:w="1558" w:type="dxa"/>
            <w:shd w:val="clear" w:color="auto" w:fill="FFFFFF" w:themeFill="background1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561" w:type="dxa"/>
            <w:shd w:val="clear" w:color="auto" w:fill="FFFFFF" w:themeFill="background1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700" w:type="dxa"/>
            <w:shd w:val="clear" w:color="auto" w:fill="FFFFFF" w:themeFill="background1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33" w:type="dxa"/>
            <w:shd w:val="clear" w:color="auto" w:fill="FFFFFF" w:themeFill="background1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8" w:type="dxa"/>
            <w:shd w:val="clear" w:color="auto" w:fill="FFFFFF" w:themeFill="background1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17773,97</w:t>
            </w:r>
          </w:p>
        </w:tc>
        <w:tc>
          <w:tcPr>
            <w:tcW w:w="1275" w:type="dxa"/>
            <w:shd w:val="clear" w:color="auto" w:fill="FFFFFF" w:themeFill="background1"/>
          </w:tcPr>
          <w:p w:rsidR="003A2B43" w:rsidRPr="00BE2E0C" w:rsidRDefault="003A2B43" w:rsidP="00227EF7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19" w:type="dxa"/>
            <w:shd w:val="clear" w:color="auto" w:fill="FFFFFF" w:themeFill="background1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72562143,0</w:t>
            </w:r>
          </w:p>
        </w:tc>
        <w:tc>
          <w:tcPr>
            <w:tcW w:w="878" w:type="dxa"/>
            <w:shd w:val="clear" w:color="auto" w:fill="FFFFFF" w:themeFill="background1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80,76</w:t>
            </w:r>
          </w:p>
        </w:tc>
      </w:tr>
      <w:tr w:rsidR="001645E4" w:rsidRPr="00BE2E0C" w:rsidTr="007B1F41">
        <w:tc>
          <w:tcPr>
            <w:tcW w:w="3033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lastRenderedPageBreak/>
              <w:t>1.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Скорая,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том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числе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скорая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специализированная,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медицинская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помощь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21</w:t>
            </w:r>
          </w:p>
        </w:tc>
        <w:tc>
          <w:tcPr>
            <w:tcW w:w="155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вызовов</w:t>
            </w:r>
          </w:p>
        </w:tc>
        <w:tc>
          <w:tcPr>
            <w:tcW w:w="1561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0,29</w:t>
            </w:r>
          </w:p>
        </w:tc>
        <w:tc>
          <w:tcPr>
            <w:tcW w:w="1700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3744,14</w:t>
            </w:r>
          </w:p>
        </w:tc>
        <w:tc>
          <w:tcPr>
            <w:tcW w:w="1133" w:type="dxa"/>
          </w:tcPr>
          <w:p w:rsidR="003A2B43" w:rsidRPr="00BE2E0C" w:rsidRDefault="003A2B43" w:rsidP="00227EF7">
            <w:pPr>
              <w:widowControl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1085,80</w:t>
            </w:r>
          </w:p>
        </w:tc>
        <w:tc>
          <w:tcPr>
            <w:tcW w:w="1275" w:type="dxa"/>
          </w:tcPr>
          <w:p w:rsidR="003A2B43" w:rsidRPr="00BE2E0C" w:rsidRDefault="003A2B43" w:rsidP="00227EF7">
            <w:pPr>
              <w:widowControl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19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4432777,2</w:t>
            </w:r>
          </w:p>
        </w:tc>
        <w:tc>
          <w:tcPr>
            <w:tcW w:w="87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33" w:type="dxa"/>
          </w:tcPr>
          <w:p w:rsidR="003A2B43" w:rsidRPr="00BE2E0C" w:rsidRDefault="003A2B43" w:rsidP="00227EF7">
            <w:pPr>
              <w:widowControl w:val="0"/>
              <w:spacing w:line="235" w:lineRule="auto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Первичная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медико-санитарная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помощь</w:t>
            </w:r>
          </w:p>
        </w:tc>
        <w:tc>
          <w:tcPr>
            <w:tcW w:w="851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22</w:t>
            </w:r>
          </w:p>
        </w:tc>
        <w:tc>
          <w:tcPr>
            <w:tcW w:w="1558" w:type="dxa"/>
          </w:tcPr>
          <w:p w:rsidR="003A2B43" w:rsidRPr="00BE2E0C" w:rsidRDefault="003A2B43" w:rsidP="00227EF7">
            <w:pPr>
              <w:widowControl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61" w:type="dxa"/>
          </w:tcPr>
          <w:p w:rsidR="003A2B43" w:rsidRPr="00BE2E0C" w:rsidRDefault="003A2B43" w:rsidP="00227EF7">
            <w:pPr>
              <w:widowControl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700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33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19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7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33" w:type="dxa"/>
          </w:tcPr>
          <w:p w:rsidR="003A2B43" w:rsidRPr="00BE2E0C" w:rsidRDefault="003A2B43" w:rsidP="00227EF7">
            <w:pPr>
              <w:widowControl w:val="0"/>
              <w:spacing w:line="235" w:lineRule="auto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2.1.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амбулаторных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условиях:</w:t>
            </w:r>
          </w:p>
        </w:tc>
        <w:tc>
          <w:tcPr>
            <w:tcW w:w="851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23</w:t>
            </w:r>
          </w:p>
        </w:tc>
        <w:tc>
          <w:tcPr>
            <w:tcW w:w="1558" w:type="dxa"/>
          </w:tcPr>
          <w:p w:rsidR="003A2B43" w:rsidRPr="00BE2E0C" w:rsidRDefault="003A2B43" w:rsidP="00227EF7">
            <w:pPr>
              <w:widowControl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61" w:type="dxa"/>
          </w:tcPr>
          <w:p w:rsidR="003A2B43" w:rsidRPr="00BE2E0C" w:rsidRDefault="003A2B43" w:rsidP="00227EF7">
            <w:pPr>
              <w:widowControl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700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33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19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7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33" w:type="dxa"/>
          </w:tcPr>
          <w:p w:rsidR="003A2B43" w:rsidRPr="00BE2E0C" w:rsidRDefault="003A2B43" w:rsidP="00227EF7">
            <w:pPr>
              <w:widowControl w:val="0"/>
              <w:spacing w:line="235" w:lineRule="auto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2.1.1.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Для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проведения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профилактических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медицинских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осмотров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23.1</w:t>
            </w:r>
          </w:p>
        </w:tc>
        <w:tc>
          <w:tcPr>
            <w:tcW w:w="155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комплексных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посещений</w:t>
            </w:r>
          </w:p>
        </w:tc>
        <w:tc>
          <w:tcPr>
            <w:tcW w:w="1561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0,26559</w:t>
            </w:r>
          </w:p>
        </w:tc>
        <w:tc>
          <w:tcPr>
            <w:tcW w:w="1700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2332,43</w:t>
            </w:r>
          </w:p>
        </w:tc>
        <w:tc>
          <w:tcPr>
            <w:tcW w:w="1133" w:type="dxa"/>
          </w:tcPr>
          <w:p w:rsidR="003A2B43" w:rsidRPr="00BE2E0C" w:rsidRDefault="003A2B43" w:rsidP="00227EF7">
            <w:pPr>
              <w:widowControl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619,47</w:t>
            </w:r>
          </w:p>
        </w:tc>
        <w:tc>
          <w:tcPr>
            <w:tcW w:w="1275" w:type="dxa"/>
          </w:tcPr>
          <w:p w:rsidR="003A2B43" w:rsidRPr="00BE2E0C" w:rsidRDefault="003A2B43" w:rsidP="00227EF7">
            <w:pPr>
              <w:widowControl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19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2528983,9</w:t>
            </w:r>
          </w:p>
        </w:tc>
        <w:tc>
          <w:tcPr>
            <w:tcW w:w="87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33" w:type="dxa"/>
          </w:tcPr>
          <w:p w:rsidR="003A2B43" w:rsidRPr="00BE2E0C" w:rsidRDefault="003A2B43" w:rsidP="00227EF7">
            <w:pPr>
              <w:widowControl w:val="0"/>
              <w:spacing w:line="235" w:lineRule="auto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2.1.2.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Для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проведения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диспансеризации,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всего</w:t>
            </w:r>
          </w:p>
          <w:p w:rsidR="003A2B43" w:rsidRPr="00BE2E0C" w:rsidRDefault="003A2B43" w:rsidP="00227EF7">
            <w:pPr>
              <w:widowControl w:val="0"/>
              <w:spacing w:line="235" w:lineRule="auto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том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числе:</w:t>
            </w:r>
          </w:p>
        </w:tc>
        <w:tc>
          <w:tcPr>
            <w:tcW w:w="851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23.2</w:t>
            </w:r>
          </w:p>
        </w:tc>
        <w:tc>
          <w:tcPr>
            <w:tcW w:w="155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комплексных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посещений</w:t>
            </w:r>
          </w:p>
        </w:tc>
        <w:tc>
          <w:tcPr>
            <w:tcW w:w="1561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0,331413</w:t>
            </w:r>
          </w:p>
        </w:tc>
        <w:tc>
          <w:tcPr>
            <w:tcW w:w="1700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2850,55</w:t>
            </w:r>
          </w:p>
        </w:tc>
        <w:tc>
          <w:tcPr>
            <w:tcW w:w="1133" w:type="dxa"/>
          </w:tcPr>
          <w:p w:rsidR="003A2B43" w:rsidRPr="00BE2E0C" w:rsidRDefault="003A2B43" w:rsidP="00227EF7">
            <w:pPr>
              <w:widowControl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944,71</w:t>
            </w:r>
          </w:p>
        </w:tc>
        <w:tc>
          <w:tcPr>
            <w:tcW w:w="1275" w:type="dxa"/>
          </w:tcPr>
          <w:p w:rsidR="003A2B43" w:rsidRPr="00BE2E0C" w:rsidRDefault="003A2B43" w:rsidP="00227EF7">
            <w:pPr>
              <w:widowControl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19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3856771,3</w:t>
            </w:r>
          </w:p>
        </w:tc>
        <w:tc>
          <w:tcPr>
            <w:tcW w:w="87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33" w:type="dxa"/>
          </w:tcPr>
          <w:p w:rsidR="003A2B43" w:rsidRPr="00BE2E0C" w:rsidRDefault="003A2B43" w:rsidP="00227EF7">
            <w:pPr>
              <w:widowControl w:val="0"/>
              <w:spacing w:line="235" w:lineRule="auto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2.1.2.1.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Для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проведения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углубленной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диспансеризации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23.2.1</w:t>
            </w:r>
          </w:p>
        </w:tc>
        <w:tc>
          <w:tcPr>
            <w:tcW w:w="155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комплексных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посещений</w:t>
            </w:r>
          </w:p>
        </w:tc>
        <w:tc>
          <w:tcPr>
            <w:tcW w:w="1561" w:type="dxa"/>
          </w:tcPr>
          <w:p w:rsidR="003A2B43" w:rsidRPr="00BE2E0C" w:rsidRDefault="003A2B43" w:rsidP="00227EF7">
            <w:pPr>
              <w:widowControl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0,076117</w:t>
            </w:r>
          </w:p>
        </w:tc>
        <w:tc>
          <w:tcPr>
            <w:tcW w:w="1700" w:type="dxa"/>
          </w:tcPr>
          <w:p w:rsidR="003A2B43" w:rsidRPr="00BE2E0C" w:rsidRDefault="003A2B43" w:rsidP="00227EF7">
            <w:pPr>
              <w:widowControl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1232,53</w:t>
            </w:r>
          </w:p>
        </w:tc>
        <w:tc>
          <w:tcPr>
            <w:tcW w:w="1133" w:type="dxa"/>
          </w:tcPr>
          <w:p w:rsidR="003A2B43" w:rsidRPr="00BE2E0C" w:rsidRDefault="003A2B43" w:rsidP="00227EF7">
            <w:pPr>
              <w:widowControl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93,82</w:t>
            </w:r>
          </w:p>
        </w:tc>
        <w:tc>
          <w:tcPr>
            <w:tcW w:w="1275" w:type="dxa"/>
          </w:tcPr>
          <w:p w:rsidR="003A2B43" w:rsidRPr="00BE2E0C" w:rsidRDefault="003A2B43" w:rsidP="00227EF7">
            <w:pPr>
              <w:widowControl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19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383005,0</w:t>
            </w:r>
          </w:p>
        </w:tc>
        <w:tc>
          <w:tcPr>
            <w:tcW w:w="87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33" w:type="dxa"/>
          </w:tcPr>
          <w:p w:rsidR="003A2B43" w:rsidRPr="00BE2E0C" w:rsidRDefault="003A2B43" w:rsidP="00227EF7">
            <w:pPr>
              <w:widowControl w:val="0"/>
              <w:spacing w:line="235" w:lineRule="auto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2.1.3.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Для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посещений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227EF7">
            <w:pPr>
              <w:widowControl w:val="0"/>
              <w:spacing w:line="235" w:lineRule="auto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с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иными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целями*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23.3</w:t>
            </w:r>
          </w:p>
        </w:tc>
        <w:tc>
          <w:tcPr>
            <w:tcW w:w="155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посещений</w:t>
            </w:r>
          </w:p>
        </w:tc>
        <w:tc>
          <w:tcPr>
            <w:tcW w:w="1561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2,133264</w:t>
            </w:r>
          </w:p>
        </w:tc>
        <w:tc>
          <w:tcPr>
            <w:tcW w:w="1700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403,80</w:t>
            </w:r>
          </w:p>
        </w:tc>
        <w:tc>
          <w:tcPr>
            <w:tcW w:w="1133" w:type="dxa"/>
          </w:tcPr>
          <w:p w:rsidR="003A2B43" w:rsidRPr="00BE2E0C" w:rsidRDefault="003A2B43" w:rsidP="00227EF7">
            <w:pPr>
              <w:widowControl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861,41</w:t>
            </w:r>
          </w:p>
        </w:tc>
        <w:tc>
          <w:tcPr>
            <w:tcW w:w="1275" w:type="dxa"/>
          </w:tcPr>
          <w:p w:rsidR="003A2B43" w:rsidRPr="00BE2E0C" w:rsidRDefault="003A2B43" w:rsidP="00227EF7">
            <w:pPr>
              <w:widowControl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19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3516711,2</w:t>
            </w:r>
          </w:p>
        </w:tc>
        <w:tc>
          <w:tcPr>
            <w:tcW w:w="87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33" w:type="dxa"/>
          </w:tcPr>
          <w:p w:rsidR="003A2B43" w:rsidRPr="00BE2E0C" w:rsidRDefault="003A2B43" w:rsidP="00227EF7">
            <w:pPr>
              <w:widowControl w:val="0"/>
              <w:spacing w:line="235" w:lineRule="auto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2.1.4.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неотложной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форме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23.4</w:t>
            </w:r>
          </w:p>
        </w:tc>
        <w:tc>
          <w:tcPr>
            <w:tcW w:w="155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посещений</w:t>
            </w:r>
          </w:p>
        </w:tc>
        <w:tc>
          <w:tcPr>
            <w:tcW w:w="1561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0,54</w:t>
            </w:r>
          </w:p>
        </w:tc>
        <w:tc>
          <w:tcPr>
            <w:tcW w:w="1700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875,47</w:t>
            </w:r>
          </w:p>
        </w:tc>
        <w:tc>
          <w:tcPr>
            <w:tcW w:w="1133" w:type="dxa"/>
          </w:tcPr>
          <w:p w:rsidR="003A2B43" w:rsidRPr="00BE2E0C" w:rsidRDefault="003A2B43" w:rsidP="00227EF7">
            <w:pPr>
              <w:widowControl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472,75</w:t>
            </w:r>
          </w:p>
        </w:tc>
        <w:tc>
          <w:tcPr>
            <w:tcW w:w="1275" w:type="dxa"/>
          </w:tcPr>
          <w:p w:rsidR="003A2B43" w:rsidRPr="00BE2E0C" w:rsidRDefault="003A2B43" w:rsidP="00227EF7">
            <w:pPr>
              <w:widowControl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19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1930015,6</w:t>
            </w:r>
          </w:p>
        </w:tc>
        <w:tc>
          <w:tcPr>
            <w:tcW w:w="87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33" w:type="dxa"/>
          </w:tcPr>
          <w:p w:rsidR="003A2B43" w:rsidRPr="00BE2E0C" w:rsidRDefault="003A2B43" w:rsidP="00227EF7">
            <w:pPr>
              <w:widowControl w:val="0"/>
              <w:spacing w:line="235" w:lineRule="auto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2.1.5.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связи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227EF7">
            <w:pPr>
              <w:widowControl w:val="0"/>
              <w:spacing w:line="235" w:lineRule="auto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с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заболеваниями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(обращений)**,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всего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227EF7">
            <w:pPr>
              <w:widowControl w:val="0"/>
              <w:spacing w:line="235" w:lineRule="auto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из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них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проведение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следующих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отдельных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диагностических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(лабораторных)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исследований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рамках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базовой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программы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обязательного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медицинского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страхования: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23.5</w:t>
            </w:r>
          </w:p>
        </w:tc>
        <w:tc>
          <w:tcPr>
            <w:tcW w:w="155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обращений</w:t>
            </w:r>
          </w:p>
        </w:tc>
        <w:tc>
          <w:tcPr>
            <w:tcW w:w="1561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1,7877</w:t>
            </w:r>
          </w:p>
        </w:tc>
        <w:tc>
          <w:tcPr>
            <w:tcW w:w="1700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1963,66</w:t>
            </w:r>
          </w:p>
        </w:tc>
        <w:tc>
          <w:tcPr>
            <w:tcW w:w="1133" w:type="dxa"/>
          </w:tcPr>
          <w:p w:rsidR="003A2B43" w:rsidRPr="00BE2E0C" w:rsidRDefault="003A2B43" w:rsidP="00227EF7">
            <w:pPr>
              <w:widowControl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3510,44</w:t>
            </w:r>
          </w:p>
        </w:tc>
        <w:tc>
          <w:tcPr>
            <w:tcW w:w="1275" w:type="dxa"/>
          </w:tcPr>
          <w:p w:rsidR="003A2B43" w:rsidRPr="00BE2E0C" w:rsidRDefault="003A2B43" w:rsidP="00227EF7">
            <w:pPr>
              <w:widowControl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19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14331336,6</w:t>
            </w:r>
          </w:p>
        </w:tc>
        <w:tc>
          <w:tcPr>
            <w:tcW w:w="87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33" w:type="dxa"/>
          </w:tcPr>
          <w:p w:rsidR="003A2B43" w:rsidRPr="00BE2E0C" w:rsidRDefault="003A2B43" w:rsidP="00227EF7">
            <w:pPr>
              <w:widowControl w:val="0"/>
              <w:spacing w:line="235" w:lineRule="auto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КТ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23.5.1</w:t>
            </w:r>
          </w:p>
        </w:tc>
        <w:tc>
          <w:tcPr>
            <w:tcW w:w="155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исследований</w:t>
            </w:r>
          </w:p>
        </w:tc>
        <w:tc>
          <w:tcPr>
            <w:tcW w:w="1561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0,048062</w:t>
            </w:r>
          </w:p>
        </w:tc>
        <w:tc>
          <w:tcPr>
            <w:tcW w:w="1700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3060,76</w:t>
            </w:r>
          </w:p>
        </w:tc>
        <w:tc>
          <w:tcPr>
            <w:tcW w:w="1133" w:type="dxa"/>
          </w:tcPr>
          <w:p w:rsidR="003A2B43" w:rsidRPr="00BE2E0C" w:rsidRDefault="003A2B43" w:rsidP="00227EF7">
            <w:pPr>
              <w:widowControl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147,11</w:t>
            </w:r>
          </w:p>
        </w:tc>
        <w:tc>
          <w:tcPr>
            <w:tcW w:w="1275" w:type="dxa"/>
          </w:tcPr>
          <w:p w:rsidR="003A2B43" w:rsidRPr="00BE2E0C" w:rsidRDefault="003A2B43" w:rsidP="00227EF7">
            <w:pPr>
              <w:widowControl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19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600560,9</w:t>
            </w:r>
          </w:p>
        </w:tc>
        <w:tc>
          <w:tcPr>
            <w:tcW w:w="87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33" w:type="dxa"/>
          </w:tcPr>
          <w:p w:rsidR="003A2B43" w:rsidRPr="00BE2E0C" w:rsidRDefault="003A2B43" w:rsidP="00227EF7">
            <w:pPr>
              <w:widowControl w:val="0"/>
              <w:spacing w:line="235" w:lineRule="auto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МРТ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23.5.2</w:t>
            </w:r>
          </w:p>
        </w:tc>
        <w:tc>
          <w:tcPr>
            <w:tcW w:w="155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исследований</w:t>
            </w:r>
          </w:p>
        </w:tc>
        <w:tc>
          <w:tcPr>
            <w:tcW w:w="1561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0,017313</w:t>
            </w:r>
          </w:p>
        </w:tc>
        <w:tc>
          <w:tcPr>
            <w:tcW w:w="1700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4179,38</w:t>
            </w:r>
          </w:p>
        </w:tc>
        <w:tc>
          <w:tcPr>
            <w:tcW w:w="1133" w:type="dxa"/>
          </w:tcPr>
          <w:p w:rsidR="003A2B43" w:rsidRPr="00BE2E0C" w:rsidRDefault="003A2B43" w:rsidP="00227EF7">
            <w:pPr>
              <w:widowControl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72,36</w:t>
            </w:r>
          </w:p>
        </w:tc>
        <w:tc>
          <w:tcPr>
            <w:tcW w:w="1275" w:type="dxa"/>
          </w:tcPr>
          <w:p w:rsidR="003A2B43" w:rsidRPr="00BE2E0C" w:rsidRDefault="003A2B43" w:rsidP="00227EF7">
            <w:pPr>
              <w:widowControl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19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295398,6</w:t>
            </w:r>
          </w:p>
        </w:tc>
        <w:tc>
          <w:tcPr>
            <w:tcW w:w="87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33" w:type="dxa"/>
          </w:tcPr>
          <w:p w:rsidR="003A2B43" w:rsidRPr="00BE2E0C" w:rsidRDefault="003A2B43" w:rsidP="00227EF7">
            <w:pPr>
              <w:pageBreakBefore/>
              <w:widowControl w:val="0"/>
              <w:spacing w:line="235" w:lineRule="auto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lastRenderedPageBreak/>
              <w:t>УЗИ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сердечно-сосудистой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системы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23.5.3</w:t>
            </w:r>
          </w:p>
        </w:tc>
        <w:tc>
          <w:tcPr>
            <w:tcW w:w="155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исследований</w:t>
            </w:r>
          </w:p>
        </w:tc>
        <w:tc>
          <w:tcPr>
            <w:tcW w:w="1561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0,090371</w:t>
            </w:r>
          </w:p>
        </w:tc>
        <w:tc>
          <w:tcPr>
            <w:tcW w:w="1700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618,02</w:t>
            </w:r>
          </w:p>
        </w:tc>
        <w:tc>
          <w:tcPr>
            <w:tcW w:w="1133" w:type="dxa"/>
          </w:tcPr>
          <w:p w:rsidR="003A2B43" w:rsidRPr="00BE2E0C" w:rsidRDefault="003A2B43" w:rsidP="00227EF7">
            <w:pPr>
              <w:widowControl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55,85</w:t>
            </w:r>
          </w:p>
        </w:tc>
        <w:tc>
          <w:tcPr>
            <w:tcW w:w="1275" w:type="dxa"/>
          </w:tcPr>
          <w:p w:rsidR="003A2B43" w:rsidRPr="00BE2E0C" w:rsidRDefault="003A2B43" w:rsidP="00227EF7">
            <w:pPr>
              <w:widowControl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19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228011,7</w:t>
            </w:r>
          </w:p>
        </w:tc>
        <w:tc>
          <w:tcPr>
            <w:tcW w:w="87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33" w:type="dxa"/>
          </w:tcPr>
          <w:p w:rsidR="003A2B43" w:rsidRPr="00BE2E0C" w:rsidRDefault="003A2B43" w:rsidP="00227EF7">
            <w:pPr>
              <w:widowControl w:val="0"/>
              <w:spacing w:line="235" w:lineRule="auto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Эндоскопическое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диагностическое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исследование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23.5.4</w:t>
            </w:r>
          </w:p>
        </w:tc>
        <w:tc>
          <w:tcPr>
            <w:tcW w:w="155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исследований</w:t>
            </w:r>
          </w:p>
        </w:tc>
        <w:tc>
          <w:tcPr>
            <w:tcW w:w="1561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0,029446</w:t>
            </w:r>
          </w:p>
        </w:tc>
        <w:tc>
          <w:tcPr>
            <w:tcW w:w="1700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1133,33</w:t>
            </w:r>
          </w:p>
        </w:tc>
        <w:tc>
          <w:tcPr>
            <w:tcW w:w="1133" w:type="dxa"/>
          </w:tcPr>
          <w:p w:rsidR="003A2B43" w:rsidRPr="00BE2E0C" w:rsidRDefault="003A2B43" w:rsidP="00227EF7">
            <w:pPr>
              <w:widowControl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33,37</w:t>
            </w:r>
          </w:p>
        </w:tc>
        <w:tc>
          <w:tcPr>
            <w:tcW w:w="1275" w:type="dxa"/>
          </w:tcPr>
          <w:p w:rsidR="003A2B43" w:rsidRPr="00BE2E0C" w:rsidRDefault="003A2B43" w:rsidP="00227EF7">
            <w:pPr>
              <w:widowControl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19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136241,0</w:t>
            </w:r>
          </w:p>
        </w:tc>
        <w:tc>
          <w:tcPr>
            <w:tcW w:w="87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33" w:type="dxa"/>
          </w:tcPr>
          <w:p w:rsidR="003A2B43" w:rsidRPr="00BE2E0C" w:rsidRDefault="003A2B43" w:rsidP="00227EF7">
            <w:pPr>
              <w:widowControl w:val="0"/>
              <w:spacing w:line="235" w:lineRule="auto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Молекулярно-генетическое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исследование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с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целью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диагностики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онкологических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заболеваний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23.5.5</w:t>
            </w:r>
          </w:p>
        </w:tc>
        <w:tc>
          <w:tcPr>
            <w:tcW w:w="155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исследований</w:t>
            </w:r>
          </w:p>
        </w:tc>
        <w:tc>
          <w:tcPr>
            <w:tcW w:w="1561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0,000974</w:t>
            </w:r>
          </w:p>
        </w:tc>
        <w:tc>
          <w:tcPr>
            <w:tcW w:w="1700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9517,51</w:t>
            </w:r>
          </w:p>
        </w:tc>
        <w:tc>
          <w:tcPr>
            <w:tcW w:w="1133" w:type="dxa"/>
          </w:tcPr>
          <w:p w:rsidR="003A2B43" w:rsidRPr="00BE2E0C" w:rsidRDefault="003A2B43" w:rsidP="00227EF7">
            <w:pPr>
              <w:widowControl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9,27</w:t>
            </w:r>
          </w:p>
        </w:tc>
        <w:tc>
          <w:tcPr>
            <w:tcW w:w="1275" w:type="dxa"/>
          </w:tcPr>
          <w:p w:rsidR="003A2B43" w:rsidRPr="00BE2E0C" w:rsidRDefault="003A2B43" w:rsidP="00227EF7">
            <w:pPr>
              <w:widowControl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19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37841,6</w:t>
            </w:r>
          </w:p>
        </w:tc>
        <w:tc>
          <w:tcPr>
            <w:tcW w:w="87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33" w:type="dxa"/>
          </w:tcPr>
          <w:p w:rsidR="003A2B43" w:rsidRPr="00BE2E0C" w:rsidRDefault="003A2B43" w:rsidP="00227EF7">
            <w:pPr>
              <w:widowControl w:val="0"/>
              <w:spacing w:line="235" w:lineRule="auto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Патологоанатомическое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исследование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биопсийного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(операционного)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материала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с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целью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диагностики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онкологических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заболеваний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и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подбора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противоопухолевой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лекарственной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терапии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23.5.6</w:t>
            </w:r>
          </w:p>
        </w:tc>
        <w:tc>
          <w:tcPr>
            <w:tcW w:w="155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исследований</w:t>
            </w:r>
          </w:p>
        </w:tc>
        <w:tc>
          <w:tcPr>
            <w:tcW w:w="1561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0,01321</w:t>
            </w:r>
          </w:p>
        </w:tc>
        <w:tc>
          <w:tcPr>
            <w:tcW w:w="1700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2347,24</w:t>
            </w:r>
          </w:p>
        </w:tc>
        <w:tc>
          <w:tcPr>
            <w:tcW w:w="1133" w:type="dxa"/>
          </w:tcPr>
          <w:p w:rsidR="003A2B43" w:rsidRPr="00BE2E0C" w:rsidRDefault="003A2B43" w:rsidP="00227EF7">
            <w:pPr>
              <w:widowControl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31,01</w:t>
            </w:r>
          </w:p>
        </w:tc>
        <w:tc>
          <w:tcPr>
            <w:tcW w:w="1275" w:type="dxa"/>
          </w:tcPr>
          <w:p w:rsidR="003A2B43" w:rsidRPr="00BE2E0C" w:rsidRDefault="003A2B43" w:rsidP="00227EF7">
            <w:pPr>
              <w:widowControl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19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126586,7</w:t>
            </w:r>
          </w:p>
        </w:tc>
        <w:tc>
          <w:tcPr>
            <w:tcW w:w="87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33" w:type="dxa"/>
          </w:tcPr>
          <w:p w:rsidR="003A2B43" w:rsidRPr="00BE2E0C" w:rsidRDefault="003A2B43" w:rsidP="00227EF7">
            <w:pPr>
              <w:widowControl w:val="0"/>
              <w:spacing w:line="235" w:lineRule="auto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Тестирование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на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выявление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новой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коронавирусной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инфекции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(COVID-19)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23.5.7</w:t>
            </w:r>
          </w:p>
        </w:tc>
        <w:tc>
          <w:tcPr>
            <w:tcW w:w="155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исследований</w:t>
            </w:r>
          </w:p>
        </w:tc>
        <w:tc>
          <w:tcPr>
            <w:tcW w:w="1561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0,275507</w:t>
            </w:r>
          </w:p>
        </w:tc>
        <w:tc>
          <w:tcPr>
            <w:tcW w:w="1700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454,25</w:t>
            </w:r>
          </w:p>
        </w:tc>
        <w:tc>
          <w:tcPr>
            <w:tcW w:w="1133" w:type="dxa"/>
          </w:tcPr>
          <w:p w:rsidR="003A2B43" w:rsidRPr="00BE2E0C" w:rsidRDefault="003A2B43" w:rsidP="00227EF7">
            <w:pPr>
              <w:widowControl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125,15</w:t>
            </w:r>
          </w:p>
        </w:tc>
        <w:tc>
          <w:tcPr>
            <w:tcW w:w="1275" w:type="dxa"/>
          </w:tcPr>
          <w:p w:rsidR="003A2B43" w:rsidRPr="00BE2E0C" w:rsidRDefault="003A2B43" w:rsidP="00227EF7">
            <w:pPr>
              <w:widowControl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19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510920,4</w:t>
            </w:r>
          </w:p>
        </w:tc>
        <w:tc>
          <w:tcPr>
            <w:tcW w:w="87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33" w:type="dxa"/>
          </w:tcPr>
          <w:p w:rsidR="003A2B43" w:rsidRPr="00BE2E0C" w:rsidRDefault="003A2B43" w:rsidP="00227EF7">
            <w:pPr>
              <w:widowControl w:val="0"/>
              <w:spacing w:line="235" w:lineRule="auto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2.1.6.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Диспансерное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наблюдение</w:t>
            </w:r>
          </w:p>
        </w:tc>
        <w:tc>
          <w:tcPr>
            <w:tcW w:w="851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23.6</w:t>
            </w:r>
          </w:p>
        </w:tc>
        <w:tc>
          <w:tcPr>
            <w:tcW w:w="155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комплексных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посещений</w:t>
            </w:r>
          </w:p>
        </w:tc>
        <w:tc>
          <w:tcPr>
            <w:tcW w:w="1561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0,261736</w:t>
            </w:r>
          </w:p>
        </w:tc>
        <w:tc>
          <w:tcPr>
            <w:tcW w:w="1700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1442,34</w:t>
            </w:r>
          </w:p>
        </w:tc>
        <w:tc>
          <w:tcPr>
            <w:tcW w:w="1133" w:type="dxa"/>
          </w:tcPr>
          <w:p w:rsidR="003A2B43" w:rsidRPr="00BE2E0C" w:rsidRDefault="003A2B43" w:rsidP="00227EF7">
            <w:pPr>
              <w:widowControl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377,51</w:t>
            </w:r>
          </w:p>
        </w:tc>
        <w:tc>
          <w:tcPr>
            <w:tcW w:w="1275" w:type="dxa"/>
          </w:tcPr>
          <w:p w:rsidR="003A2B43" w:rsidRPr="00BE2E0C" w:rsidRDefault="003A2B43" w:rsidP="00227EF7">
            <w:pPr>
              <w:widowControl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19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1541192,2</w:t>
            </w:r>
          </w:p>
        </w:tc>
        <w:tc>
          <w:tcPr>
            <w:tcW w:w="87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33" w:type="dxa"/>
          </w:tcPr>
          <w:p w:rsidR="003A2B43" w:rsidRPr="00BE2E0C" w:rsidRDefault="003A2B43" w:rsidP="00227EF7">
            <w:pPr>
              <w:widowControl w:val="0"/>
              <w:spacing w:line="235" w:lineRule="auto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2.2.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условиях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дневных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стационаров,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том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числе:</w:t>
            </w:r>
          </w:p>
        </w:tc>
        <w:tc>
          <w:tcPr>
            <w:tcW w:w="851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24</w:t>
            </w:r>
          </w:p>
        </w:tc>
        <w:tc>
          <w:tcPr>
            <w:tcW w:w="155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случаев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лечения</w:t>
            </w:r>
          </w:p>
        </w:tc>
        <w:tc>
          <w:tcPr>
            <w:tcW w:w="1561" w:type="dxa"/>
          </w:tcPr>
          <w:p w:rsidR="003A2B43" w:rsidRPr="00BE2E0C" w:rsidRDefault="003A2B43" w:rsidP="00227EF7">
            <w:pPr>
              <w:widowControl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700" w:type="dxa"/>
          </w:tcPr>
          <w:p w:rsidR="003A2B43" w:rsidRPr="00BE2E0C" w:rsidRDefault="003A2B43" w:rsidP="00227EF7">
            <w:pPr>
              <w:widowControl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3" w:type="dxa"/>
          </w:tcPr>
          <w:p w:rsidR="003A2B43" w:rsidRPr="00BE2E0C" w:rsidRDefault="003A2B43" w:rsidP="00227EF7">
            <w:pPr>
              <w:widowControl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8" w:type="dxa"/>
          </w:tcPr>
          <w:p w:rsidR="003A2B43" w:rsidRPr="00BE2E0C" w:rsidRDefault="003A2B43" w:rsidP="00227EF7">
            <w:pPr>
              <w:widowControl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75" w:type="dxa"/>
          </w:tcPr>
          <w:p w:rsidR="003A2B43" w:rsidRPr="00BE2E0C" w:rsidRDefault="003A2B43" w:rsidP="00227EF7">
            <w:pPr>
              <w:widowControl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19" w:type="dxa"/>
          </w:tcPr>
          <w:p w:rsidR="003A2B43" w:rsidRPr="00BE2E0C" w:rsidRDefault="003A2B43" w:rsidP="00227EF7">
            <w:pPr>
              <w:widowControl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7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33" w:type="dxa"/>
          </w:tcPr>
          <w:p w:rsidR="003A2B43" w:rsidRPr="00BE2E0C" w:rsidRDefault="003A2B43" w:rsidP="00227EF7">
            <w:pPr>
              <w:widowControl w:val="0"/>
              <w:spacing w:line="235" w:lineRule="auto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2.2.1.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Медицинская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помощь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по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профилю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«онкология»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24.1</w:t>
            </w:r>
          </w:p>
        </w:tc>
        <w:tc>
          <w:tcPr>
            <w:tcW w:w="155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случаев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лечения</w:t>
            </w:r>
          </w:p>
        </w:tc>
        <w:tc>
          <w:tcPr>
            <w:tcW w:w="1561" w:type="dxa"/>
          </w:tcPr>
          <w:p w:rsidR="003A2B43" w:rsidRPr="00BE2E0C" w:rsidRDefault="003A2B43" w:rsidP="00227EF7">
            <w:pPr>
              <w:widowControl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700" w:type="dxa"/>
          </w:tcPr>
          <w:p w:rsidR="003A2B43" w:rsidRPr="00BE2E0C" w:rsidRDefault="003A2B43" w:rsidP="00227EF7">
            <w:pPr>
              <w:widowControl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3" w:type="dxa"/>
          </w:tcPr>
          <w:p w:rsidR="003A2B43" w:rsidRPr="00BE2E0C" w:rsidRDefault="003A2B43" w:rsidP="00227EF7">
            <w:pPr>
              <w:widowControl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8" w:type="dxa"/>
          </w:tcPr>
          <w:p w:rsidR="003A2B43" w:rsidRPr="00BE2E0C" w:rsidRDefault="003A2B43" w:rsidP="00227EF7">
            <w:pPr>
              <w:widowControl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75" w:type="dxa"/>
          </w:tcPr>
          <w:p w:rsidR="003A2B43" w:rsidRPr="00BE2E0C" w:rsidRDefault="003A2B43" w:rsidP="00227EF7">
            <w:pPr>
              <w:widowControl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19" w:type="dxa"/>
          </w:tcPr>
          <w:p w:rsidR="003A2B43" w:rsidRPr="00BE2E0C" w:rsidRDefault="003A2B43" w:rsidP="00227EF7">
            <w:pPr>
              <w:widowControl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7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33" w:type="dxa"/>
          </w:tcPr>
          <w:p w:rsidR="003A2B43" w:rsidRPr="00BE2E0C" w:rsidRDefault="003A2B43" w:rsidP="00227EF7">
            <w:pPr>
              <w:widowControl w:val="0"/>
              <w:spacing w:line="235" w:lineRule="auto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2.2.2.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При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экстракорпо</w:t>
            </w:r>
            <w:r w:rsidR="000C2475" w:rsidRPr="00BE2E0C">
              <w:rPr>
                <w:kern w:val="2"/>
                <w:sz w:val="24"/>
                <w:szCs w:val="24"/>
              </w:rPr>
              <w:softHyphen/>
            </w:r>
            <w:r w:rsidRPr="00BE2E0C">
              <w:rPr>
                <w:kern w:val="2"/>
                <w:sz w:val="24"/>
                <w:szCs w:val="24"/>
              </w:rPr>
              <w:t>ральном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оплодотворении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24.2</w:t>
            </w:r>
          </w:p>
        </w:tc>
        <w:tc>
          <w:tcPr>
            <w:tcW w:w="155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случаев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561" w:type="dxa"/>
          </w:tcPr>
          <w:p w:rsidR="003A2B43" w:rsidRPr="00BE2E0C" w:rsidRDefault="003A2B43" w:rsidP="00227EF7">
            <w:pPr>
              <w:widowControl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700" w:type="dxa"/>
          </w:tcPr>
          <w:p w:rsidR="003A2B43" w:rsidRPr="00BE2E0C" w:rsidRDefault="003A2B43" w:rsidP="00227EF7">
            <w:pPr>
              <w:widowControl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3" w:type="dxa"/>
          </w:tcPr>
          <w:p w:rsidR="003A2B43" w:rsidRPr="00BE2E0C" w:rsidRDefault="003A2B43" w:rsidP="00227EF7">
            <w:pPr>
              <w:widowControl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8" w:type="dxa"/>
          </w:tcPr>
          <w:p w:rsidR="003A2B43" w:rsidRPr="00BE2E0C" w:rsidRDefault="003A2B43" w:rsidP="00227EF7">
            <w:pPr>
              <w:widowControl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75" w:type="dxa"/>
          </w:tcPr>
          <w:p w:rsidR="003A2B43" w:rsidRPr="00BE2E0C" w:rsidRDefault="003A2B43" w:rsidP="00227EF7">
            <w:pPr>
              <w:widowControl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19" w:type="dxa"/>
          </w:tcPr>
          <w:p w:rsidR="003A2B43" w:rsidRPr="00BE2E0C" w:rsidRDefault="003A2B43" w:rsidP="00227EF7">
            <w:pPr>
              <w:widowControl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7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33" w:type="dxa"/>
          </w:tcPr>
          <w:p w:rsidR="003A2B43" w:rsidRPr="00BE2E0C" w:rsidRDefault="003A2B43" w:rsidP="00227EF7">
            <w:pPr>
              <w:widowControl w:val="0"/>
              <w:spacing w:line="235" w:lineRule="auto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3.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условиях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дневных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стационаров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(первичная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медико-санитарная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помощь,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специализированная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lastRenderedPageBreak/>
              <w:t>медицинская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помощь),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227EF7">
            <w:pPr>
              <w:widowControl w:val="0"/>
              <w:spacing w:line="235" w:lineRule="auto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за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исключением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медицинской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реабилитации,</w:t>
            </w:r>
          </w:p>
          <w:p w:rsidR="003A2B43" w:rsidRPr="00BE2E0C" w:rsidRDefault="003A2B43" w:rsidP="00227EF7">
            <w:pPr>
              <w:widowControl w:val="0"/>
              <w:spacing w:line="235" w:lineRule="auto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том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числе:</w:t>
            </w:r>
          </w:p>
        </w:tc>
        <w:tc>
          <w:tcPr>
            <w:tcW w:w="851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lastRenderedPageBreak/>
              <w:t>25</w:t>
            </w:r>
          </w:p>
        </w:tc>
        <w:tc>
          <w:tcPr>
            <w:tcW w:w="155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случаев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лечения</w:t>
            </w:r>
          </w:p>
        </w:tc>
        <w:tc>
          <w:tcPr>
            <w:tcW w:w="1561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0,067863</w:t>
            </w:r>
          </w:p>
        </w:tc>
        <w:tc>
          <w:tcPr>
            <w:tcW w:w="1700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27619,40</w:t>
            </w:r>
          </w:p>
        </w:tc>
        <w:tc>
          <w:tcPr>
            <w:tcW w:w="1133" w:type="dxa"/>
          </w:tcPr>
          <w:p w:rsidR="003A2B43" w:rsidRPr="00BE2E0C" w:rsidRDefault="003A2B43" w:rsidP="00227EF7">
            <w:pPr>
              <w:widowControl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1874,33</w:t>
            </w:r>
          </w:p>
        </w:tc>
        <w:tc>
          <w:tcPr>
            <w:tcW w:w="1275" w:type="dxa"/>
          </w:tcPr>
          <w:p w:rsidR="003A2B43" w:rsidRPr="00BE2E0C" w:rsidRDefault="003A2B43" w:rsidP="00227EF7">
            <w:pPr>
              <w:widowControl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19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7651954,8</w:t>
            </w:r>
          </w:p>
        </w:tc>
        <w:tc>
          <w:tcPr>
            <w:tcW w:w="87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33" w:type="dxa"/>
          </w:tcPr>
          <w:p w:rsidR="003A2B43" w:rsidRPr="00BE2E0C" w:rsidRDefault="003A2B43" w:rsidP="00227EF7">
            <w:pPr>
              <w:widowControl w:val="0"/>
              <w:spacing w:line="235" w:lineRule="auto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3.1.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Для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медицинской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помощи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по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профилю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«онкология»,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том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числе:</w:t>
            </w:r>
          </w:p>
        </w:tc>
        <w:tc>
          <w:tcPr>
            <w:tcW w:w="851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25.1</w:t>
            </w:r>
          </w:p>
        </w:tc>
        <w:tc>
          <w:tcPr>
            <w:tcW w:w="155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случаев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лечения</w:t>
            </w:r>
          </w:p>
        </w:tc>
        <w:tc>
          <w:tcPr>
            <w:tcW w:w="1561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0,010507</w:t>
            </w:r>
          </w:p>
        </w:tc>
        <w:tc>
          <w:tcPr>
            <w:tcW w:w="1700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85540,56</w:t>
            </w:r>
          </w:p>
        </w:tc>
        <w:tc>
          <w:tcPr>
            <w:tcW w:w="1133" w:type="dxa"/>
          </w:tcPr>
          <w:p w:rsidR="003A2B43" w:rsidRPr="00BE2E0C" w:rsidRDefault="003A2B43" w:rsidP="00227EF7">
            <w:pPr>
              <w:widowControl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898,78</w:t>
            </w:r>
          </w:p>
        </w:tc>
        <w:tc>
          <w:tcPr>
            <w:tcW w:w="1275" w:type="dxa"/>
          </w:tcPr>
          <w:p w:rsidR="003A2B43" w:rsidRPr="00BE2E0C" w:rsidRDefault="003A2B43" w:rsidP="00227EF7">
            <w:pPr>
              <w:widowControl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19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3669262,3</w:t>
            </w:r>
          </w:p>
        </w:tc>
        <w:tc>
          <w:tcPr>
            <w:tcW w:w="87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33" w:type="dxa"/>
          </w:tcPr>
          <w:p w:rsidR="003A2B43" w:rsidRPr="00BE2E0C" w:rsidRDefault="003A2B43" w:rsidP="00227EF7">
            <w:pPr>
              <w:widowControl w:val="0"/>
              <w:spacing w:line="235" w:lineRule="auto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3.2.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Для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медицинской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помощи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при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экстракорпо</w:t>
            </w:r>
            <w:r w:rsidR="000C2475" w:rsidRPr="00BE2E0C">
              <w:rPr>
                <w:kern w:val="2"/>
                <w:sz w:val="24"/>
                <w:szCs w:val="24"/>
              </w:rPr>
              <w:softHyphen/>
            </w:r>
            <w:r w:rsidRPr="00BE2E0C">
              <w:rPr>
                <w:kern w:val="2"/>
                <w:sz w:val="24"/>
                <w:szCs w:val="24"/>
              </w:rPr>
              <w:t>ральном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оплодотворении: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25.2</w:t>
            </w:r>
          </w:p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55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случаев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лечения</w:t>
            </w:r>
          </w:p>
        </w:tc>
        <w:tc>
          <w:tcPr>
            <w:tcW w:w="1561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0,00056</w:t>
            </w:r>
          </w:p>
        </w:tc>
        <w:tc>
          <w:tcPr>
            <w:tcW w:w="1700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124853,23</w:t>
            </w:r>
          </w:p>
        </w:tc>
        <w:tc>
          <w:tcPr>
            <w:tcW w:w="1133" w:type="dxa"/>
          </w:tcPr>
          <w:p w:rsidR="003A2B43" w:rsidRPr="00BE2E0C" w:rsidRDefault="003A2B43" w:rsidP="00227EF7">
            <w:pPr>
              <w:widowControl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69,91</w:t>
            </w:r>
          </w:p>
        </w:tc>
        <w:tc>
          <w:tcPr>
            <w:tcW w:w="1275" w:type="dxa"/>
          </w:tcPr>
          <w:p w:rsidR="003A2B43" w:rsidRPr="00BE2E0C" w:rsidRDefault="003A2B43" w:rsidP="00227EF7">
            <w:pPr>
              <w:widowControl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19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285414,5</w:t>
            </w:r>
          </w:p>
        </w:tc>
        <w:tc>
          <w:tcPr>
            <w:tcW w:w="87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33" w:type="dxa"/>
          </w:tcPr>
          <w:p w:rsidR="003A2B43" w:rsidRPr="00BE2E0C" w:rsidRDefault="003A2B43" w:rsidP="00227EF7">
            <w:pPr>
              <w:widowControl w:val="0"/>
              <w:spacing w:line="235" w:lineRule="auto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4.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Специализированная,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включая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высокотехноло</w:t>
            </w:r>
            <w:r w:rsidR="000C2475" w:rsidRPr="00BE2E0C">
              <w:rPr>
                <w:kern w:val="2"/>
                <w:sz w:val="24"/>
                <w:szCs w:val="24"/>
              </w:rPr>
              <w:softHyphen/>
            </w:r>
            <w:r w:rsidRPr="00BE2E0C">
              <w:rPr>
                <w:kern w:val="2"/>
                <w:sz w:val="24"/>
                <w:szCs w:val="24"/>
              </w:rPr>
              <w:t>гичную,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медицинская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помощь,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том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числе:</w:t>
            </w:r>
          </w:p>
        </w:tc>
        <w:tc>
          <w:tcPr>
            <w:tcW w:w="851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26</w:t>
            </w:r>
          </w:p>
        </w:tc>
        <w:tc>
          <w:tcPr>
            <w:tcW w:w="155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61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700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</w:tcPr>
          <w:p w:rsidR="003A2B43" w:rsidRPr="00BE2E0C" w:rsidRDefault="003A2B43" w:rsidP="00227EF7">
            <w:pPr>
              <w:widowControl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3A2B43" w:rsidRPr="00BE2E0C" w:rsidRDefault="003A2B43" w:rsidP="00227EF7">
            <w:pPr>
              <w:widowControl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19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7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33" w:type="dxa"/>
          </w:tcPr>
          <w:p w:rsidR="003A2B43" w:rsidRPr="00BE2E0C" w:rsidRDefault="003A2B43" w:rsidP="00227EF7">
            <w:pPr>
              <w:widowControl w:val="0"/>
              <w:spacing w:line="235" w:lineRule="auto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4.1.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условиях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дневных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стационаров,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включая:</w:t>
            </w:r>
          </w:p>
        </w:tc>
        <w:tc>
          <w:tcPr>
            <w:tcW w:w="851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27</w:t>
            </w:r>
          </w:p>
        </w:tc>
        <w:tc>
          <w:tcPr>
            <w:tcW w:w="155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случаев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лечения</w:t>
            </w:r>
          </w:p>
        </w:tc>
        <w:tc>
          <w:tcPr>
            <w:tcW w:w="1561" w:type="dxa"/>
          </w:tcPr>
          <w:p w:rsidR="003A2B43" w:rsidRPr="00BE2E0C" w:rsidRDefault="003A2B43" w:rsidP="00227EF7">
            <w:pPr>
              <w:widowControl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700" w:type="dxa"/>
          </w:tcPr>
          <w:p w:rsidR="003A2B43" w:rsidRPr="00BE2E0C" w:rsidRDefault="003A2B43" w:rsidP="00227EF7">
            <w:pPr>
              <w:widowControl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3" w:type="dxa"/>
          </w:tcPr>
          <w:p w:rsidR="003A2B43" w:rsidRPr="00BE2E0C" w:rsidRDefault="003A2B43" w:rsidP="00227EF7">
            <w:pPr>
              <w:widowControl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8" w:type="dxa"/>
          </w:tcPr>
          <w:p w:rsidR="003A2B43" w:rsidRPr="00BE2E0C" w:rsidRDefault="003A2B43" w:rsidP="00227EF7">
            <w:pPr>
              <w:widowControl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75" w:type="dxa"/>
          </w:tcPr>
          <w:p w:rsidR="003A2B43" w:rsidRPr="00BE2E0C" w:rsidRDefault="003A2B43" w:rsidP="00227EF7">
            <w:pPr>
              <w:widowControl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19" w:type="dxa"/>
          </w:tcPr>
          <w:p w:rsidR="003A2B43" w:rsidRPr="00BE2E0C" w:rsidRDefault="003A2B43" w:rsidP="00227EF7">
            <w:pPr>
              <w:widowControl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7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33" w:type="dxa"/>
          </w:tcPr>
          <w:p w:rsidR="003A2B43" w:rsidRPr="00BE2E0C" w:rsidRDefault="003A2B43" w:rsidP="00227EF7">
            <w:pPr>
              <w:widowControl w:val="0"/>
              <w:spacing w:line="235" w:lineRule="auto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4.1.1.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Медицинскую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помощь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по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профилю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«онкология»:</w:t>
            </w:r>
          </w:p>
        </w:tc>
        <w:tc>
          <w:tcPr>
            <w:tcW w:w="851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27.1</w:t>
            </w:r>
          </w:p>
        </w:tc>
        <w:tc>
          <w:tcPr>
            <w:tcW w:w="155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случаев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лечения</w:t>
            </w:r>
          </w:p>
        </w:tc>
        <w:tc>
          <w:tcPr>
            <w:tcW w:w="1561" w:type="dxa"/>
          </w:tcPr>
          <w:p w:rsidR="003A2B43" w:rsidRPr="00BE2E0C" w:rsidRDefault="003A2B43" w:rsidP="00227EF7">
            <w:pPr>
              <w:widowControl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700" w:type="dxa"/>
          </w:tcPr>
          <w:p w:rsidR="003A2B43" w:rsidRPr="00BE2E0C" w:rsidRDefault="003A2B43" w:rsidP="00227EF7">
            <w:pPr>
              <w:widowControl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3" w:type="dxa"/>
          </w:tcPr>
          <w:p w:rsidR="003A2B43" w:rsidRPr="00BE2E0C" w:rsidRDefault="003A2B43" w:rsidP="00227EF7">
            <w:pPr>
              <w:widowControl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8" w:type="dxa"/>
          </w:tcPr>
          <w:p w:rsidR="003A2B43" w:rsidRPr="00BE2E0C" w:rsidRDefault="003A2B43" w:rsidP="00227EF7">
            <w:pPr>
              <w:widowControl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75" w:type="dxa"/>
          </w:tcPr>
          <w:p w:rsidR="003A2B43" w:rsidRPr="00BE2E0C" w:rsidRDefault="003A2B43" w:rsidP="00227EF7">
            <w:pPr>
              <w:widowControl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19" w:type="dxa"/>
          </w:tcPr>
          <w:p w:rsidR="003A2B43" w:rsidRPr="00BE2E0C" w:rsidRDefault="003A2B43" w:rsidP="00227EF7">
            <w:pPr>
              <w:widowControl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7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33" w:type="dxa"/>
          </w:tcPr>
          <w:p w:rsidR="003A2B43" w:rsidRPr="00BE2E0C" w:rsidRDefault="003A2B43" w:rsidP="00227EF7">
            <w:pPr>
              <w:widowControl w:val="0"/>
              <w:spacing w:line="235" w:lineRule="auto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4.1.2.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Медицинскую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помощь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при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экстракорпо</w:t>
            </w:r>
            <w:r w:rsidR="000C2475" w:rsidRPr="00BE2E0C">
              <w:rPr>
                <w:kern w:val="2"/>
                <w:sz w:val="24"/>
                <w:szCs w:val="24"/>
              </w:rPr>
              <w:softHyphen/>
            </w:r>
            <w:r w:rsidRPr="00BE2E0C">
              <w:rPr>
                <w:kern w:val="2"/>
                <w:sz w:val="24"/>
                <w:szCs w:val="24"/>
              </w:rPr>
              <w:t>ральном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оплодотворении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27.2</w:t>
            </w:r>
          </w:p>
        </w:tc>
        <w:tc>
          <w:tcPr>
            <w:tcW w:w="155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случаев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561" w:type="dxa"/>
          </w:tcPr>
          <w:p w:rsidR="003A2B43" w:rsidRPr="00BE2E0C" w:rsidRDefault="003A2B43" w:rsidP="00227EF7">
            <w:pPr>
              <w:widowControl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700" w:type="dxa"/>
          </w:tcPr>
          <w:p w:rsidR="003A2B43" w:rsidRPr="00BE2E0C" w:rsidRDefault="003A2B43" w:rsidP="00227EF7">
            <w:pPr>
              <w:widowControl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3" w:type="dxa"/>
          </w:tcPr>
          <w:p w:rsidR="003A2B43" w:rsidRPr="00BE2E0C" w:rsidRDefault="003A2B43" w:rsidP="00227EF7">
            <w:pPr>
              <w:widowControl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8" w:type="dxa"/>
          </w:tcPr>
          <w:p w:rsidR="003A2B43" w:rsidRPr="00BE2E0C" w:rsidRDefault="003A2B43" w:rsidP="00227EF7">
            <w:pPr>
              <w:widowControl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75" w:type="dxa"/>
          </w:tcPr>
          <w:p w:rsidR="003A2B43" w:rsidRPr="00BE2E0C" w:rsidRDefault="003A2B43" w:rsidP="00227EF7">
            <w:pPr>
              <w:widowControl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19" w:type="dxa"/>
          </w:tcPr>
          <w:p w:rsidR="003A2B43" w:rsidRPr="00BE2E0C" w:rsidRDefault="003A2B43" w:rsidP="00227EF7">
            <w:pPr>
              <w:widowControl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7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33" w:type="dxa"/>
          </w:tcPr>
          <w:p w:rsidR="003A2B43" w:rsidRPr="00BE2E0C" w:rsidRDefault="003A2B43" w:rsidP="00227EF7">
            <w:pPr>
              <w:widowControl w:val="0"/>
              <w:spacing w:line="235" w:lineRule="auto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4.2.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условиях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круглосуточного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стационара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за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исключением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медицинской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реабилитации,</w:t>
            </w:r>
          </w:p>
          <w:p w:rsidR="003A2B43" w:rsidRPr="00BE2E0C" w:rsidRDefault="003A2B43" w:rsidP="00227EF7">
            <w:pPr>
              <w:widowControl w:val="0"/>
              <w:spacing w:line="235" w:lineRule="auto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том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числе:</w:t>
            </w:r>
          </w:p>
        </w:tc>
        <w:tc>
          <w:tcPr>
            <w:tcW w:w="851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28</w:t>
            </w:r>
          </w:p>
        </w:tc>
        <w:tc>
          <w:tcPr>
            <w:tcW w:w="155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случаев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госпита</w:t>
            </w:r>
            <w:r w:rsidR="00961AE8" w:rsidRPr="00BE2E0C">
              <w:rPr>
                <w:kern w:val="2"/>
                <w:sz w:val="24"/>
                <w:szCs w:val="24"/>
              </w:rPr>
              <w:softHyphen/>
            </w:r>
            <w:r w:rsidRPr="00BE2E0C">
              <w:rPr>
                <w:kern w:val="2"/>
                <w:sz w:val="24"/>
                <w:szCs w:val="24"/>
              </w:rPr>
              <w:t>лизации</w:t>
            </w:r>
          </w:p>
        </w:tc>
        <w:tc>
          <w:tcPr>
            <w:tcW w:w="1561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0,162877</w:t>
            </w:r>
          </w:p>
        </w:tc>
        <w:tc>
          <w:tcPr>
            <w:tcW w:w="1700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45951,60</w:t>
            </w:r>
          </w:p>
        </w:tc>
        <w:tc>
          <w:tcPr>
            <w:tcW w:w="1133" w:type="dxa"/>
          </w:tcPr>
          <w:p w:rsidR="003A2B43" w:rsidRPr="00BE2E0C" w:rsidRDefault="003A2B43" w:rsidP="00227EF7">
            <w:pPr>
              <w:widowControl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7484,64</w:t>
            </w:r>
          </w:p>
        </w:tc>
        <w:tc>
          <w:tcPr>
            <w:tcW w:w="1275" w:type="dxa"/>
          </w:tcPr>
          <w:p w:rsidR="003A2B43" w:rsidRPr="00BE2E0C" w:rsidRDefault="003A2B43" w:rsidP="00227EF7">
            <w:pPr>
              <w:widowControl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19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30556020,8</w:t>
            </w:r>
          </w:p>
        </w:tc>
        <w:tc>
          <w:tcPr>
            <w:tcW w:w="87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33" w:type="dxa"/>
          </w:tcPr>
          <w:p w:rsidR="003A2B43" w:rsidRPr="00BE2E0C" w:rsidRDefault="003A2B43" w:rsidP="00227EF7">
            <w:pPr>
              <w:widowControl w:val="0"/>
              <w:spacing w:line="235" w:lineRule="auto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4.2.1.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Медицинская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помощь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по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профилю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«онкология»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28.1</w:t>
            </w:r>
          </w:p>
        </w:tc>
        <w:tc>
          <w:tcPr>
            <w:tcW w:w="155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случаев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госпита</w:t>
            </w:r>
            <w:r w:rsidR="00961AE8" w:rsidRPr="00BE2E0C">
              <w:rPr>
                <w:kern w:val="2"/>
                <w:sz w:val="24"/>
                <w:szCs w:val="24"/>
              </w:rPr>
              <w:softHyphen/>
            </w:r>
            <w:r w:rsidRPr="00BE2E0C">
              <w:rPr>
                <w:kern w:val="2"/>
                <w:sz w:val="24"/>
                <w:szCs w:val="24"/>
              </w:rPr>
              <w:t>лизации</w:t>
            </w:r>
          </w:p>
        </w:tc>
        <w:tc>
          <w:tcPr>
            <w:tcW w:w="1561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0,008602</w:t>
            </w:r>
          </w:p>
        </w:tc>
        <w:tc>
          <w:tcPr>
            <w:tcW w:w="1700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114802,59</w:t>
            </w:r>
          </w:p>
        </w:tc>
        <w:tc>
          <w:tcPr>
            <w:tcW w:w="1133" w:type="dxa"/>
          </w:tcPr>
          <w:p w:rsidR="003A2B43" w:rsidRPr="00BE2E0C" w:rsidRDefault="003A2B43" w:rsidP="00227EF7">
            <w:pPr>
              <w:widowControl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987,54</w:t>
            </w:r>
          </w:p>
        </w:tc>
        <w:tc>
          <w:tcPr>
            <w:tcW w:w="1275" w:type="dxa"/>
          </w:tcPr>
          <w:p w:rsidR="003A2B43" w:rsidRPr="00BE2E0C" w:rsidRDefault="003A2B43" w:rsidP="00227EF7">
            <w:pPr>
              <w:widowControl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19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4031637,4</w:t>
            </w:r>
          </w:p>
        </w:tc>
        <w:tc>
          <w:tcPr>
            <w:tcW w:w="87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33" w:type="dxa"/>
          </w:tcPr>
          <w:p w:rsidR="003A2B43" w:rsidRPr="00BE2E0C" w:rsidRDefault="003A2B43" w:rsidP="00227EF7">
            <w:pPr>
              <w:widowControl w:val="0"/>
              <w:spacing w:line="235" w:lineRule="auto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4.2.3.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Высокотехнологичная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медицинская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помощь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28.2</w:t>
            </w:r>
          </w:p>
        </w:tc>
        <w:tc>
          <w:tcPr>
            <w:tcW w:w="155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случаев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госпита</w:t>
            </w:r>
            <w:r w:rsidR="00961AE8" w:rsidRPr="00BE2E0C">
              <w:rPr>
                <w:kern w:val="2"/>
                <w:sz w:val="24"/>
                <w:szCs w:val="24"/>
              </w:rPr>
              <w:softHyphen/>
            </w:r>
            <w:r w:rsidRPr="00BE2E0C">
              <w:rPr>
                <w:kern w:val="2"/>
                <w:sz w:val="24"/>
                <w:szCs w:val="24"/>
              </w:rPr>
              <w:t>лизации</w:t>
            </w:r>
          </w:p>
        </w:tc>
        <w:tc>
          <w:tcPr>
            <w:tcW w:w="1561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0,0041</w:t>
            </w:r>
          </w:p>
        </w:tc>
        <w:tc>
          <w:tcPr>
            <w:tcW w:w="1700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200485,57</w:t>
            </w:r>
          </w:p>
        </w:tc>
        <w:tc>
          <w:tcPr>
            <w:tcW w:w="1133" w:type="dxa"/>
          </w:tcPr>
          <w:p w:rsidR="003A2B43" w:rsidRPr="00BE2E0C" w:rsidRDefault="003A2B43" w:rsidP="00227EF7">
            <w:pPr>
              <w:widowControl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821,98</w:t>
            </w:r>
          </w:p>
        </w:tc>
        <w:tc>
          <w:tcPr>
            <w:tcW w:w="1275" w:type="dxa"/>
          </w:tcPr>
          <w:p w:rsidR="003A2B43" w:rsidRPr="00BE2E0C" w:rsidRDefault="003A2B43" w:rsidP="00227EF7">
            <w:pPr>
              <w:widowControl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19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3355727,4</w:t>
            </w:r>
          </w:p>
        </w:tc>
        <w:tc>
          <w:tcPr>
            <w:tcW w:w="87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33" w:type="dxa"/>
          </w:tcPr>
          <w:p w:rsidR="003A2B43" w:rsidRPr="00BE2E0C" w:rsidRDefault="003A2B43" w:rsidP="00227EF7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lastRenderedPageBreak/>
              <w:t>5.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Медицинская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реабилитация***</w:t>
            </w:r>
          </w:p>
        </w:tc>
        <w:tc>
          <w:tcPr>
            <w:tcW w:w="851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29</w:t>
            </w:r>
          </w:p>
        </w:tc>
        <w:tc>
          <w:tcPr>
            <w:tcW w:w="155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61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700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33" w:type="dxa"/>
          </w:tcPr>
          <w:p w:rsidR="003A2B43" w:rsidRPr="00BE2E0C" w:rsidRDefault="003A2B43" w:rsidP="00227EF7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3A2B43" w:rsidRPr="00BE2E0C" w:rsidRDefault="003A2B43" w:rsidP="00227EF7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19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7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33" w:type="dxa"/>
          </w:tcPr>
          <w:p w:rsidR="003A2B43" w:rsidRPr="00BE2E0C" w:rsidRDefault="003A2B43" w:rsidP="00227EF7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5.1.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амбулаторных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условиях</w:t>
            </w:r>
          </w:p>
        </w:tc>
        <w:tc>
          <w:tcPr>
            <w:tcW w:w="851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29.1</w:t>
            </w:r>
          </w:p>
        </w:tc>
        <w:tc>
          <w:tcPr>
            <w:tcW w:w="155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комплексных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посещений</w:t>
            </w:r>
          </w:p>
        </w:tc>
        <w:tc>
          <w:tcPr>
            <w:tcW w:w="1561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0,002954</w:t>
            </w:r>
          </w:p>
        </w:tc>
        <w:tc>
          <w:tcPr>
            <w:tcW w:w="1700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22632,01</w:t>
            </w:r>
          </w:p>
        </w:tc>
        <w:tc>
          <w:tcPr>
            <w:tcW w:w="1133" w:type="dxa"/>
          </w:tcPr>
          <w:p w:rsidR="003A2B43" w:rsidRPr="00BE2E0C" w:rsidRDefault="003A2B43" w:rsidP="00227EF7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27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66,86</w:t>
            </w:r>
          </w:p>
        </w:tc>
        <w:tc>
          <w:tcPr>
            <w:tcW w:w="1275" w:type="dxa"/>
          </w:tcPr>
          <w:p w:rsidR="003A2B43" w:rsidRPr="00BE2E0C" w:rsidRDefault="003A2B43" w:rsidP="00227EF7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19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272942,0</w:t>
            </w:r>
          </w:p>
        </w:tc>
        <w:tc>
          <w:tcPr>
            <w:tcW w:w="87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Х</w:t>
            </w:r>
          </w:p>
        </w:tc>
      </w:tr>
      <w:tr w:rsidR="001645E4" w:rsidRPr="00BE2E0C" w:rsidTr="007B1F41">
        <w:tc>
          <w:tcPr>
            <w:tcW w:w="3033" w:type="dxa"/>
          </w:tcPr>
          <w:p w:rsidR="003A2B43" w:rsidRPr="00BE2E0C" w:rsidRDefault="003A2B43" w:rsidP="00227EF7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5.2.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условиях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дневных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стационаров</w:t>
            </w:r>
          </w:p>
        </w:tc>
        <w:tc>
          <w:tcPr>
            <w:tcW w:w="851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29.2</w:t>
            </w:r>
          </w:p>
        </w:tc>
        <w:tc>
          <w:tcPr>
            <w:tcW w:w="155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случаев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лечения</w:t>
            </w:r>
          </w:p>
        </w:tc>
        <w:tc>
          <w:tcPr>
            <w:tcW w:w="1561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0,002601</w:t>
            </w:r>
          </w:p>
        </w:tc>
        <w:tc>
          <w:tcPr>
            <w:tcW w:w="1700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26472,05</w:t>
            </w:r>
          </w:p>
        </w:tc>
        <w:tc>
          <w:tcPr>
            <w:tcW w:w="1133" w:type="dxa"/>
          </w:tcPr>
          <w:p w:rsidR="003A2B43" w:rsidRPr="00BE2E0C" w:rsidRDefault="003A2B43" w:rsidP="00227EF7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27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68,86</w:t>
            </w:r>
          </w:p>
        </w:tc>
        <w:tc>
          <w:tcPr>
            <w:tcW w:w="1275" w:type="dxa"/>
          </w:tcPr>
          <w:p w:rsidR="003A2B43" w:rsidRPr="00BE2E0C" w:rsidRDefault="003A2B43" w:rsidP="00227EF7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19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281106,7</w:t>
            </w:r>
          </w:p>
        </w:tc>
        <w:tc>
          <w:tcPr>
            <w:tcW w:w="87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Х</w:t>
            </w:r>
          </w:p>
        </w:tc>
      </w:tr>
      <w:tr w:rsidR="001645E4" w:rsidRPr="00BE2E0C" w:rsidTr="007B1F41">
        <w:tc>
          <w:tcPr>
            <w:tcW w:w="3033" w:type="dxa"/>
          </w:tcPr>
          <w:p w:rsidR="003A2B43" w:rsidRPr="00BE2E0C" w:rsidRDefault="003A2B43" w:rsidP="00227EF7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5.3.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условиях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круглосуточного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стационара</w:t>
            </w:r>
          </w:p>
        </w:tc>
        <w:tc>
          <w:tcPr>
            <w:tcW w:w="851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29.3</w:t>
            </w:r>
          </w:p>
        </w:tc>
        <w:tc>
          <w:tcPr>
            <w:tcW w:w="155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случаев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госпита</w:t>
            </w:r>
            <w:r w:rsidR="00961AE8" w:rsidRPr="00BE2E0C">
              <w:rPr>
                <w:kern w:val="2"/>
                <w:sz w:val="24"/>
                <w:szCs w:val="24"/>
              </w:rPr>
              <w:softHyphen/>
            </w:r>
            <w:r w:rsidRPr="00BE2E0C">
              <w:rPr>
                <w:kern w:val="2"/>
                <w:sz w:val="24"/>
                <w:szCs w:val="24"/>
              </w:rPr>
              <w:t>лизации</w:t>
            </w:r>
          </w:p>
        </w:tc>
        <w:tc>
          <w:tcPr>
            <w:tcW w:w="1561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0,005426</w:t>
            </w:r>
          </w:p>
        </w:tc>
        <w:tc>
          <w:tcPr>
            <w:tcW w:w="1700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48841,29</w:t>
            </w:r>
          </w:p>
        </w:tc>
        <w:tc>
          <w:tcPr>
            <w:tcW w:w="1133" w:type="dxa"/>
          </w:tcPr>
          <w:p w:rsidR="003A2B43" w:rsidRPr="00BE2E0C" w:rsidRDefault="003A2B43" w:rsidP="00227EF7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27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265,02</w:t>
            </w:r>
          </w:p>
        </w:tc>
        <w:tc>
          <w:tcPr>
            <w:tcW w:w="1275" w:type="dxa"/>
          </w:tcPr>
          <w:p w:rsidR="003A2B43" w:rsidRPr="00BE2E0C" w:rsidRDefault="003A2B43" w:rsidP="00227EF7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19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1081932,3</w:t>
            </w:r>
          </w:p>
        </w:tc>
        <w:tc>
          <w:tcPr>
            <w:tcW w:w="87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Х</w:t>
            </w:r>
          </w:p>
        </w:tc>
      </w:tr>
      <w:tr w:rsidR="001645E4" w:rsidRPr="00BE2E0C" w:rsidTr="007B1F41">
        <w:tc>
          <w:tcPr>
            <w:tcW w:w="3033" w:type="dxa"/>
          </w:tcPr>
          <w:p w:rsidR="003A2B43" w:rsidRPr="00BE2E0C" w:rsidRDefault="003A2B43" w:rsidP="00227EF7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6.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Паллиативная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медицинская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помощь</w:t>
            </w:r>
          </w:p>
        </w:tc>
        <w:tc>
          <w:tcPr>
            <w:tcW w:w="851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30</w:t>
            </w:r>
          </w:p>
        </w:tc>
        <w:tc>
          <w:tcPr>
            <w:tcW w:w="155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61" w:type="dxa"/>
          </w:tcPr>
          <w:p w:rsidR="003A2B43" w:rsidRPr="00BE2E0C" w:rsidRDefault="003A2B43" w:rsidP="00227EF7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700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3" w:type="dxa"/>
          </w:tcPr>
          <w:p w:rsidR="003A2B43" w:rsidRPr="00BE2E0C" w:rsidRDefault="003A2B43" w:rsidP="00227EF7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75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19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7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33" w:type="dxa"/>
          </w:tcPr>
          <w:p w:rsidR="003A2B43" w:rsidRPr="00BE2E0C" w:rsidRDefault="003A2B43" w:rsidP="00227EF7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6.1.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Первичная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медицинская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помощь,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том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числе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доврачебная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227EF7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и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врачебная,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всего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227EF7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том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числе:</w:t>
            </w:r>
          </w:p>
        </w:tc>
        <w:tc>
          <w:tcPr>
            <w:tcW w:w="851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30.1</w:t>
            </w:r>
          </w:p>
        </w:tc>
        <w:tc>
          <w:tcPr>
            <w:tcW w:w="155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посещений</w:t>
            </w:r>
          </w:p>
        </w:tc>
        <w:tc>
          <w:tcPr>
            <w:tcW w:w="1561" w:type="dxa"/>
          </w:tcPr>
          <w:p w:rsidR="003A2B43" w:rsidRPr="00BE2E0C" w:rsidRDefault="003A2B43" w:rsidP="00227EF7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700" w:type="dxa"/>
          </w:tcPr>
          <w:p w:rsidR="003A2B43" w:rsidRPr="00BE2E0C" w:rsidRDefault="003A2B43" w:rsidP="00227EF7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3" w:type="dxa"/>
          </w:tcPr>
          <w:p w:rsidR="003A2B43" w:rsidRPr="00BE2E0C" w:rsidRDefault="003A2B43" w:rsidP="00227EF7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8" w:type="dxa"/>
          </w:tcPr>
          <w:p w:rsidR="003A2B43" w:rsidRPr="00BE2E0C" w:rsidRDefault="003A2B43" w:rsidP="00227EF7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75" w:type="dxa"/>
          </w:tcPr>
          <w:p w:rsidR="003A2B43" w:rsidRPr="00BE2E0C" w:rsidRDefault="003A2B43" w:rsidP="00227EF7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19" w:type="dxa"/>
          </w:tcPr>
          <w:p w:rsidR="003A2B43" w:rsidRPr="00BE2E0C" w:rsidRDefault="003A2B43" w:rsidP="00227EF7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7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33" w:type="dxa"/>
          </w:tcPr>
          <w:p w:rsidR="003A2B43" w:rsidRPr="00BE2E0C" w:rsidRDefault="003A2B43" w:rsidP="00227EF7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6.1.1.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Посещение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227EF7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по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паллиативной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медицинской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помощи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227EF7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без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учета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посещений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227EF7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на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дому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патронажными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бригадами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30.1.1</w:t>
            </w:r>
          </w:p>
        </w:tc>
        <w:tc>
          <w:tcPr>
            <w:tcW w:w="155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посещений</w:t>
            </w:r>
          </w:p>
        </w:tc>
        <w:tc>
          <w:tcPr>
            <w:tcW w:w="1561" w:type="dxa"/>
          </w:tcPr>
          <w:p w:rsidR="003A2B43" w:rsidRPr="00BE2E0C" w:rsidRDefault="003A2B43" w:rsidP="00227EF7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700" w:type="dxa"/>
          </w:tcPr>
          <w:p w:rsidR="003A2B43" w:rsidRPr="00BE2E0C" w:rsidRDefault="003A2B43" w:rsidP="00227EF7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3" w:type="dxa"/>
          </w:tcPr>
          <w:p w:rsidR="003A2B43" w:rsidRPr="00BE2E0C" w:rsidRDefault="003A2B43" w:rsidP="00227EF7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8" w:type="dxa"/>
          </w:tcPr>
          <w:p w:rsidR="003A2B43" w:rsidRPr="00BE2E0C" w:rsidRDefault="003A2B43" w:rsidP="00227EF7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75" w:type="dxa"/>
          </w:tcPr>
          <w:p w:rsidR="003A2B43" w:rsidRPr="00BE2E0C" w:rsidRDefault="003A2B43" w:rsidP="00227EF7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19" w:type="dxa"/>
          </w:tcPr>
          <w:p w:rsidR="003A2B43" w:rsidRPr="00BE2E0C" w:rsidRDefault="003A2B43" w:rsidP="00227EF7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7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33" w:type="dxa"/>
          </w:tcPr>
          <w:p w:rsidR="003A2B43" w:rsidRPr="00BE2E0C" w:rsidRDefault="003A2B43" w:rsidP="00227EF7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6.1.2.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Посещения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на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дому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выездными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патронажными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бригадами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30.1.2</w:t>
            </w:r>
          </w:p>
        </w:tc>
        <w:tc>
          <w:tcPr>
            <w:tcW w:w="155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посещений</w:t>
            </w:r>
          </w:p>
        </w:tc>
        <w:tc>
          <w:tcPr>
            <w:tcW w:w="1561" w:type="dxa"/>
          </w:tcPr>
          <w:p w:rsidR="003A2B43" w:rsidRPr="00BE2E0C" w:rsidRDefault="003A2B43" w:rsidP="00227EF7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700" w:type="dxa"/>
          </w:tcPr>
          <w:p w:rsidR="003A2B43" w:rsidRPr="00BE2E0C" w:rsidRDefault="003A2B43" w:rsidP="00227EF7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3" w:type="dxa"/>
          </w:tcPr>
          <w:p w:rsidR="003A2B43" w:rsidRPr="00BE2E0C" w:rsidRDefault="003A2B43" w:rsidP="00227EF7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8" w:type="dxa"/>
          </w:tcPr>
          <w:p w:rsidR="003A2B43" w:rsidRPr="00BE2E0C" w:rsidRDefault="003A2B43" w:rsidP="00227EF7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75" w:type="dxa"/>
          </w:tcPr>
          <w:p w:rsidR="003A2B43" w:rsidRPr="00BE2E0C" w:rsidRDefault="003A2B43" w:rsidP="00227EF7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19" w:type="dxa"/>
          </w:tcPr>
          <w:p w:rsidR="003A2B43" w:rsidRPr="00BE2E0C" w:rsidRDefault="003A2B43" w:rsidP="00227EF7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7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33" w:type="dxa"/>
          </w:tcPr>
          <w:p w:rsidR="003A2B43" w:rsidRPr="00BE2E0C" w:rsidRDefault="003A2B43" w:rsidP="00227EF7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6.2.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Оказываемая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227EF7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стационарных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условиях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(включая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койки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паллиативной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медицинской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помощи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и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койки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сестринского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ухода)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30.2</w:t>
            </w:r>
          </w:p>
        </w:tc>
        <w:tc>
          <w:tcPr>
            <w:tcW w:w="155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койко-дней</w:t>
            </w:r>
          </w:p>
        </w:tc>
        <w:tc>
          <w:tcPr>
            <w:tcW w:w="1561" w:type="dxa"/>
          </w:tcPr>
          <w:p w:rsidR="003A2B43" w:rsidRPr="00BE2E0C" w:rsidRDefault="003A2B43" w:rsidP="00227EF7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700" w:type="dxa"/>
          </w:tcPr>
          <w:p w:rsidR="003A2B43" w:rsidRPr="00BE2E0C" w:rsidRDefault="003A2B43" w:rsidP="00227EF7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3" w:type="dxa"/>
          </w:tcPr>
          <w:p w:rsidR="003A2B43" w:rsidRPr="00BE2E0C" w:rsidRDefault="003A2B43" w:rsidP="00227EF7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8" w:type="dxa"/>
          </w:tcPr>
          <w:p w:rsidR="003A2B43" w:rsidRPr="00BE2E0C" w:rsidRDefault="003A2B43" w:rsidP="00227EF7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75" w:type="dxa"/>
          </w:tcPr>
          <w:p w:rsidR="003A2B43" w:rsidRPr="00BE2E0C" w:rsidRDefault="003A2B43" w:rsidP="00227EF7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19" w:type="dxa"/>
          </w:tcPr>
          <w:p w:rsidR="003A2B43" w:rsidRPr="00BE2E0C" w:rsidRDefault="003A2B43" w:rsidP="00227EF7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7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33" w:type="dxa"/>
          </w:tcPr>
          <w:p w:rsidR="003A2B43" w:rsidRPr="00BE2E0C" w:rsidRDefault="003A2B43" w:rsidP="00227EF7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6.3.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Оказываемая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227EF7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условиях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дневного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стационара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30.3</w:t>
            </w:r>
          </w:p>
        </w:tc>
        <w:tc>
          <w:tcPr>
            <w:tcW w:w="155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случаев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лечения</w:t>
            </w:r>
          </w:p>
        </w:tc>
        <w:tc>
          <w:tcPr>
            <w:tcW w:w="1561" w:type="dxa"/>
          </w:tcPr>
          <w:p w:rsidR="003A2B43" w:rsidRPr="00BE2E0C" w:rsidRDefault="003A2B43" w:rsidP="00227EF7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700" w:type="dxa"/>
          </w:tcPr>
          <w:p w:rsidR="003A2B43" w:rsidRPr="00BE2E0C" w:rsidRDefault="003A2B43" w:rsidP="00227EF7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3" w:type="dxa"/>
          </w:tcPr>
          <w:p w:rsidR="003A2B43" w:rsidRPr="00BE2E0C" w:rsidRDefault="003A2B43" w:rsidP="00227EF7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8" w:type="dxa"/>
          </w:tcPr>
          <w:p w:rsidR="003A2B43" w:rsidRPr="00BE2E0C" w:rsidRDefault="003A2B43" w:rsidP="00227EF7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75" w:type="dxa"/>
          </w:tcPr>
          <w:p w:rsidR="003A2B43" w:rsidRPr="00BE2E0C" w:rsidRDefault="003A2B43" w:rsidP="00227EF7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19" w:type="dxa"/>
          </w:tcPr>
          <w:p w:rsidR="003A2B43" w:rsidRPr="00BE2E0C" w:rsidRDefault="003A2B43" w:rsidP="00227EF7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7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33" w:type="dxa"/>
          </w:tcPr>
          <w:p w:rsidR="003A2B43" w:rsidRPr="00BE2E0C" w:rsidRDefault="003A2B43" w:rsidP="00227EF7">
            <w:pPr>
              <w:widowControl w:val="0"/>
              <w:spacing w:line="235" w:lineRule="auto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lastRenderedPageBreak/>
              <w:t>7.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Расходы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на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ведение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дела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СМО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31</w:t>
            </w:r>
          </w:p>
        </w:tc>
        <w:tc>
          <w:tcPr>
            <w:tcW w:w="155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61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700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33" w:type="dxa"/>
          </w:tcPr>
          <w:p w:rsidR="003A2B43" w:rsidRPr="00BE2E0C" w:rsidRDefault="003A2B43" w:rsidP="00227EF7">
            <w:pPr>
              <w:widowControl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142,17</w:t>
            </w:r>
          </w:p>
        </w:tc>
        <w:tc>
          <w:tcPr>
            <w:tcW w:w="1275" w:type="dxa"/>
          </w:tcPr>
          <w:p w:rsidR="003A2B43" w:rsidRPr="00BE2E0C" w:rsidRDefault="003A2B43" w:rsidP="00227EF7">
            <w:pPr>
              <w:widowControl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19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580398,4</w:t>
            </w:r>
          </w:p>
        </w:tc>
        <w:tc>
          <w:tcPr>
            <w:tcW w:w="87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33" w:type="dxa"/>
          </w:tcPr>
          <w:p w:rsidR="003A2B43" w:rsidRPr="00BE2E0C" w:rsidRDefault="003A2B43" w:rsidP="00227EF7">
            <w:pPr>
              <w:widowControl w:val="0"/>
              <w:spacing w:line="235" w:lineRule="auto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8.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Иные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расходы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32</w:t>
            </w:r>
          </w:p>
        </w:tc>
        <w:tc>
          <w:tcPr>
            <w:tcW w:w="155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61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700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33" w:type="dxa"/>
          </w:tcPr>
          <w:p w:rsidR="003A2B43" w:rsidRPr="00BE2E0C" w:rsidRDefault="003A2B43" w:rsidP="00227EF7">
            <w:pPr>
              <w:widowControl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75" w:type="dxa"/>
          </w:tcPr>
          <w:p w:rsidR="003A2B43" w:rsidRPr="00BE2E0C" w:rsidRDefault="003A2B43" w:rsidP="00227EF7">
            <w:pPr>
              <w:widowControl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19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7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33" w:type="dxa"/>
          </w:tcPr>
          <w:p w:rsidR="003A2B43" w:rsidRPr="00BE2E0C" w:rsidRDefault="003A2B43" w:rsidP="00227EF7">
            <w:pPr>
              <w:widowControl w:val="0"/>
              <w:spacing w:line="235" w:lineRule="auto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Из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строки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20:</w:t>
            </w:r>
          </w:p>
          <w:p w:rsidR="003A2B43" w:rsidRPr="00BE2E0C" w:rsidRDefault="003A2B43" w:rsidP="00227EF7">
            <w:pPr>
              <w:widowControl w:val="0"/>
              <w:spacing w:line="235" w:lineRule="auto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медицинская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помощь,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предоставляемая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рамках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базовой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программы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ОМС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застрахованным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лицам</w:t>
            </w:r>
          </w:p>
        </w:tc>
        <w:tc>
          <w:tcPr>
            <w:tcW w:w="851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33</w:t>
            </w:r>
          </w:p>
        </w:tc>
        <w:tc>
          <w:tcPr>
            <w:tcW w:w="155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61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700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33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17773,97</w:t>
            </w:r>
          </w:p>
        </w:tc>
        <w:tc>
          <w:tcPr>
            <w:tcW w:w="1275" w:type="dxa"/>
          </w:tcPr>
          <w:p w:rsidR="003A2B43" w:rsidRPr="00BE2E0C" w:rsidRDefault="003A2B43" w:rsidP="00227EF7">
            <w:pPr>
              <w:widowControl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19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72562143,0</w:t>
            </w:r>
          </w:p>
        </w:tc>
        <w:tc>
          <w:tcPr>
            <w:tcW w:w="87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33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1.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Скорая,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том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числе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скорая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специализированная,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медицинская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помощь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34</w:t>
            </w:r>
          </w:p>
        </w:tc>
        <w:tc>
          <w:tcPr>
            <w:tcW w:w="155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вызовов</w:t>
            </w:r>
          </w:p>
        </w:tc>
        <w:tc>
          <w:tcPr>
            <w:tcW w:w="1561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0,29</w:t>
            </w:r>
          </w:p>
        </w:tc>
        <w:tc>
          <w:tcPr>
            <w:tcW w:w="1700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3744,14</w:t>
            </w:r>
          </w:p>
        </w:tc>
        <w:tc>
          <w:tcPr>
            <w:tcW w:w="1133" w:type="dxa"/>
          </w:tcPr>
          <w:p w:rsidR="003A2B43" w:rsidRPr="00BE2E0C" w:rsidRDefault="003A2B43" w:rsidP="00227EF7">
            <w:pPr>
              <w:widowControl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1085,80</w:t>
            </w:r>
          </w:p>
        </w:tc>
        <w:tc>
          <w:tcPr>
            <w:tcW w:w="1275" w:type="dxa"/>
          </w:tcPr>
          <w:p w:rsidR="003A2B43" w:rsidRPr="00BE2E0C" w:rsidRDefault="003A2B43" w:rsidP="00227EF7">
            <w:pPr>
              <w:widowControl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19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4432777,2</w:t>
            </w:r>
          </w:p>
        </w:tc>
        <w:tc>
          <w:tcPr>
            <w:tcW w:w="87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33" w:type="dxa"/>
          </w:tcPr>
          <w:p w:rsidR="003A2B43" w:rsidRPr="00BE2E0C" w:rsidRDefault="003A2B43" w:rsidP="00227EF7">
            <w:pPr>
              <w:widowControl w:val="0"/>
              <w:spacing w:line="235" w:lineRule="auto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Первичная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медико-санитарная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помощь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227EF7">
            <w:pPr>
              <w:widowControl w:val="0"/>
              <w:spacing w:line="235" w:lineRule="auto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за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исключением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медицинской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реабилитации</w:t>
            </w:r>
          </w:p>
        </w:tc>
        <w:tc>
          <w:tcPr>
            <w:tcW w:w="851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35</w:t>
            </w:r>
          </w:p>
        </w:tc>
        <w:tc>
          <w:tcPr>
            <w:tcW w:w="1558" w:type="dxa"/>
          </w:tcPr>
          <w:p w:rsidR="003A2B43" w:rsidRPr="00BE2E0C" w:rsidRDefault="003A2B43" w:rsidP="00227EF7">
            <w:pPr>
              <w:widowControl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61" w:type="dxa"/>
          </w:tcPr>
          <w:p w:rsidR="003A2B43" w:rsidRPr="00BE2E0C" w:rsidRDefault="003A2B43" w:rsidP="00227EF7">
            <w:pPr>
              <w:widowControl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700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33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19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7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33" w:type="dxa"/>
          </w:tcPr>
          <w:p w:rsidR="003A2B43" w:rsidRPr="00BE2E0C" w:rsidRDefault="003A2B43" w:rsidP="00227EF7">
            <w:pPr>
              <w:widowControl w:val="0"/>
              <w:spacing w:line="235" w:lineRule="auto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2.1.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амбулаторных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условиях:</w:t>
            </w:r>
          </w:p>
        </w:tc>
        <w:tc>
          <w:tcPr>
            <w:tcW w:w="851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36</w:t>
            </w:r>
          </w:p>
        </w:tc>
        <w:tc>
          <w:tcPr>
            <w:tcW w:w="1558" w:type="dxa"/>
          </w:tcPr>
          <w:p w:rsidR="003A2B43" w:rsidRPr="00BE2E0C" w:rsidRDefault="003A2B43" w:rsidP="00227EF7">
            <w:pPr>
              <w:widowControl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61" w:type="dxa"/>
          </w:tcPr>
          <w:p w:rsidR="003A2B43" w:rsidRPr="00BE2E0C" w:rsidRDefault="003A2B43" w:rsidP="00227EF7">
            <w:pPr>
              <w:widowControl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700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33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19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7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33" w:type="dxa"/>
          </w:tcPr>
          <w:p w:rsidR="003A2B43" w:rsidRPr="00BE2E0C" w:rsidRDefault="003A2B43" w:rsidP="00227EF7">
            <w:pPr>
              <w:widowControl w:val="0"/>
              <w:spacing w:line="235" w:lineRule="auto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2.1.1.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Для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проведения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профилактических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медицинских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осмотров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36.1</w:t>
            </w:r>
          </w:p>
        </w:tc>
        <w:tc>
          <w:tcPr>
            <w:tcW w:w="155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комплексных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посещений</w:t>
            </w:r>
          </w:p>
        </w:tc>
        <w:tc>
          <w:tcPr>
            <w:tcW w:w="1561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0,26559</w:t>
            </w:r>
          </w:p>
        </w:tc>
        <w:tc>
          <w:tcPr>
            <w:tcW w:w="1700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2332,43</w:t>
            </w:r>
          </w:p>
        </w:tc>
        <w:tc>
          <w:tcPr>
            <w:tcW w:w="1133" w:type="dxa"/>
          </w:tcPr>
          <w:p w:rsidR="003A2B43" w:rsidRPr="00BE2E0C" w:rsidRDefault="003A2B43" w:rsidP="00227EF7">
            <w:pPr>
              <w:widowControl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619,47</w:t>
            </w:r>
          </w:p>
        </w:tc>
        <w:tc>
          <w:tcPr>
            <w:tcW w:w="1275" w:type="dxa"/>
          </w:tcPr>
          <w:p w:rsidR="003A2B43" w:rsidRPr="00BE2E0C" w:rsidRDefault="003A2B43" w:rsidP="00227EF7">
            <w:pPr>
              <w:widowControl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19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2528983,9</w:t>
            </w:r>
          </w:p>
        </w:tc>
        <w:tc>
          <w:tcPr>
            <w:tcW w:w="87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33" w:type="dxa"/>
          </w:tcPr>
          <w:p w:rsidR="003A2B43" w:rsidRPr="00BE2E0C" w:rsidRDefault="003A2B43" w:rsidP="00227EF7">
            <w:pPr>
              <w:widowControl w:val="0"/>
              <w:spacing w:line="235" w:lineRule="auto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2.1.2.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Для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проведения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диспансеризации,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всего</w:t>
            </w:r>
          </w:p>
          <w:p w:rsidR="003A2B43" w:rsidRPr="00BE2E0C" w:rsidRDefault="003A2B43" w:rsidP="00227EF7">
            <w:pPr>
              <w:widowControl w:val="0"/>
              <w:spacing w:line="235" w:lineRule="auto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том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числе:</w:t>
            </w:r>
          </w:p>
        </w:tc>
        <w:tc>
          <w:tcPr>
            <w:tcW w:w="851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36.2</w:t>
            </w:r>
          </w:p>
        </w:tc>
        <w:tc>
          <w:tcPr>
            <w:tcW w:w="155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комплексных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посещений</w:t>
            </w:r>
          </w:p>
        </w:tc>
        <w:tc>
          <w:tcPr>
            <w:tcW w:w="1561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0,331413</w:t>
            </w:r>
          </w:p>
        </w:tc>
        <w:tc>
          <w:tcPr>
            <w:tcW w:w="1700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2850,55</w:t>
            </w:r>
          </w:p>
        </w:tc>
        <w:tc>
          <w:tcPr>
            <w:tcW w:w="1133" w:type="dxa"/>
          </w:tcPr>
          <w:p w:rsidR="003A2B43" w:rsidRPr="00BE2E0C" w:rsidRDefault="003A2B43" w:rsidP="00227EF7">
            <w:pPr>
              <w:widowControl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944,71</w:t>
            </w:r>
          </w:p>
        </w:tc>
        <w:tc>
          <w:tcPr>
            <w:tcW w:w="1275" w:type="dxa"/>
          </w:tcPr>
          <w:p w:rsidR="003A2B43" w:rsidRPr="00BE2E0C" w:rsidRDefault="003A2B43" w:rsidP="00227EF7">
            <w:pPr>
              <w:widowControl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19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3856771,3</w:t>
            </w:r>
          </w:p>
        </w:tc>
        <w:tc>
          <w:tcPr>
            <w:tcW w:w="87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33" w:type="dxa"/>
          </w:tcPr>
          <w:p w:rsidR="003A2B43" w:rsidRPr="00BE2E0C" w:rsidRDefault="003A2B43" w:rsidP="00227EF7">
            <w:pPr>
              <w:widowControl w:val="0"/>
              <w:spacing w:line="235" w:lineRule="auto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2.1.2.1.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Для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проведения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углубленной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диспансеризации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36.2.1</w:t>
            </w:r>
          </w:p>
        </w:tc>
        <w:tc>
          <w:tcPr>
            <w:tcW w:w="155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комплексных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посещений</w:t>
            </w:r>
          </w:p>
        </w:tc>
        <w:tc>
          <w:tcPr>
            <w:tcW w:w="1561" w:type="dxa"/>
          </w:tcPr>
          <w:p w:rsidR="003A2B43" w:rsidRPr="00BE2E0C" w:rsidRDefault="003A2B43" w:rsidP="00227EF7">
            <w:pPr>
              <w:widowControl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0,076117</w:t>
            </w:r>
          </w:p>
        </w:tc>
        <w:tc>
          <w:tcPr>
            <w:tcW w:w="1700" w:type="dxa"/>
          </w:tcPr>
          <w:p w:rsidR="003A2B43" w:rsidRPr="00BE2E0C" w:rsidRDefault="003A2B43" w:rsidP="00227EF7">
            <w:pPr>
              <w:widowControl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1232,53</w:t>
            </w:r>
          </w:p>
        </w:tc>
        <w:tc>
          <w:tcPr>
            <w:tcW w:w="1133" w:type="dxa"/>
          </w:tcPr>
          <w:p w:rsidR="003A2B43" w:rsidRPr="00BE2E0C" w:rsidRDefault="003A2B43" w:rsidP="00227EF7">
            <w:pPr>
              <w:widowControl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93,82</w:t>
            </w:r>
          </w:p>
        </w:tc>
        <w:tc>
          <w:tcPr>
            <w:tcW w:w="1275" w:type="dxa"/>
          </w:tcPr>
          <w:p w:rsidR="003A2B43" w:rsidRPr="00BE2E0C" w:rsidRDefault="003A2B43" w:rsidP="00227EF7">
            <w:pPr>
              <w:widowControl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19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383005,0</w:t>
            </w:r>
          </w:p>
        </w:tc>
        <w:tc>
          <w:tcPr>
            <w:tcW w:w="87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33" w:type="dxa"/>
          </w:tcPr>
          <w:p w:rsidR="003A2B43" w:rsidRPr="00BE2E0C" w:rsidRDefault="003A2B43" w:rsidP="00227EF7">
            <w:pPr>
              <w:widowControl w:val="0"/>
              <w:spacing w:line="235" w:lineRule="auto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2.1.3.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Для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посещений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227EF7">
            <w:pPr>
              <w:widowControl w:val="0"/>
              <w:spacing w:line="235" w:lineRule="auto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с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иными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целями*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36.3</w:t>
            </w:r>
          </w:p>
        </w:tc>
        <w:tc>
          <w:tcPr>
            <w:tcW w:w="155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посещений</w:t>
            </w:r>
          </w:p>
        </w:tc>
        <w:tc>
          <w:tcPr>
            <w:tcW w:w="1561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2,133264</w:t>
            </w:r>
          </w:p>
        </w:tc>
        <w:tc>
          <w:tcPr>
            <w:tcW w:w="1700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403,80</w:t>
            </w:r>
          </w:p>
        </w:tc>
        <w:tc>
          <w:tcPr>
            <w:tcW w:w="1133" w:type="dxa"/>
          </w:tcPr>
          <w:p w:rsidR="003A2B43" w:rsidRPr="00BE2E0C" w:rsidRDefault="003A2B43" w:rsidP="00227EF7">
            <w:pPr>
              <w:widowControl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861,41</w:t>
            </w:r>
          </w:p>
        </w:tc>
        <w:tc>
          <w:tcPr>
            <w:tcW w:w="1275" w:type="dxa"/>
          </w:tcPr>
          <w:p w:rsidR="003A2B43" w:rsidRPr="00BE2E0C" w:rsidRDefault="003A2B43" w:rsidP="00227EF7">
            <w:pPr>
              <w:widowControl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19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3516711,2</w:t>
            </w:r>
          </w:p>
        </w:tc>
        <w:tc>
          <w:tcPr>
            <w:tcW w:w="87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33" w:type="dxa"/>
          </w:tcPr>
          <w:p w:rsidR="003A2B43" w:rsidRPr="00BE2E0C" w:rsidRDefault="003A2B43" w:rsidP="00227EF7">
            <w:pPr>
              <w:widowControl w:val="0"/>
              <w:spacing w:line="235" w:lineRule="auto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2.1.4.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неотложной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форме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36.4</w:t>
            </w:r>
          </w:p>
        </w:tc>
        <w:tc>
          <w:tcPr>
            <w:tcW w:w="155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посещений</w:t>
            </w:r>
          </w:p>
        </w:tc>
        <w:tc>
          <w:tcPr>
            <w:tcW w:w="1561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0,54</w:t>
            </w:r>
          </w:p>
        </w:tc>
        <w:tc>
          <w:tcPr>
            <w:tcW w:w="1700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875,47</w:t>
            </w:r>
          </w:p>
        </w:tc>
        <w:tc>
          <w:tcPr>
            <w:tcW w:w="1133" w:type="dxa"/>
          </w:tcPr>
          <w:p w:rsidR="003A2B43" w:rsidRPr="00BE2E0C" w:rsidRDefault="003A2B43" w:rsidP="00227EF7">
            <w:pPr>
              <w:widowControl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472,75</w:t>
            </w:r>
          </w:p>
        </w:tc>
        <w:tc>
          <w:tcPr>
            <w:tcW w:w="1275" w:type="dxa"/>
          </w:tcPr>
          <w:p w:rsidR="003A2B43" w:rsidRPr="00BE2E0C" w:rsidRDefault="003A2B43" w:rsidP="00227EF7">
            <w:pPr>
              <w:widowControl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19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1930015,6</w:t>
            </w:r>
          </w:p>
        </w:tc>
        <w:tc>
          <w:tcPr>
            <w:tcW w:w="87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33" w:type="dxa"/>
          </w:tcPr>
          <w:p w:rsidR="003A2B43" w:rsidRPr="00BE2E0C" w:rsidRDefault="003A2B43" w:rsidP="00227EF7">
            <w:pPr>
              <w:widowControl w:val="0"/>
              <w:spacing w:line="235" w:lineRule="auto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2.1.5.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связи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227EF7">
            <w:pPr>
              <w:widowControl w:val="0"/>
              <w:spacing w:line="235" w:lineRule="auto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с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заболеваниями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(обращений)**,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всего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227EF7">
            <w:pPr>
              <w:widowControl w:val="0"/>
              <w:spacing w:line="235" w:lineRule="auto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из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них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проведение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lastRenderedPageBreak/>
              <w:t>следующих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отдельных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диагностических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(лабораторных)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исследований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рамках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базовой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программы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обязательного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медицинского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страхования: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lastRenderedPageBreak/>
              <w:t>36.5</w:t>
            </w:r>
          </w:p>
        </w:tc>
        <w:tc>
          <w:tcPr>
            <w:tcW w:w="155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обращений</w:t>
            </w:r>
          </w:p>
        </w:tc>
        <w:tc>
          <w:tcPr>
            <w:tcW w:w="1561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1,7877</w:t>
            </w:r>
          </w:p>
        </w:tc>
        <w:tc>
          <w:tcPr>
            <w:tcW w:w="1700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1963,66</w:t>
            </w:r>
          </w:p>
        </w:tc>
        <w:tc>
          <w:tcPr>
            <w:tcW w:w="1133" w:type="dxa"/>
          </w:tcPr>
          <w:p w:rsidR="003A2B43" w:rsidRPr="00BE2E0C" w:rsidRDefault="003A2B43" w:rsidP="00227EF7">
            <w:pPr>
              <w:widowControl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3510,44</w:t>
            </w:r>
          </w:p>
        </w:tc>
        <w:tc>
          <w:tcPr>
            <w:tcW w:w="1275" w:type="dxa"/>
          </w:tcPr>
          <w:p w:rsidR="003A2B43" w:rsidRPr="00BE2E0C" w:rsidRDefault="003A2B43" w:rsidP="00227EF7">
            <w:pPr>
              <w:widowControl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19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14331336,6</w:t>
            </w:r>
          </w:p>
        </w:tc>
        <w:tc>
          <w:tcPr>
            <w:tcW w:w="87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33" w:type="dxa"/>
          </w:tcPr>
          <w:p w:rsidR="003A2B43" w:rsidRPr="00BE2E0C" w:rsidRDefault="003A2B43" w:rsidP="00227EF7">
            <w:pPr>
              <w:widowControl w:val="0"/>
              <w:spacing w:line="235" w:lineRule="auto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КТ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36.5.1</w:t>
            </w:r>
          </w:p>
        </w:tc>
        <w:tc>
          <w:tcPr>
            <w:tcW w:w="155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исследований</w:t>
            </w:r>
          </w:p>
        </w:tc>
        <w:tc>
          <w:tcPr>
            <w:tcW w:w="1561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0,048062</w:t>
            </w:r>
          </w:p>
        </w:tc>
        <w:tc>
          <w:tcPr>
            <w:tcW w:w="1700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3060,76</w:t>
            </w:r>
          </w:p>
        </w:tc>
        <w:tc>
          <w:tcPr>
            <w:tcW w:w="1133" w:type="dxa"/>
          </w:tcPr>
          <w:p w:rsidR="003A2B43" w:rsidRPr="00BE2E0C" w:rsidRDefault="003A2B43" w:rsidP="00227EF7">
            <w:pPr>
              <w:widowControl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147,11</w:t>
            </w:r>
          </w:p>
        </w:tc>
        <w:tc>
          <w:tcPr>
            <w:tcW w:w="1275" w:type="dxa"/>
          </w:tcPr>
          <w:p w:rsidR="003A2B43" w:rsidRPr="00BE2E0C" w:rsidRDefault="003A2B43" w:rsidP="00227EF7">
            <w:pPr>
              <w:widowControl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19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600560,9</w:t>
            </w:r>
          </w:p>
        </w:tc>
        <w:tc>
          <w:tcPr>
            <w:tcW w:w="87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33" w:type="dxa"/>
          </w:tcPr>
          <w:p w:rsidR="003A2B43" w:rsidRPr="00BE2E0C" w:rsidRDefault="003A2B43" w:rsidP="00227EF7">
            <w:pPr>
              <w:widowControl w:val="0"/>
              <w:spacing w:line="235" w:lineRule="auto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МРТ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36.5.2</w:t>
            </w:r>
          </w:p>
        </w:tc>
        <w:tc>
          <w:tcPr>
            <w:tcW w:w="155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исследований</w:t>
            </w:r>
          </w:p>
        </w:tc>
        <w:tc>
          <w:tcPr>
            <w:tcW w:w="1561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0,017313</w:t>
            </w:r>
          </w:p>
        </w:tc>
        <w:tc>
          <w:tcPr>
            <w:tcW w:w="1700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4179,38</w:t>
            </w:r>
          </w:p>
        </w:tc>
        <w:tc>
          <w:tcPr>
            <w:tcW w:w="1133" w:type="dxa"/>
          </w:tcPr>
          <w:p w:rsidR="003A2B43" w:rsidRPr="00BE2E0C" w:rsidRDefault="003A2B43" w:rsidP="00227EF7">
            <w:pPr>
              <w:widowControl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72,36</w:t>
            </w:r>
          </w:p>
        </w:tc>
        <w:tc>
          <w:tcPr>
            <w:tcW w:w="1275" w:type="dxa"/>
          </w:tcPr>
          <w:p w:rsidR="003A2B43" w:rsidRPr="00BE2E0C" w:rsidRDefault="003A2B43" w:rsidP="00227EF7">
            <w:pPr>
              <w:widowControl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19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295398,6</w:t>
            </w:r>
          </w:p>
        </w:tc>
        <w:tc>
          <w:tcPr>
            <w:tcW w:w="87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33" w:type="dxa"/>
          </w:tcPr>
          <w:p w:rsidR="003A2B43" w:rsidRPr="00BE2E0C" w:rsidRDefault="003A2B43" w:rsidP="00227EF7">
            <w:pPr>
              <w:widowControl w:val="0"/>
              <w:spacing w:line="235" w:lineRule="auto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УЗИ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сердечно-сосудистой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системы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36.5.3</w:t>
            </w:r>
          </w:p>
        </w:tc>
        <w:tc>
          <w:tcPr>
            <w:tcW w:w="155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исследований</w:t>
            </w:r>
          </w:p>
        </w:tc>
        <w:tc>
          <w:tcPr>
            <w:tcW w:w="1561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0,090371</w:t>
            </w:r>
          </w:p>
        </w:tc>
        <w:tc>
          <w:tcPr>
            <w:tcW w:w="1700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618,02</w:t>
            </w:r>
          </w:p>
        </w:tc>
        <w:tc>
          <w:tcPr>
            <w:tcW w:w="1133" w:type="dxa"/>
          </w:tcPr>
          <w:p w:rsidR="003A2B43" w:rsidRPr="00BE2E0C" w:rsidRDefault="003A2B43" w:rsidP="00227EF7">
            <w:pPr>
              <w:widowControl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55,85</w:t>
            </w:r>
          </w:p>
        </w:tc>
        <w:tc>
          <w:tcPr>
            <w:tcW w:w="1275" w:type="dxa"/>
          </w:tcPr>
          <w:p w:rsidR="003A2B43" w:rsidRPr="00BE2E0C" w:rsidRDefault="003A2B43" w:rsidP="00227EF7">
            <w:pPr>
              <w:widowControl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19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228011,7</w:t>
            </w:r>
          </w:p>
        </w:tc>
        <w:tc>
          <w:tcPr>
            <w:tcW w:w="87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33" w:type="dxa"/>
          </w:tcPr>
          <w:p w:rsidR="003A2B43" w:rsidRPr="00BE2E0C" w:rsidRDefault="003A2B43" w:rsidP="00227EF7">
            <w:pPr>
              <w:widowControl w:val="0"/>
              <w:spacing w:line="235" w:lineRule="auto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Эндоскопическое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диагностическое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исследование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36.5.4</w:t>
            </w:r>
          </w:p>
        </w:tc>
        <w:tc>
          <w:tcPr>
            <w:tcW w:w="155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исследований</w:t>
            </w:r>
          </w:p>
        </w:tc>
        <w:tc>
          <w:tcPr>
            <w:tcW w:w="1561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0,029446</w:t>
            </w:r>
          </w:p>
        </w:tc>
        <w:tc>
          <w:tcPr>
            <w:tcW w:w="1700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1133,33</w:t>
            </w:r>
          </w:p>
        </w:tc>
        <w:tc>
          <w:tcPr>
            <w:tcW w:w="1133" w:type="dxa"/>
          </w:tcPr>
          <w:p w:rsidR="003A2B43" w:rsidRPr="00BE2E0C" w:rsidRDefault="003A2B43" w:rsidP="00227EF7">
            <w:pPr>
              <w:widowControl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33,37</w:t>
            </w:r>
          </w:p>
        </w:tc>
        <w:tc>
          <w:tcPr>
            <w:tcW w:w="1275" w:type="dxa"/>
          </w:tcPr>
          <w:p w:rsidR="003A2B43" w:rsidRPr="00BE2E0C" w:rsidRDefault="003A2B43" w:rsidP="00227EF7">
            <w:pPr>
              <w:widowControl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19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136241,0</w:t>
            </w:r>
          </w:p>
        </w:tc>
        <w:tc>
          <w:tcPr>
            <w:tcW w:w="87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33" w:type="dxa"/>
          </w:tcPr>
          <w:p w:rsidR="003A2B43" w:rsidRPr="00BE2E0C" w:rsidRDefault="003A2B43" w:rsidP="00227EF7">
            <w:pPr>
              <w:widowControl w:val="0"/>
              <w:spacing w:line="235" w:lineRule="auto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Молекулярно-генетическое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исследование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с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целью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диагностики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онкологических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заболеваний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36.5.5</w:t>
            </w:r>
          </w:p>
        </w:tc>
        <w:tc>
          <w:tcPr>
            <w:tcW w:w="155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исследований</w:t>
            </w:r>
          </w:p>
        </w:tc>
        <w:tc>
          <w:tcPr>
            <w:tcW w:w="1561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0,000974</w:t>
            </w:r>
          </w:p>
        </w:tc>
        <w:tc>
          <w:tcPr>
            <w:tcW w:w="1700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9517,51</w:t>
            </w:r>
          </w:p>
        </w:tc>
        <w:tc>
          <w:tcPr>
            <w:tcW w:w="1133" w:type="dxa"/>
          </w:tcPr>
          <w:p w:rsidR="003A2B43" w:rsidRPr="00BE2E0C" w:rsidRDefault="003A2B43" w:rsidP="00227EF7">
            <w:pPr>
              <w:widowControl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9,27</w:t>
            </w:r>
          </w:p>
        </w:tc>
        <w:tc>
          <w:tcPr>
            <w:tcW w:w="1275" w:type="dxa"/>
          </w:tcPr>
          <w:p w:rsidR="003A2B43" w:rsidRPr="00BE2E0C" w:rsidRDefault="003A2B43" w:rsidP="00227EF7">
            <w:pPr>
              <w:widowControl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19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37841,6</w:t>
            </w:r>
          </w:p>
        </w:tc>
        <w:tc>
          <w:tcPr>
            <w:tcW w:w="87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33" w:type="dxa"/>
          </w:tcPr>
          <w:p w:rsidR="003A2B43" w:rsidRPr="00BE2E0C" w:rsidRDefault="003A2B43" w:rsidP="00227EF7">
            <w:pPr>
              <w:widowControl w:val="0"/>
              <w:spacing w:line="235" w:lineRule="auto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Патологоанатомическое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исследование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биопсийного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(операционного)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материала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с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целью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диагностики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онкологических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заболеваний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и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подбора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противоопухолевой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лекарственной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терапии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36.5.6</w:t>
            </w:r>
          </w:p>
        </w:tc>
        <w:tc>
          <w:tcPr>
            <w:tcW w:w="155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исследований</w:t>
            </w:r>
          </w:p>
        </w:tc>
        <w:tc>
          <w:tcPr>
            <w:tcW w:w="1561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0,01321</w:t>
            </w:r>
          </w:p>
        </w:tc>
        <w:tc>
          <w:tcPr>
            <w:tcW w:w="1700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2347,24</w:t>
            </w:r>
          </w:p>
        </w:tc>
        <w:tc>
          <w:tcPr>
            <w:tcW w:w="1133" w:type="dxa"/>
          </w:tcPr>
          <w:p w:rsidR="003A2B43" w:rsidRPr="00BE2E0C" w:rsidRDefault="003A2B43" w:rsidP="00227EF7">
            <w:pPr>
              <w:widowControl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31,01</w:t>
            </w:r>
          </w:p>
        </w:tc>
        <w:tc>
          <w:tcPr>
            <w:tcW w:w="1275" w:type="dxa"/>
          </w:tcPr>
          <w:p w:rsidR="003A2B43" w:rsidRPr="00BE2E0C" w:rsidRDefault="003A2B43" w:rsidP="00227EF7">
            <w:pPr>
              <w:widowControl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19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126586,7</w:t>
            </w:r>
          </w:p>
        </w:tc>
        <w:tc>
          <w:tcPr>
            <w:tcW w:w="87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33" w:type="dxa"/>
          </w:tcPr>
          <w:p w:rsidR="003A2B43" w:rsidRPr="00BE2E0C" w:rsidRDefault="003A2B43" w:rsidP="00227EF7">
            <w:pPr>
              <w:widowControl w:val="0"/>
              <w:spacing w:line="235" w:lineRule="auto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Тестирование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на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выявление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новой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коронавирусной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инфекции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(COVID-19)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36.5.7</w:t>
            </w:r>
          </w:p>
        </w:tc>
        <w:tc>
          <w:tcPr>
            <w:tcW w:w="155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исследований</w:t>
            </w:r>
          </w:p>
        </w:tc>
        <w:tc>
          <w:tcPr>
            <w:tcW w:w="1561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0,275507</w:t>
            </w:r>
          </w:p>
        </w:tc>
        <w:tc>
          <w:tcPr>
            <w:tcW w:w="1700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454,25</w:t>
            </w:r>
          </w:p>
        </w:tc>
        <w:tc>
          <w:tcPr>
            <w:tcW w:w="1133" w:type="dxa"/>
          </w:tcPr>
          <w:p w:rsidR="003A2B43" w:rsidRPr="00BE2E0C" w:rsidRDefault="003A2B43" w:rsidP="00227EF7">
            <w:pPr>
              <w:widowControl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125,15</w:t>
            </w:r>
          </w:p>
        </w:tc>
        <w:tc>
          <w:tcPr>
            <w:tcW w:w="1275" w:type="dxa"/>
          </w:tcPr>
          <w:p w:rsidR="003A2B43" w:rsidRPr="00BE2E0C" w:rsidRDefault="003A2B43" w:rsidP="00227EF7">
            <w:pPr>
              <w:widowControl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19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510920,4</w:t>
            </w:r>
          </w:p>
        </w:tc>
        <w:tc>
          <w:tcPr>
            <w:tcW w:w="87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33" w:type="dxa"/>
          </w:tcPr>
          <w:p w:rsidR="003A2B43" w:rsidRPr="00BE2E0C" w:rsidRDefault="003A2B43" w:rsidP="00227EF7">
            <w:pPr>
              <w:widowControl w:val="0"/>
              <w:spacing w:line="235" w:lineRule="auto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2.1.6.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Диспансерное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наблюдение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851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36.6</w:t>
            </w:r>
          </w:p>
        </w:tc>
        <w:tc>
          <w:tcPr>
            <w:tcW w:w="155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комплексных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посещений</w:t>
            </w:r>
          </w:p>
        </w:tc>
        <w:tc>
          <w:tcPr>
            <w:tcW w:w="1561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0,261736</w:t>
            </w:r>
          </w:p>
        </w:tc>
        <w:tc>
          <w:tcPr>
            <w:tcW w:w="1700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1442,34</w:t>
            </w:r>
          </w:p>
        </w:tc>
        <w:tc>
          <w:tcPr>
            <w:tcW w:w="1133" w:type="dxa"/>
          </w:tcPr>
          <w:p w:rsidR="003A2B43" w:rsidRPr="00BE2E0C" w:rsidRDefault="003A2B43" w:rsidP="00227EF7">
            <w:pPr>
              <w:widowControl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377,51</w:t>
            </w:r>
          </w:p>
        </w:tc>
        <w:tc>
          <w:tcPr>
            <w:tcW w:w="1275" w:type="dxa"/>
          </w:tcPr>
          <w:p w:rsidR="003A2B43" w:rsidRPr="00BE2E0C" w:rsidRDefault="003A2B43" w:rsidP="00227EF7">
            <w:pPr>
              <w:widowControl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19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1541192,2</w:t>
            </w:r>
          </w:p>
        </w:tc>
        <w:tc>
          <w:tcPr>
            <w:tcW w:w="87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33" w:type="dxa"/>
          </w:tcPr>
          <w:p w:rsidR="003A2B43" w:rsidRPr="00BE2E0C" w:rsidRDefault="003A2B43" w:rsidP="00227EF7">
            <w:pPr>
              <w:pageBreakBefore/>
              <w:widowControl w:val="0"/>
              <w:spacing w:line="235" w:lineRule="auto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lastRenderedPageBreak/>
              <w:t>2.2.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условиях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дневных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стационаров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(сумма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строк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37.1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+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37.2),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том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числе:</w:t>
            </w:r>
          </w:p>
        </w:tc>
        <w:tc>
          <w:tcPr>
            <w:tcW w:w="851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37</w:t>
            </w:r>
          </w:p>
        </w:tc>
        <w:tc>
          <w:tcPr>
            <w:tcW w:w="155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случаев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лечения</w:t>
            </w:r>
          </w:p>
        </w:tc>
        <w:tc>
          <w:tcPr>
            <w:tcW w:w="1561" w:type="dxa"/>
          </w:tcPr>
          <w:p w:rsidR="003A2B43" w:rsidRPr="00BE2E0C" w:rsidRDefault="003A2B43" w:rsidP="00227EF7">
            <w:pPr>
              <w:widowControl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700" w:type="dxa"/>
          </w:tcPr>
          <w:p w:rsidR="003A2B43" w:rsidRPr="00BE2E0C" w:rsidRDefault="003A2B43" w:rsidP="00227EF7">
            <w:pPr>
              <w:widowControl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3" w:type="dxa"/>
          </w:tcPr>
          <w:p w:rsidR="003A2B43" w:rsidRPr="00BE2E0C" w:rsidRDefault="003A2B43" w:rsidP="00227EF7">
            <w:pPr>
              <w:widowControl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8" w:type="dxa"/>
          </w:tcPr>
          <w:p w:rsidR="003A2B43" w:rsidRPr="00BE2E0C" w:rsidRDefault="003A2B43" w:rsidP="00227EF7">
            <w:pPr>
              <w:widowControl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75" w:type="dxa"/>
          </w:tcPr>
          <w:p w:rsidR="003A2B43" w:rsidRPr="00BE2E0C" w:rsidRDefault="003A2B43" w:rsidP="00227EF7">
            <w:pPr>
              <w:widowControl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19" w:type="dxa"/>
          </w:tcPr>
          <w:p w:rsidR="003A2B43" w:rsidRPr="00BE2E0C" w:rsidRDefault="003A2B43" w:rsidP="00227EF7">
            <w:pPr>
              <w:widowControl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7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33" w:type="dxa"/>
          </w:tcPr>
          <w:p w:rsidR="003A2B43" w:rsidRPr="00BE2E0C" w:rsidRDefault="003A2B43" w:rsidP="00227EF7">
            <w:pPr>
              <w:widowControl w:val="0"/>
              <w:spacing w:line="235" w:lineRule="auto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2.2.1.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Медицинская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помощь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по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профилю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«онкология»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37.1</w:t>
            </w:r>
          </w:p>
        </w:tc>
        <w:tc>
          <w:tcPr>
            <w:tcW w:w="155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случаев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лечения</w:t>
            </w:r>
          </w:p>
        </w:tc>
        <w:tc>
          <w:tcPr>
            <w:tcW w:w="1561" w:type="dxa"/>
          </w:tcPr>
          <w:p w:rsidR="003A2B43" w:rsidRPr="00BE2E0C" w:rsidRDefault="003A2B43" w:rsidP="00227EF7">
            <w:pPr>
              <w:widowControl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700" w:type="dxa"/>
          </w:tcPr>
          <w:p w:rsidR="003A2B43" w:rsidRPr="00BE2E0C" w:rsidRDefault="003A2B43" w:rsidP="00227EF7">
            <w:pPr>
              <w:widowControl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3" w:type="dxa"/>
          </w:tcPr>
          <w:p w:rsidR="003A2B43" w:rsidRPr="00BE2E0C" w:rsidRDefault="003A2B43" w:rsidP="00227EF7">
            <w:pPr>
              <w:widowControl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8" w:type="dxa"/>
          </w:tcPr>
          <w:p w:rsidR="003A2B43" w:rsidRPr="00BE2E0C" w:rsidRDefault="003A2B43" w:rsidP="00227EF7">
            <w:pPr>
              <w:widowControl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75" w:type="dxa"/>
          </w:tcPr>
          <w:p w:rsidR="003A2B43" w:rsidRPr="00BE2E0C" w:rsidRDefault="003A2B43" w:rsidP="00227EF7">
            <w:pPr>
              <w:widowControl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19" w:type="dxa"/>
          </w:tcPr>
          <w:p w:rsidR="003A2B43" w:rsidRPr="00BE2E0C" w:rsidRDefault="003A2B43" w:rsidP="00227EF7">
            <w:pPr>
              <w:widowControl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7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33" w:type="dxa"/>
          </w:tcPr>
          <w:p w:rsidR="003A2B43" w:rsidRPr="00BE2E0C" w:rsidRDefault="003A2B43" w:rsidP="00227EF7">
            <w:pPr>
              <w:widowControl w:val="0"/>
              <w:spacing w:line="235" w:lineRule="auto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2.2.2.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При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экстракорпо</w:t>
            </w:r>
            <w:r w:rsidR="000C2475" w:rsidRPr="00BE2E0C">
              <w:rPr>
                <w:kern w:val="2"/>
                <w:sz w:val="24"/>
                <w:szCs w:val="24"/>
              </w:rPr>
              <w:softHyphen/>
            </w:r>
            <w:r w:rsidRPr="00BE2E0C">
              <w:rPr>
                <w:kern w:val="2"/>
                <w:sz w:val="24"/>
                <w:szCs w:val="24"/>
              </w:rPr>
              <w:t>ральном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оплодотворении</w:t>
            </w:r>
          </w:p>
        </w:tc>
        <w:tc>
          <w:tcPr>
            <w:tcW w:w="851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37.2</w:t>
            </w:r>
          </w:p>
        </w:tc>
        <w:tc>
          <w:tcPr>
            <w:tcW w:w="155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случаев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561" w:type="dxa"/>
          </w:tcPr>
          <w:p w:rsidR="003A2B43" w:rsidRPr="00BE2E0C" w:rsidRDefault="003A2B43" w:rsidP="00227EF7">
            <w:pPr>
              <w:widowControl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700" w:type="dxa"/>
          </w:tcPr>
          <w:p w:rsidR="003A2B43" w:rsidRPr="00BE2E0C" w:rsidRDefault="003A2B43" w:rsidP="00227EF7">
            <w:pPr>
              <w:widowControl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3" w:type="dxa"/>
          </w:tcPr>
          <w:p w:rsidR="003A2B43" w:rsidRPr="00BE2E0C" w:rsidRDefault="003A2B43" w:rsidP="00227EF7">
            <w:pPr>
              <w:widowControl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8" w:type="dxa"/>
          </w:tcPr>
          <w:p w:rsidR="003A2B43" w:rsidRPr="00BE2E0C" w:rsidRDefault="003A2B43" w:rsidP="00227EF7">
            <w:pPr>
              <w:widowControl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75" w:type="dxa"/>
          </w:tcPr>
          <w:p w:rsidR="003A2B43" w:rsidRPr="00BE2E0C" w:rsidRDefault="003A2B43" w:rsidP="00227EF7">
            <w:pPr>
              <w:widowControl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19" w:type="dxa"/>
          </w:tcPr>
          <w:p w:rsidR="003A2B43" w:rsidRPr="00BE2E0C" w:rsidRDefault="003A2B43" w:rsidP="00227EF7">
            <w:pPr>
              <w:widowControl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7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33" w:type="dxa"/>
          </w:tcPr>
          <w:p w:rsidR="003A2B43" w:rsidRPr="00BE2E0C" w:rsidRDefault="003A2B43" w:rsidP="00227EF7">
            <w:pPr>
              <w:widowControl w:val="0"/>
              <w:spacing w:line="235" w:lineRule="auto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3.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условиях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дневных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стационаров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(первичная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медико-санитарная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помощь,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специализированная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медицинская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помощь),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227EF7">
            <w:pPr>
              <w:widowControl w:val="0"/>
              <w:spacing w:line="235" w:lineRule="auto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за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исключением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медицинской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реабилитации,</w:t>
            </w:r>
          </w:p>
          <w:p w:rsidR="003A2B43" w:rsidRPr="00BE2E0C" w:rsidRDefault="003A2B43" w:rsidP="00227EF7">
            <w:pPr>
              <w:widowControl w:val="0"/>
              <w:spacing w:line="235" w:lineRule="auto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том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числе:</w:t>
            </w:r>
          </w:p>
        </w:tc>
        <w:tc>
          <w:tcPr>
            <w:tcW w:w="851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38</w:t>
            </w:r>
          </w:p>
        </w:tc>
        <w:tc>
          <w:tcPr>
            <w:tcW w:w="155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случаев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лечения</w:t>
            </w:r>
          </w:p>
        </w:tc>
        <w:tc>
          <w:tcPr>
            <w:tcW w:w="1561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0,067863</w:t>
            </w:r>
          </w:p>
        </w:tc>
        <w:tc>
          <w:tcPr>
            <w:tcW w:w="1700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27619,40</w:t>
            </w:r>
          </w:p>
        </w:tc>
        <w:tc>
          <w:tcPr>
            <w:tcW w:w="1133" w:type="dxa"/>
          </w:tcPr>
          <w:p w:rsidR="003A2B43" w:rsidRPr="00BE2E0C" w:rsidRDefault="003A2B43" w:rsidP="00227EF7">
            <w:pPr>
              <w:widowControl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1874,33</w:t>
            </w:r>
          </w:p>
        </w:tc>
        <w:tc>
          <w:tcPr>
            <w:tcW w:w="1275" w:type="dxa"/>
          </w:tcPr>
          <w:p w:rsidR="003A2B43" w:rsidRPr="00BE2E0C" w:rsidRDefault="003A2B43" w:rsidP="00227EF7">
            <w:pPr>
              <w:widowControl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19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7651954,8</w:t>
            </w:r>
          </w:p>
        </w:tc>
        <w:tc>
          <w:tcPr>
            <w:tcW w:w="87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33" w:type="dxa"/>
          </w:tcPr>
          <w:p w:rsidR="003A2B43" w:rsidRPr="00BE2E0C" w:rsidRDefault="003A2B43" w:rsidP="00227EF7">
            <w:pPr>
              <w:widowControl w:val="0"/>
              <w:spacing w:line="235" w:lineRule="auto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3.1.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Для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медицинской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помощи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по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профилю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«онкология»</w:t>
            </w:r>
          </w:p>
        </w:tc>
        <w:tc>
          <w:tcPr>
            <w:tcW w:w="851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38.1</w:t>
            </w:r>
          </w:p>
        </w:tc>
        <w:tc>
          <w:tcPr>
            <w:tcW w:w="155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случаев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лечения</w:t>
            </w:r>
          </w:p>
        </w:tc>
        <w:tc>
          <w:tcPr>
            <w:tcW w:w="1561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0,010507</w:t>
            </w:r>
          </w:p>
        </w:tc>
        <w:tc>
          <w:tcPr>
            <w:tcW w:w="1700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85540,56</w:t>
            </w:r>
          </w:p>
        </w:tc>
        <w:tc>
          <w:tcPr>
            <w:tcW w:w="1133" w:type="dxa"/>
          </w:tcPr>
          <w:p w:rsidR="003A2B43" w:rsidRPr="00BE2E0C" w:rsidRDefault="003A2B43" w:rsidP="00227EF7">
            <w:pPr>
              <w:widowControl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898,78</w:t>
            </w:r>
          </w:p>
        </w:tc>
        <w:tc>
          <w:tcPr>
            <w:tcW w:w="1275" w:type="dxa"/>
          </w:tcPr>
          <w:p w:rsidR="003A2B43" w:rsidRPr="00BE2E0C" w:rsidRDefault="003A2B43" w:rsidP="00227EF7">
            <w:pPr>
              <w:widowControl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19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3669262,3</w:t>
            </w:r>
          </w:p>
        </w:tc>
        <w:tc>
          <w:tcPr>
            <w:tcW w:w="87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33" w:type="dxa"/>
          </w:tcPr>
          <w:p w:rsidR="003A2B43" w:rsidRPr="00BE2E0C" w:rsidRDefault="003A2B43" w:rsidP="00227EF7">
            <w:pPr>
              <w:widowControl w:val="0"/>
              <w:spacing w:line="235" w:lineRule="auto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3.2.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Для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медицинской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помощи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при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экстракорпо</w:t>
            </w:r>
            <w:r w:rsidR="000C2475" w:rsidRPr="00BE2E0C">
              <w:rPr>
                <w:kern w:val="2"/>
                <w:sz w:val="24"/>
                <w:szCs w:val="24"/>
              </w:rPr>
              <w:softHyphen/>
            </w:r>
            <w:r w:rsidRPr="00BE2E0C">
              <w:rPr>
                <w:kern w:val="2"/>
                <w:sz w:val="24"/>
                <w:szCs w:val="24"/>
              </w:rPr>
              <w:t>ральном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оплодотворении: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38.2</w:t>
            </w:r>
          </w:p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55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случаев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лечения</w:t>
            </w:r>
          </w:p>
        </w:tc>
        <w:tc>
          <w:tcPr>
            <w:tcW w:w="1561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0,00056</w:t>
            </w:r>
          </w:p>
        </w:tc>
        <w:tc>
          <w:tcPr>
            <w:tcW w:w="1700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124853,23</w:t>
            </w:r>
          </w:p>
        </w:tc>
        <w:tc>
          <w:tcPr>
            <w:tcW w:w="1133" w:type="dxa"/>
          </w:tcPr>
          <w:p w:rsidR="003A2B43" w:rsidRPr="00BE2E0C" w:rsidRDefault="003A2B43" w:rsidP="00227EF7">
            <w:pPr>
              <w:widowControl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69,91</w:t>
            </w:r>
          </w:p>
        </w:tc>
        <w:tc>
          <w:tcPr>
            <w:tcW w:w="1275" w:type="dxa"/>
          </w:tcPr>
          <w:p w:rsidR="003A2B43" w:rsidRPr="00BE2E0C" w:rsidRDefault="003A2B43" w:rsidP="00227EF7">
            <w:pPr>
              <w:widowControl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19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285414,5</w:t>
            </w:r>
          </w:p>
        </w:tc>
        <w:tc>
          <w:tcPr>
            <w:tcW w:w="87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33" w:type="dxa"/>
          </w:tcPr>
          <w:p w:rsidR="003A2B43" w:rsidRPr="00BE2E0C" w:rsidRDefault="003A2B43" w:rsidP="00227EF7">
            <w:pPr>
              <w:widowControl w:val="0"/>
              <w:spacing w:line="235" w:lineRule="auto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4.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Специализированная,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включая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высокотехно</w:t>
            </w:r>
            <w:r w:rsidR="000C2475" w:rsidRPr="00BE2E0C">
              <w:rPr>
                <w:kern w:val="2"/>
                <w:sz w:val="24"/>
                <w:szCs w:val="24"/>
              </w:rPr>
              <w:softHyphen/>
            </w:r>
            <w:r w:rsidRPr="00BE2E0C">
              <w:rPr>
                <w:kern w:val="2"/>
                <w:sz w:val="24"/>
                <w:szCs w:val="24"/>
              </w:rPr>
              <w:t>логичную,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медицинская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помощь,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том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числе:</w:t>
            </w:r>
          </w:p>
        </w:tc>
        <w:tc>
          <w:tcPr>
            <w:tcW w:w="851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39</w:t>
            </w:r>
          </w:p>
        </w:tc>
        <w:tc>
          <w:tcPr>
            <w:tcW w:w="155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61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700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</w:tcPr>
          <w:p w:rsidR="003A2B43" w:rsidRPr="00BE2E0C" w:rsidRDefault="003A2B43" w:rsidP="00227EF7">
            <w:pPr>
              <w:widowControl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3A2B43" w:rsidRPr="00BE2E0C" w:rsidRDefault="003A2B43" w:rsidP="00227EF7">
            <w:pPr>
              <w:widowControl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19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7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33" w:type="dxa"/>
          </w:tcPr>
          <w:p w:rsidR="003A2B43" w:rsidRPr="00BE2E0C" w:rsidRDefault="003A2B43" w:rsidP="00227EF7">
            <w:pPr>
              <w:widowControl w:val="0"/>
              <w:spacing w:line="235" w:lineRule="auto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4.1.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условиях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дневных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стационаров,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включая:</w:t>
            </w:r>
          </w:p>
        </w:tc>
        <w:tc>
          <w:tcPr>
            <w:tcW w:w="851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40</w:t>
            </w:r>
          </w:p>
        </w:tc>
        <w:tc>
          <w:tcPr>
            <w:tcW w:w="155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случаев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лечения</w:t>
            </w:r>
          </w:p>
        </w:tc>
        <w:tc>
          <w:tcPr>
            <w:tcW w:w="1561" w:type="dxa"/>
          </w:tcPr>
          <w:p w:rsidR="003A2B43" w:rsidRPr="00BE2E0C" w:rsidRDefault="003A2B43" w:rsidP="00227EF7">
            <w:pPr>
              <w:widowControl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700" w:type="dxa"/>
          </w:tcPr>
          <w:p w:rsidR="003A2B43" w:rsidRPr="00BE2E0C" w:rsidRDefault="003A2B43" w:rsidP="00227EF7">
            <w:pPr>
              <w:widowControl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3" w:type="dxa"/>
          </w:tcPr>
          <w:p w:rsidR="003A2B43" w:rsidRPr="00BE2E0C" w:rsidRDefault="003A2B43" w:rsidP="00227EF7">
            <w:pPr>
              <w:widowControl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8" w:type="dxa"/>
          </w:tcPr>
          <w:p w:rsidR="003A2B43" w:rsidRPr="00BE2E0C" w:rsidRDefault="003A2B43" w:rsidP="00227EF7">
            <w:pPr>
              <w:widowControl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75" w:type="dxa"/>
          </w:tcPr>
          <w:p w:rsidR="003A2B43" w:rsidRPr="00BE2E0C" w:rsidRDefault="003A2B43" w:rsidP="00227EF7">
            <w:pPr>
              <w:widowControl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19" w:type="dxa"/>
          </w:tcPr>
          <w:p w:rsidR="003A2B43" w:rsidRPr="00BE2E0C" w:rsidRDefault="003A2B43" w:rsidP="00227EF7">
            <w:pPr>
              <w:widowControl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7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33" w:type="dxa"/>
          </w:tcPr>
          <w:p w:rsidR="003A2B43" w:rsidRPr="00BE2E0C" w:rsidRDefault="003A2B43" w:rsidP="00227EF7">
            <w:pPr>
              <w:widowControl w:val="0"/>
              <w:spacing w:line="235" w:lineRule="auto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4.1.1.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Медицинскую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помощь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по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профилю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«онкология»</w:t>
            </w:r>
          </w:p>
        </w:tc>
        <w:tc>
          <w:tcPr>
            <w:tcW w:w="851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40.1</w:t>
            </w:r>
          </w:p>
        </w:tc>
        <w:tc>
          <w:tcPr>
            <w:tcW w:w="155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случаев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лечения</w:t>
            </w:r>
          </w:p>
        </w:tc>
        <w:tc>
          <w:tcPr>
            <w:tcW w:w="1561" w:type="dxa"/>
          </w:tcPr>
          <w:p w:rsidR="003A2B43" w:rsidRPr="00BE2E0C" w:rsidRDefault="003A2B43" w:rsidP="00227EF7">
            <w:pPr>
              <w:widowControl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700" w:type="dxa"/>
          </w:tcPr>
          <w:p w:rsidR="003A2B43" w:rsidRPr="00BE2E0C" w:rsidRDefault="003A2B43" w:rsidP="00227EF7">
            <w:pPr>
              <w:widowControl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3" w:type="dxa"/>
          </w:tcPr>
          <w:p w:rsidR="003A2B43" w:rsidRPr="00BE2E0C" w:rsidRDefault="003A2B43" w:rsidP="00227EF7">
            <w:pPr>
              <w:widowControl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8" w:type="dxa"/>
          </w:tcPr>
          <w:p w:rsidR="003A2B43" w:rsidRPr="00BE2E0C" w:rsidRDefault="003A2B43" w:rsidP="00227EF7">
            <w:pPr>
              <w:widowControl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75" w:type="dxa"/>
          </w:tcPr>
          <w:p w:rsidR="003A2B43" w:rsidRPr="00BE2E0C" w:rsidRDefault="003A2B43" w:rsidP="00227EF7">
            <w:pPr>
              <w:widowControl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19" w:type="dxa"/>
          </w:tcPr>
          <w:p w:rsidR="003A2B43" w:rsidRPr="00BE2E0C" w:rsidRDefault="003A2B43" w:rsidP="00227EF7">
            <w:pPr>
              <w:widowControl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7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33" w:type="dxa"/>
          </w:tcPr>
          <w:p w:rsidR="003A2B43" w:rsidRPr="00BE2E0C" w:rsidRDefault="003A2B43" w:rsidP="00227EF7">
            <w:pPr>
              <w:widowControl w:val="0"/>
              <w:spacing w:line="235" w:lineRule="auto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4.1.2.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Медицинскую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помощь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при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экстракорпо</w:t>
            </w:r>
            <w:r w:rsidR="000C2475" w:rsidRPr="00BE2E0C">
              <w:rPr>
                <w:kern w:val="2"/>
                <w:sz w:val="24"/>
                <w:szCs w:val="24"/>
              </w:rPr>
              <w:softHyphen/>
            </w:r>
            <w:r w:rsidRPr="00BE2E0C">
              <w:rPr>
                <w:kern w:val="2"/>
                <w:sz w:val="24"/>
                <w:szCs w:val="24"/>
              </w:rPr>
              <w:t>ральном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оплодотворении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40.2</w:t>
            </w:r>
          </w:p>
        </w:tc>
        <w:tc>
          <w:tcPr>
            <w:tcW w:w="155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случаев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561" w:type="dxa"/>
          </w:tcPr>
          <w:p w:rsidR="003A2B43" w:rsidRPr="00BE2E0C" w:rsidRDefault="003A2B43" w:rsidP="00227EF7">
            <w:pPr>
              <w:widowControl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700" w:type="dxa"/>
          </w:tcPr>
          <w:p w:rsidR="003A2B43" w:rsidRPr="00BE2E0C" w:rsidRDefault="003A2B43" w:rsidP="00227EF7">
            <w:pPr>
              <w:widowControl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3" w:type="dxa"/>
          </w:tcPr>
          <w:p w:rsidR="003A2B43" w:rsidRPr="00BE2E0C" w:rsidRDefault="003A2B43" w:rsidP="00227EF7">
            <w:pPr>
              <w:widowControl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8" w:type="dxa"/>
          </w:tcPr>
          <w:p w:rsidR="003A2B43" w:rsidRPr="00BE2E0C" w:rsidRDefault="003A2B43" w:rsidP="00227EF7">
            <w:pPr>
              <w:widowControl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75" w:type="dxa"/>
          </w:tcPr>
          <w:p w:rsidR="003A2B43" w:rsidRPr="00BE2E0C" w:rsidRDefault="003A2B43" w:rsidP="00227EF7">
            <w:pPr>
              <w:widowControl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19" w:type="dxa"/>
          </w:tcPr>
          <w:p w:rsidR="003A2B43" w:rsidRPr="00BE2E0C" w:rsidRDefault="003A2B43" w:rsidP="00227EF7">
            <w:pPr>
              <w:widowControl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7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33" w:type="dxa"/>
          </w:tcPr>
          <w:p w:rsidR="003A2B43" w:rsidRPr="00BE2E0C" w:rsidRDefault="003A2B43" w:rsidP="00227EF7">
            <w:pPr>
              <w:widowControl w:val="0"/>
              <w:spacing w:line="235" w:lineRule="auto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lastRenderedPageBreak/>
              <w:t>4.2.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условиях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круглосуточного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стационара,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227EF7">
            <w:pPr>
              <w:widowControl w:val="0"/>
              <w:spacing w:line="235" w:lineRule="auto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за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исключением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медицинской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реабилитации,</w:t>
            </w:r>
          </w:p>
          <w:p w:rsidR="003A2B43" w:rsidRPr="00BE2E0C" w:rsidRDefault="003A2B43" w:rsidP="00227EF7">
            <w:pPr>
              <w:widowControl w:val="0"/>
              <w:spacing w:line="235" w:lineRule="auto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том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числе:</w:t>
            </w:r>
          </w:p>
        </w:tc>
        <w:tc>
          <w:tcPr>
            <w:tcW w:w="851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41</w:t>
            </w:r>
          </w:p>
        </w:tc>
        <w:tc>
          <w:tcPr>
            <w:tcW w:w="155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случаев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госпита</w:t>
            </w:r>
            <w:r w:rsidR="00961AE8" w:rsidRPr="00BE2E0C">
              <w:rPr>
                <w:kern w:val="2"/>
                <w:sz w:val="24"/>
                <w:szCs w:val="24"/>
              </w:rPr>
              <w:softHyphen/>
            </w:r>
            <w:r w:rsidRPr="00BE2E0C">
              <w:rPr>
                <w:kern w:val="2"/>
                <w:sz w:val="24"/>
                <w:szCs w:val="24"/>
              </w:rPr>
              <w:t>лизации</w:t>
            </w:r>
          </w:p>
        </w:tc>
        <w:tc>
          <w:tcPr>
            <w:tcW w:w="1561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0,162877</w:t>
            </w:r>
          </w:p>
        </w:tc>
        <w:tc>
          <w:tcPr>
            <w:tcW w:w="1700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45951,60</w:t>
            </w:r>
          </w:p>
        </w:tc>
        <w:tc>
          <w:tcPr>
            <w:tcW w:w="1133" w:type="dxa"/>
          </w:tcPr>
          <w:p w:rsidR="003A2B43" w:rsidRPr="00BE2E0C" w:rsidRDefault="003A2B43" w:rsidP="00227EF7">
            <w:pPr>
              <w:widowControl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7484,64</w:t>
            </w:r>
          </w:p>
        </w:tc>
        <w:tc>
          <w:tcPr>
            <w:tcW w:w="1275" w:type="dxa"/>
          </w:tcPr>
          <w:p w:rsidR="003A2B43" w:rsidRPr="00BE2E0C" w:rsidRDefault="003A2B43" w:rsidP="00227EF7">
            <w:pPr>
              <w:widowControl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19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30556020,8</w:t>
            </w:r>
          </w:p>
        </w:tc>
        <w:tc>
          <w:tcPr>
            <w:tcW w:w="87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33" w:type="dxa"/>
          </w:tcPr>
          <w:p w:rsidR="003A2B43" w:rsidRPr="00BE2E0C" w:rsidRDefault="003A2B43" w:rsidP="00227EF7">
            <w:pPr>
              <w:widowControl w:val="0"/>
              <w:spacing w:line="235" w:lineRule="auto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4.2.1.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Медицинская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помощь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по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профилю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«онкология»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41.1</w:t>
            </w:r>
          </w:p>
        </w:tc>
        <w:tc>
          <w:tcPr>
            <w:tcW w:w="155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случаев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госпита</w:t>
            </w:r>
            <w:r w:rsidR="00961AE8" w:rsidRPr="00BE2E0C">
              <w:rPr>
                <w:kern w:val="2"/>
                <w:sz w:val="24"/>
                <w:szCs w:val="24"/>
              </w:rPr>
              <w:softHyphen/>
            </w:r>
            <w:r w:rsidRPr="00BE2E0C">
              <w:rPr>
                <w:kern w:val="2"/>
                <w:sz w:val="24"/>
                <w:szCs w:val="24"/>
              </w:rPr>
              <w:t>лизации</w:t>
            </w:r>
          </w:p>
        </w:tc>
        <w:tc>
          <w:tcPr>
            <w:tcW w:w="1561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0,008602</w:t>
            </w:r>
          </w:p>
        </w:tc>
        <w:tc>
          <w:tcPr>
            <w:tcW w:w="1700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114802,59</w:t>
            </w:r>
          </w:p>
        </w:tc>
        <w:tc>
          <w:tcPr>
            <w:tcW w:w="1133" w:type="dxa"/>
          </w:tcPr>
          <w:p w:rsidR="003A2B43" w:rsidRPr="00BE2E0C" w:rsidRDefault="003A2B43" w:rsidP="00227EF7">
            <w:pPr>
              <w:widowControl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987,54</w:t>
            </w:r>
          </w:p>
        </w:tc>
        <w:tc>
          <w:tcPr>
            <w:tcW w:w="1275" w:type="dxa"/>
          </w:tcPr>
          <w:p w:rsidR="003A2B43" w:rsidRPr="00BE2E0C" w:rsidRDefault="003A2B43" w:rsidP="00227EF7">
            <w:pPr>
              <w:widowControl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19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4031637,4</w:t>
            </w:r>
          </w:p>
        </w:tc>
        <w:tc>
          <w:tcPr>
            <w:tcW w:w="87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33" w:type="dxa"/>
          </w:tcPr>
          <w:p w:rsidR="003A2B43" w:rsidRPr="00BE2E0C" w:rsidRDefault="003A2B43" w:rsidP="00227EF7">
            <w:pPr>
              <w:widowControl w:val="0"/>
              <w:spacing w:line="235" w:lineRule="auto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4.2.2.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Высокотехнологичная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медицинская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помощь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41.2</w:t>
            </w:r>
          </w:p>
        </w:tc>
        <w:tc>
          <w:tcPr>
            <w:tcW w:w="155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случаев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госпита</w:t>
            </w:r>
            <w:r w:rsidR="00961AE8" w:rsidRPr="00BE2E0C">
              <w:rPr>
                <w:kern w:val="2"/>
                <w:sz w:val="24"/>
                <w:szCs w:val="24"/>
              </w:rPr>
              <w:softHyphen/>
            </w:r>
            <w:r w:rsidRPr="00BE2E0C">
              <w:rPr>
                <w:kern w:val="2"/>
                <w:sz w:val="24"/>
                <w:szCs w:val="24"/>
              </w:rPr>
              <w:t>лизации</w:t>
            </w:r>
          </w:p>
        </w:tc>
        <w:tc>
          <w:tcPr>
            <w:tcW w:w="1561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0,0041</w:t>
            </w:r>
          </w:p>
        </w:tc>
        <w:tc>
          <w:tcPr>
            <w:tcW w:w="1700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200485,57</w:t>
            </w:r>
          </w:p>
        </w:tc>
        <w:tc>
          <w:tcPr>
            <w:tcW w:w="1133" w:type="dxa"/>
          </w:tcPr>
          <w:p w:rsidR="003A2B43" w:rsidRPr="00BE2E0C" w:rsidRDefault="003A2B43" w:rsidP="00227EF7">
            <w:pPr>
              <w:widowControl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821,98</w:t>
            </w:r>
          </w:p>
        </w:tc>
        <w:tc>
          <w:tcPr>
            <w:tcW w:w="1275" w:type="dxa"/>
          </w:tcPr>
          <w:p w:rsidR="003A2B43" w:rsidRPr="00BE2E0C" w:rsidRDefault="003A2B43" w:rsidP="00227EF7">
            <w:pPr>
              <w:widowControl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19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3355727,4</w:t>
            </w:r>
          </w:p>
        </w:tc>
        <w:tc>
          <w:tcPr>
            <w:tcW w:w="87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33" w:type="dxa"/>
          </w:tcPr>
          <w:p w:rsidR="003A2B43" w:rsidRPr="00BE2E0C" w:rsidRDefault="003A2B43" w:rsidP="00227EF7">
            <w:pPr>
              <w:widowControl w:val="0"/>
              <w:spacing w:line="235" w:lineRule="auto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5.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Медицинская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реабилитация***</w:t>
            </w:r>
          </w:p>
        </w:tc>
        <w:tc>
          <w:tcPr>
            <w:tcW w:w="851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42</w:t>
            </w:r>
          </w:p>
        </w:tc>
        <w:tc>
          <w:tcPr>
            <w:tcW w:w="155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561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700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33" w:type="dxa"/>
          </w:tcPr>
          <w:p w:rsidR="003A2B43" w:rsidRPr="00BE2E0C" w:rsidRDefault="003A2B43" w:rsidP="00227EF7">
            <w:pPr>
              <w:widowControl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3A2B43" w:rsidRPr="00BE2E0C" w:rsidRDefault="003A2B43" w:rsidP="00227EF7">
            <w:pPr>
              <w:widowControl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19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7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Х</w:t>
            </w:r>
          </w:p>
        </w:tc>
      </w:tr>
      <w:tr w:rsidR="001645E4" w:rsidRPr="00BE2E0C" w:rsidTr="007B1F41">
        <w:tc>
          <w:tcPr>
            <w:tcW w:w="3033" w:type="dxa"/>
          </w:tcPr>
          <w:p w:rsidR="003A2B43" w:rsidRPr="00BE2E0C" w:rsidRDefault="003A2B43" w:rsidP="00227EF7">
            <w:pPr>
              <w:widowControl w:val="0"/>
              <w:spacing w:line="235" w:lineRule="auto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5.1.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амбулаторных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условиях</w:t>
            </w:r>
          </w:p>
        </w:tc>
        <w:tc>
          <w:tcPr>
            <w:tcW w:w="851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42.1</w:t>
            </w:r>
          </w:p>
        </w:tc>
        <w:tc>
          <w:tcPr>
            <w:tcW w:w="155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комплексных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посещений</w:t>
            </w:r>
          </w:p>
        </w:tc>
        <w:tc>
          <w:tcPr>
            <w:tcW w:w="1561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0,002954</w:t>
            </w:r>
          </w:p>
        </w:tc>
        <w:tc>
          <w:tcPr>
            <w:tcW w:w="1700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22632,01</w:t>
            </w:r>
          </w:p>
        </w:tc>
        <w:tc>
          <w:tcPr>
            <w:tcW w:w="1133" w:type="dxa"/>
          </w:tcPr>
          <w:p w:rsidR="003A2B43" w:rsidRPr="00BE2E0C" w:rsidRDefault="003A2B43" w:rsidP="00227EF7">
            <w:pPr>
              <w:widowControl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27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66,86</w:t>
            </w:r>
          </w:p>
        </w:tc>
        <w:tc>
          <w:tcPr>
            <w:tcW w:w="1275" w:type="dxa"/>
          </w:tcPr>
          <w:p w:rsidR="003A2B43" w:rsidRPr="00BE2E0C" w:rsidRDefault="003A2B43" w:rsidP="00227EF7">
            <w:pPr>
              <w:widowControl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19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272942,0</w:t>
            </w:r>
          </w:p>
        </w:tc>
        <w:tc>
          <w:tcPr>
            <w:tcW w:w="87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Х</w:t>
            </w:r>
          </w:p>
        </w:tc>
      </w:tr>
      <w:tr w:rsidR="001645E4" w:rsidRPr="00BE2E0C" w:rsidTr="007B1F41">
        <w:tc>
          <w:tcPr>
            <w:tcW w:w="3033" w:type="dxa"/>
          </w:tcPr>
          <w:p w:rsidR="003A2B43" w:rsidRPr="00BE2E0C" w:rsidRDefault="003A2B43" w:rsidP="00227EF7">
            <w:pPr>
              <w:widowControl w:val="0"/>
              <w:spacing w:line="235" w:lineRule="auto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5.2.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условиях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дневных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стационаров</w:t>
            </w:r>
          </w:p>
        </w:tc>
        <w:tc>
          <w:tcPr>
            <w:tcW w:w="851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42.2</w:t>
            </w:r>
          </w:p>
        </w:tc>
        <w:tc>
          <w:tcPr>
            <w:tcW w:w="155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случаев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лечения</w:t>
            </w:r>
          </w:p>
        </w:tc>
        <w:tc>
          <w:tcPr>
            <w:tcW w:w="1561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0,002601</w:t>
            </w:r>
          </w:p>
        </w:tc>
        <w:tc>
          <w:tcPr>
            <w:tcW w:w="1700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26472,05</w:t>
            </w:r>
          </w:p>
        </w:tc>
        <w:tc>
          <w:tcPr>
            <w:tcW w:w="1133" w:type="dxa"/>
          </w:tcPr>
          <w:p w:rsidR="003A2B43" w:rsidRPr="00BE2E0C" w:rsidRDefault="003A2B43" w:rsidP="00227EF7">
            <w:pPr>
              <w:widowControl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27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68,86</w:t>
            </w:r>
          </w:p>
        </w:tc>
        <w:tc>
          <w:tcPr>
            <w:tcW w:w="1275" w:type="dxa"/>
          </w:tcPr>
          <w:p w:rsidR="003A2B43" w:rsidRPr="00BE2E0C" w:rsidRDefault="003A2B43" w:rsidP="00227EF7">
            <w:pPr>
              <w:widowControl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19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281106,7</w:t>
            </w:r>
          </w:p>
        </w:tc>
        <w:tc>
          <w:tcPr>
            <w:tcW w:w="87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Х</w:t>
            </w:r>
          </w:p>
        </w:tc>
      </w:tr>
      <w:tr w:rsidR="001645E4" w:rsidRPr="00BE2E0C" w:rsidTr="007B1F41">
        <w:tc>
          <w:tcPr>
            <w:tcW w:w="3033" w:type="dxa"/>
          </w:tcPr>
          <w:p w:rsidR="003A2B43" w:rsidRPr="00BE2E0C" w:rsidRDefault="003A2B43" w:rsidP="00227EF7">
            <w:pPr>
              <w:widowControl w:val="0"/>
              <w:spacing w:line="235" w:lineRule="auto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5.3.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условиях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круглосуточного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стационара</w:t>
            </w:r>
          </w:p>
        </w:tc>
        <w:tc>
          <w:tcPr>
            <w:tcW w:w="851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42.3</w:t>
            </w:r>
          </w:p>
        </w:tc>
        <w:tc>
          <w:tcPr>
            <w:tcW w:w="155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случаев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госпита</w:t>
            </w:r>
            <w:r w:rsidR="00961AE8" w:rsidRPr="00BE2E0C">
              <w:rPr>
                <w:kern w:val="2"/>
                <w:sz w:val="24"/>
                <w:szCs w:val="24"/>
              </w:rPr>
              <w:softHyphen/>
            </w:r>
            <w:r w:rsidRPr="00BE2E0C">
              <w:rPr>
                <w:kern w:val="2"/>
                <w:sz w:val="24"/>
                <w:szCs w:val="24"/>
              </w:rPr>
              <w:t>лизации</w:t>
            </w:r>
          </w:p>
        </w:tc>
        <w:tc>
          <w:tcPr>
            <w:tcW w:w="1561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0,005426</w:t>
            </w:r>
          </w:p>
        </w:tc>
        <w:tc>
          <w:tcPr>
            <w:tcW w:w="1700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48841,29</w:t>
            </w:r>
          </w:p>
        </w:tc>
        <w:tc>
          <w:tcPr>
            <w:tcW w:w="1133" w:type="dxa"/>
          </w:tcPr>
          <w:p w:rsidR="003A2B43" w:rsidRPr="00BE2E0C" w:rsidRDefault="003A2B43" w:rsidP="00227EF7">
            <w:pPr>
              <w:widowControl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27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265,02</w:t>
            </w:r>
          </w:p>
        </w:tc>
        <w:tc>
          <w:tcPr>
            <w:tcW w:w="1275" w:type="dxa"/>
          </w:tcPr>
          <w:p w:rsidR="003A2B43" w:rsidRPr="00BE2E0C" w:rsidRDefault="003A2B43" w:rsidP="00227EF7">
            <w:pPr>
              <w:widowControl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19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1081932,3</w:t>
            </w:r>
          </w:p>
        </w:tc>
        <w:tc>
          <w:tcPr>
            <w:tcW w:w="87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Х</w:t>
            </w:r>
          </w:p>
        </w:tc>
      </w:tr>
      <w:tr w:rsidR="001645E4" w:rsidRPr="00BE2E0C" w:rsidTr="007B1F41">
        <w:tc>
          <w:tcPr>
            <w:tcW w:w="3033" w:type="dxa"/>
          </w:tcPr>
          <w:p w:rsidR="003A2B43" w:rsidRPr="00BE2E0C" w:rsidRDefault="003A2B43" w:rsidP="00227EF7">
            <w:pPr>
              <w:widowControl w:val="0"/>
              <w:spacing w:line="235" w:lineRule="auto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6.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Расходы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на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ведение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227EF7">
            <w:pPr>
              <w:widowControl w:val="0"/>
              <w:spacing w:line="235" w:lineRule="auto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дела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СМО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43</w:t>
            </w:r>
          </w:p>
        </w:tc>
        <w:tc>
          <w:tcPr>
            <w:tcW w:w="155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61" w:type="dxa"/>
          </w:tcPr>
          <w:p w:rsidR="003A2B43" w:rsidRPr="00BE2E0C" w:rsidRDefault="003A2B43" w:rsidP="00227EF7">
            <w:pPr>
              <w:widowControl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700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3" w:type="dxa"/>
          </w:tcPr>
          <w:p w:rsidR="003A2B43" w:rsidRPr="00BE2E0C" w:rsidRDefault="003A2B43" w:rsidP="00227EF7">
            <w:pPr>
              <w:widowControl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142,17</w:t>
            </w:r>
          </w:p>
        </w:tc>
        <w:tc>
          <w:tcPr>
            <w:tcW w:w="1275" w:type="dxa"/>
          </w:tcPr>
          <w:p w:rsidR="003A2B43" w:rsidRPr="00BE2E0C" w:rsidRDefault="003A2B43" w:rsidP="00227EF7">
            <w:pPr>
              <w:widowControl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19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580398,4</w:t>
            </w:r>
          </w:p>
        </w:tc>
        <w:tc>
          <w:tcPr>
            <w:tcW w:w="87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33" w:type="dxa"/>
          </w:tcPr>
          <w:p w:rsidR="003A2B43" w:rsidRPr="00BE2E0C" w:rsidRDefault="003A2B43" w:rsidP="00227EF7">
            <w:pPr>
              <w:widowControl w:val="0"/>
              <w:spacing w:line="235" w:lineRule="auto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Медицинская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помощь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227EF7">
            <w:pPr>
              <w:widowControl w:val="0"/>
              <w:spacing w:line="235" w:lineRule="auto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по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видам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и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заболеваниям,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не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установленным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базовой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программой</w:t>
            </w:r>
          </w:p>
        </w:tc>
        <w:tc>
          <w:tcPr>
            <w:tcW w:w="851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44</w:t>
            </w:r>
          </w:p>
        </w:tc>
        <w:tc>
          <w:tcPr>
            <w:tcW w:w="155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61" w:type="dxa"/>
          </w:tcPr>
          <w:p w:rsidR="003A2B43" w:rsidRPr="00BE2E0C" w:rsidRDefault="003A2B43" w:rsidP="00227EF7">
            <w:pPr>
              <w:widowControl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700" w:type="dxa"/>
          </w:tcPr>
          <w:p w:rsidR="003A2B43" w:rsidRPr="00BE2E0C" w:rsidRDefault="003A2B43" w:rsidP="00227EF7">
            <w:pPr>
              <w:widowControl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3" w:type="dxa"/>
          </w:tcPr>
          <w:p w:rsidR="003A2B43" w:rsidRPr="00BE2E0C" w:rsidRDefault="003A2B43" w:rsidP="00227EF7">
            <w:pPr>
              <w:widowControl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8" w:type="dxa"/>
          </w:tcPr>
          <w:p w:rsidR="003A2B43" w:rsidRPr="00BE2E0C" w:rsidRDefault="003A2B43" w:rsidP="00227EF7">
            <w:pPr>
              <w:widowControl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75" w:type="dxa"/>
          </w:tcPr>
          <w:p w:rsidR="003A2B43" w:rsidRPr="00BE2E0C" w:rsidRDefault="003A2B43" w:rsidP="00227EF7">
            <w:pPr>
              <w:widowControl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19" w:type="dxa"/>
          </w:tcPr>
          <w:p w:rsidR="003A2B43" w:rsidRPr="00BE2E0C" w:rsidRDefault="003A2B43" w:rsidP="00227EF7">
            <w:pPr>
              <w:widowControl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7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33" w:type="dxa"/>
          </w:tcPr>
          <w:p w:rsidR="003A2B43" w:rsidRPr="00BE2E0C" w:rsidRDefault="003A2B43" w:rsidP="00227EF7">
            <w:pPr>
              <w:widowControl w:val="0"/>
              <w:spacing w:line="235" w:lineRule="auto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Медицинская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помощь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227EF7">
            <w:pPr>
              <w:widowControl w:val="0"/>
              <w:spacing w:line="235" w:lineRule="auto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по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видам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и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заболеваниям,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установленным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базовой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программой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(дополнительное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финансовое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обеспечение)</w:t>
            </w:r>
          </w:p>
        </w:tc>
        <w:tc>
          <w:tcPr>
            <w:tcW w:w="851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45</w:t>
            </w:r>
          </w:p>
        </w:tc>
        <w:tc>
          <w:tcPr>
            <w:tcW w:w="155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61" w:type="dxa"/>
          </w:tcPr>
          <w:p w:rsidR="003A2B43" w:rsidRPr="00BE2E0C" w:rsidRDefault="003A2B43" w:rsidP="00227EF7">
            <w:pPr>
              <w:widowControl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700" w:type="dxa"/>
          </w:tcPr>
          <w:p w:rsidR="003A2B43" w:rsidRPr="00BE2E0C" w:rsidRDefault="003A2B43" w:rsidP="00227EF7">
            <w:pPr>
              <w:widowControl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3" w:type="dxa"/>
          </w:tcPr>
          <w:p w:rsidR="003A2B43" w:rsidRPr="00BE2E0C" w:rsidRDefault="003A2B43" w:rsidP="00227EF7">
            <w:pPr>
              <w:widowControl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8" w:type="dxa"/>
          </w:tcPr>
          <w:p w:rsidR="003A2B43" w:rsidRPr="00BE2E0C" w:rsidRDefault="003A2B43" w:rsidP="00227EF7">
            <w:pPr>
              <w:widowControl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75" w:type="dxa"/>
          </w:tcPr>
          <w:p w:rsidR="003A2B43" w:rsidRPr="00BE2E0C" w:rsidRDefault="003A2B43" w:rsidP="00227EF7">
            <w:pPr>
              <w:widowControl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19" w:type="dxa"/>
          </w:tcPr>
          <w:p w:rsidR="003A2B43" w:rsidRPr="00BE2E0C" w:rsidRDefault="003A2B43" w:rsidP="00227EF7">
            <w:pPr>
              <w:widowControl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7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</w:tr>
      <w:tr w:rsidR="001645E4" w:rsidRPr="00BE2E0C" w:rsidTr="007B1F41">
        <w:tc>
          <w:tcPr>
            <w:tcW w:w="3033" w:type="dxa"/>
          </w:tcPr>
          <w:p w:rsidR="003A2B43" w:rsidRPr="00BE2E0C" w:rsidRDefault="003A2B43" w:rsidP="00227EF7">
            <w:pPr>
              <w:widowControl w:val="0"/>
              <w:spacing w:line="235" w:lineRule="auto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lastRenderedPageBreak/>
              <w:t>Итого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</w:p>
          <w:p w:rsidR="003A2B43" w:rsidRPr="00BE2E0C" w:rsidRDefault="003A2B43" w:rsidP="00227EF7">
            <w:pPr>
              <w:widowControl w:val="0"/>
              <w:spacing w:line="235" w:lineRule="auto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(сумма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строк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01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+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19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+</w:t>
            </w:r>
            <w:r w:rsidR="001645E4" w:rsidRPr="00BE2E0C">
              <w:rPr>
                <w:kern w:val="2"/>
                <w:sz w:val="24"/>
                <w:szCs w:val="24"/>
              </w:rPr>
              <w:t xml:space="preserve"> </w:t>
            </w:r>
            <w:r w:rsidRPr="00BE2E0C">
              <w:rPr>
                <w:kern w:val="2"/>
                <w:sz w:val="24"/>
                <w:szCs w:val="24"/>
              </w:rPr>
              <w:t>20)</w:t>
            </w:r>
          </w:p>
        </w:tc>
        <w:tc>
          <w:tcPr>
            <w:tcW w:w="851" w:type="dxa"/>
          </w:tcPr>
          <w:p w:rsidR="003A2B43" w:rsidRPr="00BE2E0C" w:rsidRDefault="003A2B43" w:rsidP="00227EF7">
            <w:pPr>
              <w:widowControl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46</w:t>
            </w:r>
          </w:p>
        </w:tc>
        <w:tc>
          <w:tcPr>
            <w:tcW w:w="1558" w:type="dxa"/>
          </w:tcPr>
          <w:p w:rsidR="003A2B43" w:rsidRPr="00BE2E0C" w:rsidRDefault="003A2B43" w:rsidP="00227EF7">
            <w:pPr>
              <w:widowControl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61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700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33" w:type="dxa"/>
          </w:tcPr>
          <w:p w:rsidR="003A2B43" w:rsidRPr="00BE2E0C" w:rsidRDefault="003A2B43" w:rsidP="00227EF7">
            <w:pPr>
              <w:widowControl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4151,63</w:t>
            </w:r>
          </w:p>
        </w:tc>
        <w:tc>
          <w:tcPr>
            <w:tcW w:w="1278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17773,97</w:t>
            </w:r>
          </w:p>
        </w:tc>
        <w:tc>
          <w:tcPr>
            <w:tcW w:w="1275" w:type="dxa"/>
          </w:tcPr>
          <w:p w:rsidR="003A2B43" w:rsidRPr="00BE2E0C" w:rsidRDefault="003A2B43" w:rsidP="00227EF7">
            <w:pPr>
              <w:widowControl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17286162,8</w:t>
            </w:r>
          </w:p>
        </w:tc>
        <w:tc>
          <w:tcPr>
            <w:tcW w:w="1419" w:type="dxa"/>
          </w:tcPr>
          <w:p w:rsidR="003A2B43" w:rsidRPr="00BE2E0C" w:rsidRDefault="003A2B43" w:rsidP="00227E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72562143,0</w:t>
            </w:r>
          </w:p>
        </w:tc>
        <w:tc>
          <w:tcPr>
            <w:tcW w:w="878" w:type="dxa"/>
          </w:tcPr>
          <w:p w:rsidR="003A2B43" w:rsidRPr="00BE2E0C" w:rsidRDefault="003A2B43" w:rsidP="00227EF7">
            <w:pPr>
              <w:widowControl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E2E0C">
              <w:rPr>
                <w:kern w:val="2"/>
                <w:sz w:val="24"/>
                <w:szCs w:val="24"/>
              </w:rPr>
              <w:t>100,00</w:t>
            </w:r>
          </w:p>
        </w:tc>
      </w:tr>
    </w:tbl>
    <w:p w:rsidR="004B3F93" w:rsidRPr="00BE2E0C" w:rsidRDefault="004B3F93" w:rsidP="00C81FB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3A2B43" w:rsidRPr="00BE2E0C" w:rsidRDefault="003A2B43" w:rsidP="00C81FB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Примечание.</w:t>
      </w:r>
    </w:p>
    <w:p w:rsidR="003A2B43" w:rsidRPr="00BE2E0C" w:rsidRDefault="003A2B43" w:rsidP="00C81FB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1.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X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–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данные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ячейки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заполняются.</w:t>
      </w:r>
    </w:p>
    <w:p w:rsidR="003A2B43" w:rsidRPr="00BE2E0C" w:rsidRDefault="003A2B43" w:rsidP="00C81FB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2.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Используемые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сокращения:</w:t>
      </w:r>
    </w:p>
    <w:p w:rsidR="003A2B43" w:rsidRPr="00BE2E0C" w:rsidRDefault="003A2B43" w:rsidP="00C81FB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КТ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–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компьютерная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томография;</w:t>
      </w:r>
    </w:p>
    <w:p w:rsidR="003A2B43" w:rsidRPr="00BE2E0C" w:rsidRDefault="003A2B43" w:rsidP="00C81FB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МРТ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–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магнитно-резонансная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томография;</w:t>
      </w:r>
    </w:p>
    <w:p w:rsidR="003A2B43" w:rsidRPr="00BE2E0C" w:rsidRDefault="003A2B43" w:rsidP="00C81FB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ОМС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–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обязательное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страхование;</w:t>
      </w:r>
    </w:p>
    <w:p w:rsidR="003A2B43" w:rsidRPr="00BE2E0C" w:rsidRDefault="003A2B43" w:rsidP="00C81FB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СМО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–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страховая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медицинская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организация;</w:t>
      </w:r>
    </w:p>
    <w:p w:rsidR="003A2B43" w:rsidRPr="00BE2E0C" w:rsidRDefault="003A2B43" w:rsidP="00C81FB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УЗИ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–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ультразвуковое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исследование.</w:t>
      </w:r>
    </w:p>
    <w:p w:rsidR="004B3F93" w:rsidRPr="00BE2E0C" w:rsidRDefault="004B3F93" w:rsidP="00C81FB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3A2B43" w:rsidRPr="00BE2E0C" w:rsidRDefault="003A2B43" w:rsidP="00C81FB6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</w:rPr>
        <w:t>_______________</w:t>
      </w:r>
    </w:p>
    <w:p w:rsidR="003A2B43" w:rsidRPr="00BE2E0C" w:rsidRDefault="003A2B43" w:rsidP="00C81FB6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</w:rPr>
        <w:t>*</w:t>
      </w:r>
      <w:r w:rsidR="002575E0" w:rsidRPr="00BE2E0C">
        <w:rPr>
          <w:rFonts w:eastAsia="Calibri"/>
          <w:kern w:val="2"/>
          <w:sz w:val="28"/>
          <w:szCs w:val="28"/>
        </w:rPr>
        <w:t> </w:t>
      </w:r>
      <w:r w:rsidRPr="00BE2E0C">
        <w:rPr>
          <w:rFonts w:eastAsia="Calibri"/>
          <w:kern w:val="2"/>
          <w:sz w:val="28"/>
          <w:szCs w:val="28"/>
        </w:rPr>
        <w:t>Включая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посещения,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связанные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профилактическими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мероприятиями,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том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числе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посещения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центров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здоровья,</w:t>
      </w:r>
      <w:r w:rsidR="00961AE8" w:rsidRPr="00BE2E0C">
        <w:rPr>
          <w:rFonts w:eastAsia="Calibri"/>
          <w:kern w:val="2"/>
          <w:sz w:val="28"/>
          <w:szCs w:val="28"/>
        </w:rPr>
        <w:t> </w:t>
      </w:r>
      <w:r w:rsidRPr="00BE2E0C">
        <w:rPr>
          <w:rFonts w:eastAsia="Calibri"/>
          <w:kern w:val="2"/>
          <w:sz w:val="28"/>
          <w:szCs w:val="28"/>
        </w:rPr>
        <w:t>посещения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среднего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медицинского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персонала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разовые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посещения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связи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заболеваниями,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том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числе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при</w:t>
      </w:r>
      <w:r w:rsidR="00961AE8" w:rsidRPr="00BE2E0C">
        <w:rPr>
          <w:rFonts w:eastAsia="Calibri"/>
          <w:kern w:val="2"/>
          <w:sz w:val="28"/>
          <w:szCs w:val="28"/>
        </w:rPr>
        <w:t> </w:t>
      </w:r>
      <w:r w:rsidRPr="00BE2E0C">
        <w:rPr>
          <w:rFonts w:eastAsia="Calibri"/>
          <w:kern w:val="2"/>
          <w:sz w:val="28"/>
          <w:szCs w:val="28"/>
        </w:rPr>
        <w:t>заболеваниях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полости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рта,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слюнных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желез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челюстей,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за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исключением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зубного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протезирования,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также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посещения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центров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амбулаторной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онкологической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помощи.</w:t>
      </w:r>
    </w:p>
    <w:p w:rsidR="003A2B43" w:rsidRPr="00BE2E0C" w:rsidRDefault="003A2B43" w:rsidP="00C81FB6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</w:rPr>
        <w:t>**</w:t>
      </w:r>
      <w:r w:rsidR="002575E0" w:rsidRPr="00BE2E0C">
        <w:rPr>
          <w:rFonts w:eastAsia="Calibri"/>
          <w:kern w:val="2"/>
          <w:sz w:val="28"/>
          <w:szCs w:val="28"/>
        </w:rPr>
        <w:t> </w:t>
      </w:r>
      <w:r w:rsidRPr="00BE2E0C">
        <w:rPr>
          <w:rFonts w:eastAsia="Calibri"/>
          <w:kern w:val="2"/>
          <w:sz w:val="28"/>
          <w:szCs w:val="28"/>
        </w:rPr>
        <w:t>Законченных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случаев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лечения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заболевания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амбулаторных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условиях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кратностью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посещений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поводу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одного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заболевания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не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менее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2.</w:t>
      </w:r>
    </w:p>
    <w:p w:rsidR="003A2B43" w:rsidRPr="00BE2E0C" w:rsidRDefault="003A2B43" w:rsidP="00C81FB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</w:rPr>
        <w:t>***</w:t>
      </w:r>
      <w:r w:rsidR="002575E0" w:rsidRPr="00BE2E0C">
        <w:rPr>
          <w:rFonts w:eastAsia="Calibri"/>
          <w:kern w:val="2"/>
          <w:sz w:val="28"/>
          <w:szCs w:val="28"/>
        </w:rPr>
        <w:t> </w:t>
      </w:r>
      <w:r w:rsidRPr="00BE2E0C">
        <w:rPr>
          <w:rFonts w:eastAsia="Calibri"/>
          <w:kern w:val="2"/>
          <w:sz w:val="28"/>
          <w:szCs w:val="28"/>
        </w:rPr>
        <w:t>Но</w:t>
      </w:r>
      <w:r w:rsidRPr="00BE2E0C">
        <w:rPr>
          <w:kern w:val="2"/>
          <w:sz w:val="28"/>
          <w:szCs w:val="28"/>
        </w:rPr>
        <w:t>рмативы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объема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включают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менее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25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процентов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для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реабилитации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детей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возрасте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0</w:t>
      </w:r>
      <w:r w:rsidR="00227EF7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–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17</w:t>
      </w:r>
      <w:r w:rsidR="00227EF7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лет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учетом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реальной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потребности.</w:t>
      </w:r>
    </w:p>
    <w:p w:rsidR="004B3F93" w:rsidRPr="00BE2E0C" w:rsidRDefault="004B3F93" w:rsidP="004B3F93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3A2B43" w:rsidRPr="00BE2E0C" w:rsidRDefault="003A2B43" w:rsidP="001645E4">
      <w:pPr>
        <w:rPr>
          <w:kern w:val="2"/>
          <w:sz w:val="28"/>
          <w:szCs w:val="28"/>
        </w:rPr>
        <w:sectPr w:rsidR="003A2B43" w:rsidRPr="00BE2E0C" w:rsidSect="00CA4FE6">
          <w:pgSz w:w="16840" w:h="11907" w:orient="landscape" w:code="9"/>
          <w:pgMar w:top="1701" w:right="1134" w:bottom="567" w:left="1134" w:header="709" w:footer="624" w:gutter="0"/>
          <w:cols w:space="720"/>
        </w:sectPr>
      </w:pPr>
    </w:p>
    <w:p w:rsidR="003A2B43" w:rsidRPr="00BE2E0C" w:rsidRDefault="003A2B43" w:rsidP="001645E4">
      <w:pPr>
        <w:autoSpaceDE w:val="0"/>
        <w:autoSpaceDN w:val="0"/>
        <w:jc w:val="center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lastRenderedPageBreak/>
        <w:t>8.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Порядок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условия</w:t>
      </w:r>
      <w:r w:rsidR="001645E4" w:rsidRPr="00BE2E0C">
        <w:rPr>
          <w:kern w:val="2"/>
          <w:sz w:val="28"/>
          <w:szCs w:val="28"/>
        </w:rPr>
        <w:t xml:space="preserve"> </w:t>
      </w:r>
    </w:p>
    <w:p w:rsidR="003A2B43" w:rsidRPr="00BE2E0C" w:rsidRDefault="003A2B43" w:rsidP="001645E4">
      <w:pPr>
        <w:autoSpaceDE w:val="0"/>
        <w:autoSpaceDN w:val="0"/>
        <w:jc w:val="center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предоставления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помощи</w:t>
      </w:r>
    </w:p>
    <w:p w:rsidR="003A2B43" w:rsidRPr="00BE2E0C" w:rsidRDefault="003A2B43" w:rsidP="001645E4">
      <w:pPr>
        <w:autoSpaceDE w:val="0"/>
        <w:autoSpaceDN w:val="0"/>
        <w:jc w:val="center"/>
        <w:rPr>
          <w:kern w:val="2"/>
          <w:sz w:val="28"/>
          <w:szCs w:val="28"/>
        </w:rPr>
      </w:pPr>
    </w:p>
    <w:p w:rsidR="003A2B43" w:rsidRPr="00BE2E0C" w:rsidRDefault="003A2B43" w:rsidP="001645E4">
      <w:pPr>
        <w:autoSpaceDE w:val="0"/>
        <w:autoSpaceDN w:val="0"/>
        <w:jc w:val="center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8.1.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Общие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положения</w:t>
      </w:r>
    </w:p>
    <w:p w:rsidR="003A2B43" w:rsidRPr="00BE2E0C" w:rsidRDefault="003A2B43" w:rsidP="001645E4">
      <w:pPr>
        <w:autoSpaceDE w:val="0"/>
        <w:autoSpaceDN w:val="0"/>
        <w:jc w:val="center"/>
        <w:rPr>
          <w:kern w:val="2"/>
          <w:sz w:val="28"/>
          <w:szCs w:val="28"/>
        </w:rPr>
      </w:pPr>
    </w:p>
    <w:p w:rsidR="003A2B43" w:rsidRPr="00BE2E0C" w:rsidRDefault="003A2B43" w:rsidP="001645E4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организации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доступном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для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граждан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месте,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также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</w:t>
      </w:r>
      <w:r w:rsidR="00852D5E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официальном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сайте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организации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информационно-телекоммуникационной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сети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«Интернет»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размещается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наглядная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информация: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копия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лицензии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на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осуществление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медицинской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деятельности;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график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работы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организации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часы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приема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медицинскими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работниками;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график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приема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граждан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руководителем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организации;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перечень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видов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оказываемой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бесплатно;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перечень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жизненно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необходимых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важнейших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лекарственных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препаратов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для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применения,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обеспечение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граждан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которыми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рамках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Территориальной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программы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государственных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гарантий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осуществляется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бесплатно;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перечень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лекарственных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препаратов,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отпускаемых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населению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соответствии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перечнем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групп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населения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категорий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заболеваний,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амбулаторном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лечении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которых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лекарственные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препараты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изделия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отпускаются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рецептам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врачей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бесплатно,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также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соответствии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перечнем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групп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населения,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при</w:t>
      </w:r>
      <w:r w:rsidR="00852D5E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амбулаторном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лечении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которых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лекарственные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препараты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отпускаются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</w:t>
      </w:r>
      <w:r w:rsidR="00852D5E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рецептам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врачей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50-процентной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скидкой;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показатели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доступности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852D5E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качества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помощи;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информация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правах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обязанностях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граждан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сфере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охраны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здоровья;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место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нахождения,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служебные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телефоны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вышестоящих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органов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управления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здравоохранением.</w:t>
      </w:r>
    </w:p>
    <w:p w:rsidR="003A2B43" w:rsidRPr="00BE2E0C" w:rsidRDefault="003A2B43" w:rsidP="001645E4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Медицинская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помощь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оказывается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гражданам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Российской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Федерации,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иностранным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гражданам,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лицам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без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гражданства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предоставлении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документа,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удостоверяющего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личность,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полиса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ОМС.</w:t>
      </w:r>
      <w:r w:rsidR="001645E4" w:rsidRPr="00BE2E0C">
        <w:rPr>
          <w:kern w:val="2"/>
          <w:sz w:val="28"/>
          <w:szCs w:val="28"/>
        </w:rPr>
        <w:t xml:space="preserve"> </w:t>
      </w:r>
    </w:p>
    <w:p w:rsidR="003A2B43" w:rsidRPr="00BE2E0C" w:rsidRDefault="003A2B43" w:rsidP="001645E4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Лицам,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имеющим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вышеуказанных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документов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или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имеющим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документы,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оформленные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ненадлежащим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образом,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оказывается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только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экстренная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неотложная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помощь.</w:t>
      </w:r>
    </w:p>
    <w:p w:rsidR="003A2B43" w:rsidRPr="00BE2E0C" w:rsidRDefault="003A2B43" w:rsidP="001645E4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</w:p>
    <w:p w:rsidR="003A2B43" w:rsidRPr="00BE2E0C" w:rsidRDefault="003A2B43" w:rsidP="001645E4">
      <w:pPr>
        <w:autoSpaceDE w:val="0"/>
        <w:autoSpaceDN w:val="0"/>
        <w:jc w:val="center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8.2.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Условия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реализации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установленного</w:t>
      </w:r>
    </w:p>
    <w:p w:rsidR="003A2B43" w:rsidRPr="00BE2E0C" w:rsidRDefault="003A2B43" w:rsidP="001645E4">
      <w:pPr>
        <w:autoSpaceDE w:val="0"/>
        <w:autoSpaceDN w:val="0"/>
        <w:jc w:val="center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законодательством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Российской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Федерации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права</w:t>
      </w:r>
    </w:p>
    <w:p w:rsidR="003A2B43" w:rsidRPr="00BE2E0C" w:rsidRDefault="003A2B43" w:rsidP="001645E4">
      <w:pPr>
        <w:autoSpaceDE w:val="0"/>
        <w:autoSpaceDN w:val="0"/>
        <w:jc w:val="center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на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выбор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врача,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числе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врача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общей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практики</w:t>
      </w:r>
    </w:p>
    <w:p w:rsidR="003A2B43" w:rsidRPr="00BE2E0C" w:rsidRDefault="003A2B43" w:rsidP="001645E4">
      <w:pPr>
        <w:autoSpaceDE w:val="0"/>
        <w:autoSpaceDN w:val="0"/>
        <w:jc w:val="center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(семейного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врача)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лечащего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врача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(с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учетом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согласия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врача)</w:t>
      </w:r>
    </w:p>
    <w:p w:rsidR="003A2B43" w:rsidRPr="00BE2E0C" w:rsidRDefault="003A2B43" w:rsidP="001645E4">
      <w:pPr>
        <w:autoSpaceDE w:val="0"/>
        <w:autoSpaceDN w:val="0"/>
        <w:jc w:val="center"/>
        <w:rPr>
          <w:kern w:val="2"/>
          <w:sz w:val="28"/>
          <w:szCs w:val="28"/>
        </w:rPr>
      </w:pPr>
    </w:p>
    <w:p w:rsidR="003A2B43" w:rsidRPr="00BE2E0C" w:rsidRDefault="003A2B43" w:rsidP="001645E4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соответствии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статьей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21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Федерального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закона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от</w:t>
      </w:r>
      <w:r w:rsidR="00852D5E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21.11.2011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№</w:t>
      </w:r>
      <w:r w:rsidR="00852D5E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323</w:t>
      </w:r>
      <w:r w:rsidR="00B576CF">
        <w:rPr>
          <w:kern w:val="2"/>
          <w:sz w:val="28"/>
          <w:szCs w:val="28"/>
        </w:rPr>
        <w:noBreakHyphen/>
      </w:r>
      <w:r w:rsidRPr="00BE2E0C">
        <w:rPr>
          <w:kern w:val="2"/>
          <w:sz w:val="28"/>
          <w:szCs w:val="28"/>
        </w:rPr>
        <w:t>ФЗ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оказании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гражданину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рамках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Программы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государственных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гарантий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бесплатного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оказания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гражданам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гражданин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имеет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право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выбор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организации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выбор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врача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учетом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согласия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врача.</w:t>
      </w:r>
    </w:p>
    <w:p w:rsidR="003A2B43" w:rsidRPr="00BE2E0C" w:rsidRDefault="003A2B43" w:rsidP="001645E4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Выбор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гражданином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организации,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оказывающей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первичную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медико-санитарную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помощь,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осуществляется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чаще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чем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один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раз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год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(за</w:t>
      </w:r>
      <w:r w:rsidR="00852D5E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исключением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случаев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изменения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места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жительства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или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места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пребывания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гражданина)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порядке,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установленном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приказом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Министерства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lastRenderedPageBreak/>
        <w:t>здравоохранения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Российской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Федерации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от</w:t>
      </w:r>
      <w:r w:rsidR="00852D5E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26.04.2012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№</w:t>
      </w:r>
      <w:r w:rsidR="00852D5E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406н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«Об</w:t>
      </w:r>
      <w:r w:rsidR="00852D5E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утверждении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Порядка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выбора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гражданином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организации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при</w:t>
      </w:r>
      <w:r w:rsidR="00852D5E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оказании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ему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рамках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Программы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государственных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гарантий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бесплатного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оказания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гражданам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помощи».</w:t>
      </w:r>
    </w:p>
    <w:p w:rsidR="003A2B43" w:rsidRPr="00BE2E0C" w:rsidRDefault="003A2B43" w:rsidP="001645E4">
      <w:pPr>
        <w:autoSpaceDE w:val="0"/>
        <w:autoSpaceDN w:val="0"/>
        <w:ind w:firstLine="709"/>
        <w:jc w:val="both"/>
        <w:rPr>
          <w:kern w:val="2"/>
          <w:sz w:val="28"/>
          <w:szCs w:val="28"/>
          <w:lang w:eastAsia="en-US"/>
        </w:rPr>
      </w:pPr>
      <w:r w:rsidRPr="00BE2E0C">
        <w:rPr>
          <w:kern w:val="2"/>
          <w:sz w:val="28"/>
          <w:szCs w:val="28"/>
          <w:lang w:eastAsia="en-US"/>
        </w:rPr>
        <w:t>При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отсутствии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заявления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гражданина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о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выборе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врача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и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медицинской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организации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оказание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первичной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медико-санитарной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помощи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осуществляется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по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территориально-участковому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принципу,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предусматривающему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формирование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групп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обслуживаемого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населения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по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месту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жительства,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месту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работы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или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учебы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в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определенных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организациях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в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соответствии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с</w:t>
      </w:r>
      <w:r w:rsidR="00852D5E" w:rsidRPr="00BE2E0C">
        <w:rPr>
          <w:kern w:val="2"/>
          <w:sz w:val="28"/>
          <w:szCs w:val="28"/>
          <w:lang w:eastAsia="en-US"/>
        </w:rPr>
        <w:t> </w:t>
      </w:r>
      <w:r w:rsidRPr="00BE2E0C">
        <w:rPr>
          <w:kern w:val="2"/>
          <w:sz w:val="28"/>
          <w:szCs w:val="28"/>
          <w:lang w:eastAsia="en-US"/>
        </w:rPr>
        <w:t>действующими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нормативными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документами.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</w:p>
    <w:p w:rsidR="003A2B43" w:rsidRPr="00BE2E0C" w:rsidRDefault="003A2B43" w:rsidP="001645E4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Распределение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населения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врачебным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участкам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организациях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осуществляется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соответствии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приказами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руководителей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организаций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зависимости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от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конкретных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условий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оказания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первичной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медико-санитарной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населению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целях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максимального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обеспечения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ее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доступности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соблюдения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прав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граждан.</w:t>
      </w:r>
    </w:p>
    <w:p w:rsidR="003A2B43" w:rsidRPr="00BE2E0C" w:rsidRDefault="003A2B43" w:rsidP="001645E4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При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получении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первичной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медико-санитарной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рамках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территориальной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программы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ОМС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гражданин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имеет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право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выбор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врача-терапевта,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врача-терапевта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участкового,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врача-педиатра,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врача-педиатра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участкового,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врача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общей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практики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(семейного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врача)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или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фельдшера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чаще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чем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один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раз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год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выбранной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организации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(за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исключением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случаев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замены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организации)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путем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подачи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заявления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лично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или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через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своего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представителя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имя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руководителя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организации.</w:t>
      </w:r>
    </w:p>
    <w:p w:rsidR="003A2B43" w:rsidRPr="00BE2E0C" w:rsidRDefault="003A2B43" w:rsidP="001645E4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случае,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если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застрахованный,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выбравший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участкового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врача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(терапевта,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педиатра),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врача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общей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практики,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проживает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закрепленном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врачом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участке,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медицинская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организация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обязана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прикрепить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его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данному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врачу.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Если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застрахованный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проживает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участке,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закрепленном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врачом,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вопрос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прикреплении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врачу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решается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руководителем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организации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(ее</w:t>
      </w:r>
      <w:r w:rsidR="00852D5E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подразделения)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совместно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врачом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пациентом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учетом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рекомендуемой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численности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прикрепленных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организации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граждан,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установленной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соответствующими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приказами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Министерства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здравоохранения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Российской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Федерации,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кадровой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обеспеченности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организации,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нагрузки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</w:t>
      </w:r>
      <w:r w:rsidR="00852D5E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врача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согласия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последнего.</w:t>
      </w:r>
    </w:p>
    <w:p w:rsidR="003A2B43" w:rsidRPr="00BE2E0C" w:rsidRDefault="003A2B43" w:rsidP="001645E4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Прикрепление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граждан,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проживающих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других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субъектах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Российской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Федерации,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для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получения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первичной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медико-санитарной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852D5E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организации,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осуществляющей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свою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деятельность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Ростовской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области,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проводится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порядке,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установленном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приказом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Министерства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здравоохранения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Российской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Федерации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от</w:t>
      </w:r>
      <w:r w:rsidR="00852D5E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21.12.2012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№</w:t>
      </w:r>
      <w:r w:rsidR="00852D5E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1342н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«Об</w:t>
      </w:r>
      <w:r w:rsidR="00852D5E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утверждении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порядка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выбора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гражданином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организации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(за</w:t>
      </w:r>
      <w:r w:rsidR="00852D5E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исключением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случаев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оказания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скорой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помощи)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пределами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территории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субъекта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Российской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Федерации,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котором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проживает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гражданин,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оказании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ему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рамках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Программы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государственных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гарантий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бесплатного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оказания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помощи».</w:t>
      </w:r>
      <w:r w:rsidR="001645E4" w:rsidRPr="00BE2E0C">
        <w:rPr>
          <w:kern w:val="2"/>
          <w:sz w:val="28"/>
          <w:szCs w:val="28"/>
        </w:rPr>
        <w:t xml:space="preserve"> </w:t>
      </w:r>
    </w:p>
    <w:p w:rsidR="003A2B43" w:rsidRPr="00BE2E0C" w:rsidRDefault="003A2B43" w:rsidP="001645E4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организации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доступной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форме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должен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быть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размещен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перечень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врачей-терапевтов,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врачей-терапевтов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участковых,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врачей-педиатров,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врачей-педиатров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участковых,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врачей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общей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практики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(семейных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врачей)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lastRenderedPageBreak/>
        <w:t>или</w:t>
      </w:r>
      <w:r w:rsidR="00852D5E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фельдшеров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количеством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граждан,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выбравших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указанных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работников,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сведениями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территориях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обслуживания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(врачебных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участках)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указанных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работников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оказании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</w:t>
      </w:r>
      <w:r w:rsidR="00852D5E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дому.</w:t>
      </w:r>
    </w:p>
    <w:p w:rsidR="003A2B43" w:rsidRPr="00BE2E0C" w:rsidRDefault="003A2B43" w:rsidP="00187ECD">
      <w:pPr>
        <w:autoSpaceDE w:val="0"/>
        <w:autoSpaceDN w:val="0"/>
        <w:spacing w:line="245" w:lineRule="auto"/>
        <w:ind w:firstLine="709"/>
        <w:jc w:val="both"/>
        <w:rPr>
          <w:kern w:val="2"/>
          <w:sz w:val="28"/>
          <w:szCs w:val="28"/>
          <w:lang w:eastAsia="en-US"/>
        </w:rPr>
      </w:pPr>
      <w:r w:rsidRPr="00BE2E0C">
        <w:rPr>
          <w:kern w:val="2"/>
          <w:sz w:val="28"/>
          <w:szCs w:val="28"/>
          <w:lang w:eastAsia="en-US"/>
        </w:rPr>
        <w:t>В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случае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требования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гражданина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о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замене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лечащего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врача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(за</w:t>
      </w:r>
      <w:r w:rsidR="00852D5E" w:rsidRPr="00BE2E0C">
        <w:rPr>
          <w:kern w:val="2"/>
          <w:sz w:val="28"/>
          <w:szCs w:val="28"/>
          <w:lang w:eastAsia="en-US"/>
        </w:rPr>
        <w:t> </w:t>
      </w:r>
      <w:r w:rsidRPr="00BE2E0C">
        <w:rPr>
          <w:kern w:val="2"/>
          <w:sz w:val="28"/>
          <w:szCs w:val="28"/>
          <w:lang w:eastAsia="en-US"/>
        </w:rPr>
        <w:t>исключением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случаев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оказания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специализированной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медицинской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помощи)</w:t>
      </w:r>
      <w:r w:rsidR="00C02DB6" w:rsidRPr="00BE2E0C">
        <w:rPr>
          <w:kern w:val="2"/>
          <w:sz w:val="28"/>
          <w:szCs w:val="28"/>
          <w:lang w:eastAsia="en-US"/>
        </w:rPr>
        <w:t>,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он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обращается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к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руководителю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медицинской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организации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(ее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подразделения)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с</w:t>
      </w:r>
      <w:r w:rsidR="00852D5E" w:rsidRPr="00BE2E0C">
        <w:rPr>
          <w:kern w:val="2"/>
          <w:sz w:val="28"/>
          <w:szCs w:val="28"/>
          <w:lang w:eastAsia="en-US"/>
        </w:rPr>
        <w:t> </w:t>
      </w:r>
      <w:r w:rsidRPr="00BE2E0C">
        <w:rPr>
          <w:kern w:val="2"/>
          <w:sz w:val="28"/>
          <w:szCs w:val="28"/>
          <w:lang w:eastAsia="en-US"/>
        </w:rPr>
        <w:t>заявлением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в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письменной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форме,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в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котором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указываются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причины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замены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лечащего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врача.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С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целью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реализации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данного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права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гражданина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руководитель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медицинской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организации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оказывает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гражданину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содействие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в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порядке,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установленном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приказом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Министерства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здравоохранения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и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социального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развития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Российской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Федерации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от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26.04.2012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№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407н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«</w:t>
      </w:r>
      <w:r w:rsidRPr="00BE2E0C">
        <w:rPr>
          <w:kern w:val="2"/>
          <w:sz w:val="28"/>
          <w:szCs w:val="28"/>
        </w:rPr>
        <w:t>Об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утверждении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Порядка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содействия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руководителем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организации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(ее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подразделения)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выбору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пациентом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врача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случае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требования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пациента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замене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лечащего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врача»</w:t>
      </w:r>
      <w:r w:rsidRPr="00BE2E0C">
        <w:rPr>
          <w:kern w:val="2"/>
          <w:sz w:val="28"/>
          <w:szCs w:val="28"/>
          <w:lang w:eastAsia="en-US"/>
        </w:rPr>
        <w:t>.</w:t>
      </w:r>
    </w:p>
    <w:p w:rsidR="003A2B43" w:rsidRPr="00BE2E0C" w:rsidRDefault="003A2B43" w:rsidP="00187ECD">
      <w:pPr>
        <w:autoSpaceDE w:val="0"/>
        <w:autoSpaceDN w:val="0"/>
        <w:spacing w:line="245" w:lineRule="auto"/>
        <w:ind w:firstLine="709"/>
        <w:jc w:val="both"/>
        <w:rPr>
          <w:kern w:val="2"/>
          <w:sz w:val="28"/>
          <w:szCs w:val="28"/>
          <w:lang w:eastAsia="en-US"/>
        </w:rPr>
      </w:pPr>
      <w:r w:rsidRPr="00BE2E0C">
        <w:rPr>
          <w:kern w:val="2"/>
          <w:sz w:val="28"/>
          <w:szCs w:val="28"/>
          <w:lang w:eastAsia="en-US"/>
        </w:rPr>
        <w:t>При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изменении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места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жительства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гражданин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имеет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право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по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своему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выбору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прикрепиться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к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другому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врачу-терапевту,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врачу-терапевту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участковому,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врачу-педиатру,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врачу-педиатру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участковому,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врачу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общей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практики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(семейному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врачу)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или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фельдшеру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в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медицинской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организации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по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новому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месту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жительства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либо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сохранить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прикрепление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к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прежнему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врачу-терапевту,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врачу-терапевту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участковому,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врачу-педиатру,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врачу-педиатру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участковому,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врачу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общей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практики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(семейному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врачу)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или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фельдшеру.</w:t>
      </w:r>
    </w:p>
    <w:p w:rsidR="003A2B43" w:rsidRPr="00BE2E0C" w:rsidRDefault="003A2B43" w:rsidP="00187ECD">
      <w:pPr>
        <w:autoSpaceDE w:val="0"/>
        <w:autoSpaceDN w:val="0"/>
        <w:spacing w:line="245" w:lineRule="auto"/>
        <w:ind w:firstLine="709"/>
        <w:jc w:val="both"/>
        <w:rPr>
          <w:kern w:val="2"/>
          <w:sz w:val="28"/>
          <w:szCs w:val="28"/>
          <w:lang w:eastAsia="en-US"/>
        </w:rPr>
      </w:pPr>
    </w:p>
    <w:p w:rsidR="003A2B43" w:rsidRPr="00BE2E0C" w:rsidRDefault="003A2B43" w:rsidP="00187ECD">
      <w:pPr>
        <w:autoSpaceDE w:val="0"/>
        <w:autoSpaceDN w:val="0"/>
        <w:spacing w:line="245" w:lineRule="auto"/>
        <w:jc w:val="center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8.3.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Порядок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условия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предоставления</w:t>
      </w:r>
    </w:p>
    <w:p w:rsidR="003A2B43" w:rsidRPr="00BE2E0C" w:rsidRDefault="003A2B43" w:rsidP="00187ECD">
      <w:pPr>
        <w:autoSpaceDE w:val="0"/>
        <w:autoSpaceDN w:val="0"/>
        <w:spacing w:line="245" w:lineRule="auto"/>
        <w:jc w:val="center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первичной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медико-санитарной,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числе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первичной</w:t>
      </w:r>
    </w:p>
    <w:p w:rsidR="003A2B43" w:rsidRPr="00BE2E0C" w:rsidRDefault="003A2B43" w:rsidP="00187ECD">
      <w:pPr>
        <w:autoSpaceDE w:val="0"/>
        <w:autoSpaceDN w:val="0"/>
        <w:spacing w:line="245" w:lineRule="auto"/>
        <w:jc w:val="center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специализированной,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амбулаторных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условиях,</w:t>
      </w:r>
    </w:p>
    <w:p w:rsidR="003A2B43" w:rsidRPr="00BE2E0C" w:rsidRDefault="003A2B43" w:rsidP="00187ECD">
      <w:pPr>
        <w:autoSpaceDE w:val="0"/>
        <w:autoSpaceDN w:val="0"/>
        <w:spacing w:line="245" w:lineRule="auto"/>
        <w:jc w:val="center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числе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вызове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работника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дом</w:t>
      </w:r>
    </w:p>
    <w:p w:rsidR="003A2B43" w:rsidRPr="00BE2E0C" w:rsidRDefault="003A2B43" w:rsidP="00187ECD">
      <w:pPr>
        <w:autoSpaceDE w:val="0"/>
        <w:autoSpaceDN w:val="0"/>
        <w:spacing w:line="245" w:lineRule="auto"/>
        <w:jc w:val="center"/>
        <w:rPr>
          <w:kern w:val="2"/>
          <w:sz w:val="28"/>
          <w:szCs w:val="28"/>
        </w:rPr>
      </w:pPr>
    </w:p>
    <w:p w:rsidR="003A2B43" w:rsidRPr="00BE2E0C" w:rsidRDefault="003A2B43" w:rsidP="00187ECD">
      <w:pPr>
        <w:autoSpaceDE w:val="0"/>
        <w:autoSpaceDN w:val="0"/>
        <w:spacing w:line="245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</w:rPr>
        <w:t>8.3.1.</w:t>
      </w:r>
      <w:r w:rsidR="002575E0" w:rsidRPr="00BE2E0C">
        <w:rPr>
          <w:rFonts w:eastAsia="Calibri"/>
          <w:kern w:val="2"/>
          <w:sz w:val="28"/>
          <w:szCs w:val="28"/>
        </w:rPr>
        <w:t> </w:t>
      </w:r>
      <w:r w:rsidRPr="00BE2E0C">
        <w:rPr>
          <w:rFonts w:eastAsia="Calibri"/>
          <w:kern w:val="2"/>
          <w:sz w:val="28"/>
          <w:szCs w:val="28"/>
        </w:rPr>
        <w:t>Амбулаторная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медицинская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помощь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предоставляется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гражданам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заболеваниях,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травмах,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отравлениях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других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патологических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состояниях,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не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требующих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круглосуточного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медицинского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наблюдения,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изоляции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</w:t>
      </w:r>
      <w:r w:rsidR="00852D5E" w:rsidRPr="00BE2E0C">
        <w:rPr>
          <w:rFonts w:eastAsia="Calibri"/>
          <w:kern w:val="2"/>
          <w:sz w:val="28"/>
          <w:szCs w:val="28"/>
        </w:rPr>
        <w:t> </w:t>
      </w:r>
      <w:r w:rsidRPr="00BE2E0C">
        <w:rPr>
          <w:rFonts w:eastAsia="Calibri"/>
          <w:kern w:val="2"/>
          <w:sz w:val="28"/>
          <w:szCs w:val="28"/>
        </w:rPr>
        <w:t>использования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интенсивных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методов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лечения,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также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беременности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</w:t>
      </w:r>
      <w:r w:rsidR="00852D5E" w:rsidRPr="00BE2E0C">
        <w:rPr>
          <w:rFonts w:eastAsia="Calibri"/>
          <w:kern w:val="2"/>
          <w:sz w:val="28"/>
          <w:szCs w:val="28"/>
        </w:rPr>
        <w:t> </w:t>
      </w:r>
      <w:r w:rsidRPr="00BE2E0C">
        <w:rPr>
          <w:rFonts w:eastAsia="Calibri"/>
          <w:kern w:val="2"/>
          <w:sz w:val="28"/>
          <w:szCs w:val="28"/>
        </w:rPr>
        <w:t>искусственном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прерывании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беременности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на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ранних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сроках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(абортах),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также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включает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проведение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мероприятий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профилактике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(в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том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числе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диспансерному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наблюдению)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заболеваний.</w:t>
      </w:r>
    </w:p>
    <w:p w:rsidR="003A2B43" w:rsidRPr="00BE2E0C" w:rsidRDefault="003A2B43" w:rsidP="00187ECD">
      <w:pPr>
        <w:autoSpaceDE w:val="0"/>
        <w:autoSpaceDN w:val="0"/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Первичная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медико-санитарная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помощь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оказывается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плановой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852D5E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неотложной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формах,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преимущественно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территориально-участковому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принципу,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исключением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консультативных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поликлиниках,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специализированных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поликлиниках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диспансерах.</w:t>
      </w:r>
    </w:p>
    <w:p w:rsidR="003A2B43" w:rsidRPr="00BE2E0C" w:rsidRDefault="003A2B43" w:rsidP="00C81FB6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</w:rPr>
        <w:t>8.3.2.</w:t>
      </w:r>
      <w:r w:rsidR="002575E0" w:rsidRPr="00BE2E0C">
        <w:rPr>
          <w:rFonts w:eastAsia="Calibri"/>
          <w:kern w:val="2"/>
          <w:sz w:val="28"/>
          <w:szCs w:val="28"/>
        </w:rPr>
        <w:t> </w:t>
      </w:r>
      <w:r w:rsidRPr="00BE2E0C">
        <w:rPr>
          <w:rFonts w:eastAsia="Calibri"/>
          <w:kern w:val="2"/>
          <w:sz w:val="28"/>
          <w:szCs w:val="28"/>
        </w:rPr>
        <w:t>Прием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плановых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больных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врачом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может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осуществляться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как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</w:t>
      </w:r>
      <w:r w:rsidR="00852D5E" w:rsidRPr="00BE2E0C">
        <w:rPr>
          <w:rFonts w:eastAsia="Calibri"/>
          <w:kern w:val="2"/>
          <w:sz w:val="28"/>
          <w:szCs w:val="28"/>
        </w:rPr>
        <w:t> </w:t>
      </w:r>
      <w:r w:rsidRPr="00BE2E0C">
        <w:rPr>
          <w:rFonts w:eastAsia="Calibri"/>
          <w:kern w:val="2"/>
          <w:sz w:val="28"/>
          <w:szCs w:val="28"/>
        </w:rPr>
        <w:t>предварительной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записи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(в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том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числе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самозаписи),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телефону,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</w:t>
      </w:r>
      <w:r w:rsidR="00852D5E" w:rsidRPr="00BE2E0C">
        <w:rPr>
          <w:rFonts w:eastAsia="Calibri"/>
          <w:kern w:val="2"/>
          <w:sz w:val="28"/>
          <w:szCs w:val="28"/>
        </w:rPr>
        <w:t> </w:t>
      </w:r>
      <w:r w:rsidRPr="00BE2E0C">
        <w:rPr>
          <w:rFonts w:eastAsia="Calibri"/>
          <w:kern w:val="2"/>
          <w:sz w:val="28"/>
          <w:szCs w:val="28"/>
        </w:rPr>
        <w:t>использованием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информационно-телекоммуникационной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сети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«Интернет»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</w:t>
      </w:r>
      <w:r w:rsidR="00852D5E" w:rsidRPr="00BE2E0C">
        <w:rPr>
          <w:rFonts w:eastAsia="Calibri"/>
          <w:kern w:val="2"/>
          <w:sz w:val="28"/>
          <w:szCs w:val="28"/>
        </w:rPr>
        <w:t> </w:t>
      </w:r>
      <w:r w:rsidRPr="00BE2E0C">
        <w:rPr>
          <w:rFonts w:eastAsia="Calibri"/>
          <w:kern w:val="2"/>
          <w:sz w:val="28"/>
          <w:szCs w:val="28"/>
        </w:rPr>
        <w:t>информационно-справочных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сенсорных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терминалов,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установленных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</w:t>
      </w:r>
      <w:r w:rsidR="00852D5E" w:rsidRPr="00BE2E0C">
        <w:rPr>
          <w:rFonts w:eastAsia="Calibri"/>
          <w:kern w:val="2"/>
          <w:sz w:val="28"/>
          <w:szCs w:val="28"/>
        </w:rPr>
        <w:t> </w:t>
      </w:r>
      <w:r w:rsidRPr="00BE2E0C">
        <w:rPr>
          <w:rFonts w:eastAsia="Calibri"/>
          <w:kern w:val="2"/>
          <w:sz w:val="28"/>
          <w:szCs w:val="28"/>
        </w:rPr>
        <w:t>медицинских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организациях,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так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талону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на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прием,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полученному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день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lastRenderedPageBreak/>
        <w:t>обращения.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Время,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отведенное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на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прием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пациента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поликлинике,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определяется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исходя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из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врачебной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нагрузки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конкретной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специальности,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утвержденной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главным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врачом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медицинской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организации.</w:t>
      </w:r>
    </w:p>
    <w:p w:rsidR="003A2B43" w:rsidRPr="00BE2E0C" w:rsidRDefault="003A2B43" w:rsidP="00C81FB6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</w:rPr>
        <w:t>8.3.3.</w:t>
      </w:r>
      <w:r w:rsidR="002575E0" w:rsidRPr="00BE2E0C">
        <w:rPr>
          <w:rFonts w:eastAsia="Calibri"/>
          <w:kern w:val="2"/>
          <w:sz w:val="28"/>
          <w:szCs w:val="28"/>
        </w:rPr>
        <w:t> </w:t>
      </w:r>
      <w:r w:rsidRPr="00BE2E0C">
        <w:rPr>
          <w:rFonts w:eastAsia="Calibri"/>
          <w:kern w:val="2"/>
          <w:sz w:val="28"/>
          <w:szCs w:val="28"/>
        </w:rPr>
        <w:t>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целях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повышения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эффективности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оказания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гражданам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первичной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медико-санитарной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помощи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острых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заболеваниях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обострении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хронических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заболеваний,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не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сопровождающихся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угрозой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жизни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пациента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</w:t>
      </w:r>
      <w:r w:rsidR="00852D5E" w:rsidRPr="00BE2E0C">
        <w:rPr>
          <w:rFonts w:eastAsia="Calibri"/>
          <w:kern w:val="2"/>
          <w:sz w:val="28"/>
          <w:szCs w:val="28"/>
        </w:rPr>
        <w:t> </w:t>
      </w:r>
      <w:r w:rsidRPr="00BE2E0C">
        <w:rPr>
          <w:rFonts w:eastAsia="Calibri"/>
          <w:kern w:val="2"/>
          <w:sz w:val="28"/>
          <w:szCs w:val="28"/>
        </w:rPr>
        <w:t>не</w:t>
      </w:r>
      <w:r w:rsidR="00852D5E" w:rsidRPr="00BE2E0C">
        <w:rPr>
          <w:rFonts w:eastAsia="Calibri"/>
          <w:kern w:val="2"/>
          <w:sz w:val="28"/>
          <w:szCs w:val="28"/>
        </w:rPr>
        <w:t> </w:t>
      </w:r>
      <w:r w:rsidRPr="00BE2E0C">
        <w:rPr>
          <w:rFonts w:eastAsia="Calibri"/>
          <w:kern w:val="2"/>
          <w:sz w:val="28"/>
          <w:szCs w:val="28"/>
        </w:rPr>
        <w:t>требующих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экстренной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медицинской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помощи,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структуре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медицинских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организаций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могут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создаваться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подразделения,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оказывающие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медицинскую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помощь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неотложной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форме.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</w:p>
    <w:p w:rsidR="003A2B43" w:rsidRPr="00BE2E0C" w:rsidRDefault="003A2B43" w:rsidP="00C81FB6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</w:rPr>
        <w:t>8.3.4.</w:t>
      </w:r>
      <w:r w:rsidR="002575E0" w:rsidRPr="00BE2E0C">
        <w:rPr>
          <w:rFonts w:eastAsia="Calibri"/>
          <w:kern w:val="2"/>
          <w:sz w:val="28"/>
          <w:szCs w:val="28"/>
        </w:rPr>
        <w:t> </w:t>
      </w:r>
      <w:r w:rsidRPr="00BE2E0C">
        <w:rPr>
          <w:rFonts w:eastAsia="Calibri"/>
          <w:kern w:val="2"/>
          <w:sz w:val="28"/>
          <w:szCs w:val="28"/>
        </w:rPr>
        <w:t>Неотложная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медицинская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помощь,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включая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оказание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неотложной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помощи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на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дому,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оказывается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всеми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медицинскими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организациями,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оказывающими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первичную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медико-санитарную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помощь,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независимо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от</w:t>
      </w:r>
      <w:r w:rsidR="00852D5E" w:rsidRPr="00BE2E0C">
        <w:rPr>
          <w:rFonts w:eastAsia="Calibri"/>
          <w:kern w:val="2"/>
          <w:sz w:val="28"/>
          <w:szCs w:val="28"/>
        </w:rPr>
        <w:t> </w:t>
      </w:r>
      <w:r w:rsidRPr="00BE2E0C">
        <w:rPr>
          <w:rFonts w:eastAsia="Calibri"/>
          <w:kern w:val="2"/>
          <w:sz w:val="28"/>
          <w:szCs w:val="28"/>
        </w:rPr>
        <w:t>прикрепления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пациента.</w:t>
      </w:r>
    </w:p>
    <w:p w:rsidR="003A2B43" w:rsidRPr="00BE2E0C" w:rsidRDefault="003A2B43" w:rsidP="00C81FB6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</w:rPr>
        <w:t>При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оказании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медицинской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помощи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экстренным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неотложным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показаниям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прием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пациента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осуществляется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вне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очереди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без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предварительной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записи.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Экстренная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медицинская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помощь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оказывается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безотлагательно.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Срок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ожидания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оказания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первичной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медико-санитарной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помощи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неотложной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форме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составляет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не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более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двух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часов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момента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обращения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пациента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медицинскую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организацию.</w:t>
      </w:r>
    </w:p>
    <w:p w:rsidR="003A2B43" w:rsidRPr="00BE2E0C" w:rsidRDefault="003A2B43" w:rsidP="00C81FB6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</w:rPr>
        <w:t>Отсутствие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страхового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полиса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документов,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удостоверяющих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личность,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не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является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причиной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отказа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экстренном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приеме.</w:t>
      </w:r>
    </w:p>
    <w:p w:rsidR="003A2B43" w:rsidRPr="00BE2E0C" w:rsidRDefault="003A2B43" w:rsidP="00C81FB6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</w:rPr>
        <w:t>8.3.5.</w:t>
      </w:r>
      <w:r w:rsidR="002575E0" w:rsidRPr="00BE2E0C">
        <w:rPr>
          <w:rFonts w:eastAsia="Calibri"/>
          <w:kern w:val="2"/>
          <w:sz w:val="28"/>
          <w:szCs w:val="28"/>
        </w:rPr>
        <w:t> </w:t>
      </w:r>
      <w:r w:rsidRPr="00BE2E0C">
        <w:rPr>
          <w:rFonts w:eastAsia="Calibri"/>
          <w:kern w:val="2"/>
          <w:sz w:val="28"/>
          <w:szCs w:val="28"/>
        </w:rPr>
        <w:t>Условия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предоставления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первичной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медико-санитарной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помощи,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предоставляемой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медицинскими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работниками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амбулаторно-поликлинических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организаций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на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дому:</w:t>
      </w:r>
    </w:p>
    <w:p w:rsidR="003A2B43" w:rsidRPr="00BE2E0C" w:rsidRDefault="003A2B43" w:rsidP="00C81FB6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</w:rPr>
        <w:t>медицинская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помощь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на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дому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неотложным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показаниям,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том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числе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</w:t>
      </w:r>
      <w:r w:rsidR="00852D5E" w:rsidRPr="00BE2E0C">
        <w:rPr>
          <w:rFonts w:eastAsia="Calibri"/>
          <w:kern w:val="2"/>
          <w:sz w:val="28"/>
          <w:szCs w:val="28"/>
        </w:rPr>
        <w:t> </w:t>
      </w:r>
      <w:r w:rsidRPr="00BE2E0C">
        <w:rPr>
          <w:rFonts w:eastAsia="Calibri"/>
          <w:kern w:val="2"/>
          <w:sz w:val="28"/>
          <w:szCs w:val="28"/>
        </w:rPr>
        <w:t>вызову,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переданному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медицинскими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работниками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скорой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медицинской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помощи,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оказывается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острых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внезапных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ухудшениях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состояния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здоровья,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не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позволяющих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больному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посетить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поликлинику,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том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числе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тяжелых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хронических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заболеваниях;</w:t>
      </w:r>
    </w:p>
    <w:p w:rsidR="003A2B43" w:rsidRPr="00BE2E0C" w:rsidRDefault="003A2B43" w:rsidP="00C81FB6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</w:rPr>
        <w:t>активные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посещения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медицинским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работником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(врачом,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фельдшером,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медицинской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сестрой,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акушеркой)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пациента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на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дому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осуществляются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целью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наблюдения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за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его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состоянием,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течением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заболевания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своевременного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назначения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(коррекции)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необходимого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обследования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</w:t>
      </w:r>
      <w:r w:rsidR="00852D5E" w:rsidRPr="00BE2E0C">
        <w:rPr>
          <w:rFonts w:eastAsia="Calibri"/>
          <w:kern w:val="2"/>
          <w:sz w:val="28"/>
          <w:szCs w:val="28"/>
        </w:rPr>
        <w:t> </w:t>
      </w:r>
      <w:r w:rsidRPr="00BE2E0C">
        <w:rPr>
          <w:rFonts w:eastAsia="Calibri"/>
          <w:kern w:val="2"/>
          <w:sz w:val="28"/>
          <w:szCs w:val="28"/>
        </w:rPr>
        <w:t>(или)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лечения,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проведения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патронажа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детей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до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одного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года,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дородового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патронажа,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патронажа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родильниц,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организации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профилактических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превентивных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мероприятий,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предусмотренных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нормативными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правовыми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актами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организации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медицинской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помощи;</w:t>
      </w:r>
    </w:p>
    <w:p w:rsidR="003A2B43" w:rsidRPr="00BE2E0C" w:rsidRDefault="003A2B43" w:rsidP="00C81FB6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</w:rPr>
        <w:t>посещения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медицинским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работником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для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констатации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факта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смерти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на</w:t>
      </w:r>
      <w:r w:rsidR="00852D5E" w:rsidRPr="00BE2E0C">
        <w:rPr>
          <w:rFonts w:eastAsia="Calibri"/>
          <w:kern w:val="2"/>
          <w:sz w:val="28"/>
          <w:szCs w:val="28"/>
        </w:rPr>
        <w:t> </w:t>
      </w:r>
      <w:r w:rsidRPr="00BE2E0C">
        <w:rPr>
          <w:rFonts w:eastAsia="Calibri"/>
          <w:kern w:val="2"/>
          <w:sz w:val="28"/>
          <w:szCs w:val="28"/>
        </w:rPr>
        <w:t>дому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часы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работы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поликлиники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(осуществляется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выход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на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дом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врача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или</w:t>
      </w:r>
      <w:r w:rsidR="00852D5E" w:rsidRPr="00BE2E0C">
        <w:rPr>
          <w:rFonts w:eastAsia="Calibri"/>
          <w:kern w:val="2"/>
          <w:sz w:val="28"/>
          <w:szCs w:val="28"/>
        </w:rPr>
        <w:t> </w:t>
      </w:r>
      <w:r w:rsidRPr="00BE2E0C">
        <w:rPr>
          <w:rFonts w:eastAsia="Calibri"/>
          <w:kern w:val="2"/>
          <w:sz w:val="28"/>
          <w:szCs w:val="28"/>
        </w:rPr>
        <w:t>фельдшера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(при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отсутствии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врача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сельской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местности);</w:t>
      </w:r>
    </w:p>
    <w:p w:rsidR="003A2B43" w:rsidRPr="00BE2E0C" w:rsidRDefault="003A2B43" w:rsidP="00C81FB6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</w:rPr>
        <w:t>иные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случаи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оказания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медицинской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помощи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на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дому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могут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быть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установлены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действующим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законодательством.</w:t>
      </w:r>
    </w:p>
    <w:p w:rsidR="003A2B43" w:rsidRPr="00BE2E0C" w:rsidRDefault="003A2B43" w:rsidP="00C81FB6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</w:rPr>
        <w:t>Посещение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больного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участковым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врачом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на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дому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производится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день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поступления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вызова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поликлинику.</w:t>
      </w:r>
    </w:p>
    <w:p w:rsidR="003A2B43" w:rsidRPr="00BE2E0C" w:rsidRDefault="003A2B43" w:rsidP="00187ECD">
      <w:pPr>
        <w:autoSpaceDE w:val="0"/>
        <w:autoSpaceDN w:val="0"/>
        <w:spacing w:line="247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</w:rPr>
        <w:lastRenderedPageBreak/>
        <w:t>Неотложная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медицинская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помощь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на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дому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осуществляется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течение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не</w:t>
      </w:r>
      <w:r w:rsidR="00852D5E" w:rsidRPr="00BE2E0C">
        <w:rPr>
          <w:rFonts w:eastAsia="Calibri"/>
          <w:kern w:val="2"/>
          <w:sz w:val="28"/>
          <w:szCs w:val="28"/>
        </w:rPr>
        <w:t> </w:t>
      </w:r>
      <w:r w:rsidRPr="00BE2E0C">
        <w:rPr>
          <w:rFonts w:eastAsia="Calibri"/>
          <w:kern w:val="2"/>
          <w:sz w:val="28"/>
          <w:szCs w:val="28"/>
        </w:rPr>
        <w:t>более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двух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часов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после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поступления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обращения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больного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или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иного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лица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об</w:t>
      </w:r>
      <w:r w:rsidR="00852D5E" w:rsidRPr="00BE2E0C">
        <w:rPr>
          <w:rFonts w:eastAsia="Calibri"/>
          <w:kern w:val="2"/>
          <w:sz w:val="28"/>
          <w:szCs w:val="28"/>
        </w:rPr>
        <w:t> </w:t>
      </w:r>
      <w:r w:rsidRPr="00BE2E0C">
        <w:rPr>
          <w:rFonts w:eastAsia="Calibri"/>
          <w:kern w:val="2"/>
          <w:sz w:val="28"/>
          <w:szCs w:val="28"/>
        </w:rPr>
        <w:t>оказании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неотложной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медицинской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помощи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на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дому.</w:t>
      </w:r>
    </w:p>
    <w:p w:rsidR="003A2B43" w:rsidRPr="00BE2E0C" w:rsidRDefault="003A2B43" w:rsidP="00187ECD">
      <w:pPr>
        <w:autoSpaceDE w:val="0"/>
        <w:autoSpaceDN w:val="0"/>
        <w:spacing w:line="247" w:lineRule="auto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8.3.6.</w:t>
      </w:r>
      <w:r w:rsidR="002575E0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Оказание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первичной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специализированной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врачами-специалистами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осуществляется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направлению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врача-терапевта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участкового,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врача-педиатра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участкового,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врача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общей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практики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(семейного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врача),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фельдшера,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врача-специалиста,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также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самостоятельном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обращении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пациента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медицинскую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организацию.</w:t>
      </w:r>
    </w:p>
    <w:p w:rsidR="003A2B43" w:rsidRPr="00BE2E0C" w:rsidRDefault="003A2B43" w:rsidP="00187ECD">
      <w:pPr>
        <w:autoSpaceDE w:val="0"/>
        <w:autoSpaceDN w:val="0"/>
        <w:spacing w:line="247" w:lineRule="auto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8.3.7.</w:t>
      </w:r>
      <w:r w:rsidR="002575E0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Сроки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ожидания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первичной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медико-санитарной,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числе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первичной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специализированной,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оказываемой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852D5E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плановой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форме,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приведены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таблице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№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7.</w:t>
      </w:r>
    </w:p>
    <w:p w:rsidR="003A2B43" w:rsidRPr="00BE2E0C" w:rsidRDefault="003A2B43" w:rsidP="00187ECD">
      <w:pPr>
        <w:autoSpaceDE w:val="0"/>
        <w:autoSpaceDN w:val="0"/>
        <w:spacing w:line="247" w:lineRule="auto"/>
        <w:ind w:firstLine="709"/>
        <w:jc w:val="both"/>
        <w:rPr>
          <w:kern w:val="2"/>
          <w:sz w:val="28"/>
          <w:szCs w:val="28"/>
        </w:rPr>
      </w:pPr>
    </w:p>
    <w:p w:rsidR="003A2B43" w:rsidRPr="00BE2E0C" w:rsidRDefault="003A2B43" w:rsidP="00187ECD">
      <w:pPr>
        <w:autoSpaceDE w:val="0"/>
        <w:autoSpaceDN w:val="0"/>
        <w:spacing w:line="247" w:lineRule="auto"/>
        <w:ind w:firstLine="539"/>
        <w:jc w:val="right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Таблица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№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7</w:t>
      </w:r>
    </w:p>
    <w:p w:rsidR="003A2B43" w:rsidRPr="00BE2E0C" w:rsidRDefault="003A2B43" w:rsidP="00187ECD">
      <w:pPr>
        <w:autoSpaceDE w:val="0"/>
        <w:autoSpaceDN w:val="0"/>
        <w:spacing w:line="247" w:lineRule="auto"/>
        <w:jc w:val="center"/>
        <w:rPr>
          <w:kern w:val="2"/>
          <w:sz w:val="28"/>
          <w:szCs w:val="28"/>
        </w:rPr>
      </w:pPr>
    </w:p>
    <w:p w:rsidR="003A2B43" w:rsidRPr="00BE2E0C" w:rsidRDefault="003A2B43" w:rsidP="00187ECD">
      <w:pPr>
        <w:autoSpaceDE w:val="0"/>
        <w:autoSpaceDN w:val="0"/>
        <w:spacing w:line="247" w:lineRule="auto"/>
        <w:jc w:val="center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СРОКИ</w:t>
      </w:r>
    </w:p>
    <w:p w:rsidR="003A2B43" w:rsidRPr="00BE2E0C" w:rsidRDefault="003A2B43" w:rsidP="00187ECD">
      <w:pPr>
        <w:autoSpaceDE w:val="0"/>
        <w:autoSpaceDN w:val="0"/>
        <w:spacing w:line="247" w:lineRule="auto"/>
        <w:jc w:val="center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ожидания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первичной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медико-санитарной,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числе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первичной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специализированной,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оказываемой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плановой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форме</w:t>
      </w:r>
    </w:p>
    <w:p w:rsidR="003A2B43" w:rsidRPr="00BE2E0C" w:rsidRDefault="003A2B43" w:rsidP="00187ECD">
      <w:pPr>
        <w:autoSpaceDE w:val="0"/>
        <w:autoSpaceDN w:val="0"/>
        <w:spacing w:line="247" w:lineRule="auto"/>
        <w:jc w:val="center"/>
        <w:rPr>
          <w:kern w:val="2"/>
          <w:sz w:val="28"/>
          <w:szCs w:val="28"/>
        </w:rPr>
      </w:pPr>
    </w:p>
    <w:tbl>
      <w:tblPr>
        <w:tblStyle w:val="afff5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177"/>
        <w:gridCol w:w="3576"/>
      </w:tblGrid>
      <w:tr w:rsidR="001645E4" w:rsidRPr="00BE2E0C" w:rsidTr="00F62DAE">
        <w:tc>
          <w:tcPr>
            <w:tcW w:w="6177" w:type="dxa"/>
            <w:hideMark/>
          </w:tcPr>
          <w:p w:rsidR="003A2B43" w:rsidRPr="00BE2E0C" w:rsidRDefault="003A2B43" w:rsidP="00187ECD">
            <w:pPr>
              <w:autoSpaceDE w:val="0"/>
              <w:autoSpaceDN w:val="0"/>
              <w:spacing w:line="247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Вид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медицинской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помощи</w:t>
            </w:r>
          </w:p>
        </w:tc>
        <w:tc>
          <w:tcPr>
            <w:tcW w:w="3576" w:type="dxa"/>
            <w:hideMark/>
          </w:tcPr>
          <w:p w:rsidR="003A2B43" w:rsidRPr="00BE2E0C" w:rsidRDefault="003A2B43" w:rsidP="00187ECD">
            <w:pPr>
              <w:autoSpaceDE w:val="0"/>
              <w:autoSpaceDN w:val="0"/>
              <w:spacing w:line="247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Срок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ожидания</w:t>
            </w:r>
          </w:p>
        </w:tc>
      </w:tr>
    </w:tbl>
    <w:p w:rsidR="00C438DC" w:rsidRPr="00BE2E0C" w:rsidRDefault="00C438DC" w:rsidP="00187ECD">
      <w:pPr>
        <w:spacing w:line="247" w:lineRule="auto"/>
        <w:rPr>
          <w:sz w:val="2"/>
          <w:szCs w:val="2"/>
        </w:rPr>
      </w:pPr>
    </w:p>
    <w:tbl>
      <w:tblPr>
        <w:tblStyle w:val="afff5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177"/>
        <w:gridCol w:w="3576"/>
      </w:tblGrid>
      <w:tr w:rsidR="001645E4" w:rsidRPr="00BE2E0C" w:rsidTr="00F62DAE">
        <w:trPr>
          <w:tblHeader/>
        </w:trPr>
        <w:tc>
          <w:tcPr>
            <w:tcW w:w="6177" w:type="dxa"/>
            <w:hideMark/>
          </w:tcPr>
          <w:p w:rsidR="003A2B43" w:rsidRPr="00BE2E0C" w:rsidRDefault="003A2B43" w:rsidP="00187ECD">
            <w:pPr>
              <w:autoSpaceDE w:val="0"/>
              <w:autoSpaceDN w:val="0"/>
              <w:spacing w:line="247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3576" w:type="dxa"/>
            <w:hideMark/>
          </w:tcPr>
          <w:p w:rsidR="003A2B43" w:rsidRPr="00BE2E0C" w:rsidRDefault="003A2B43" w:rsidP="00187ECD">
            <w:pPr>
              <w:autoSpaceDE w:val="0"/>
              <w:autoSpaceDN w:val="0"/>
              <w:spacing w:line="247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2</w:t>
            </w:r>
          </w:p>
        </w:tc>
      </w:tr>
      <w:tr w:rsidR="001645E4" w:rsidRPr="00BE2E0C" w:rsidTr="00F62DAE">
        <w:tc>
          <w:tcPr>
            <w:tcW w:w="6177" w:type="dxa"/>
            <w:hideMark/>
          </w:tcPr>
          <w:p w:rsidR="003A2B43" w:rsidRPr="00BE2E0C" w:rsidRDefault="003A2B43" w:rsidP="00187ECD">
            <w:pPr>
              <w:autoSpaceDE w:val="0"/>
              <w:autoSpaceDN w:val="0"/>
              <w:spacing w:line="247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Прием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врача-терапевта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участкового,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87ECD">
            <w:pPr>
              <w:autoSpaceDE w:val="0"/>
              <w:autoSpaceDN w:val="0"/>
              <w:spacing w:line="247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врача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общей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практики,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87ECD">
            <w:pPr>
              <w:autoSpaceDE w:val="0"/>
              <w:autoSpaceDN w:val="0"/>
              <w:spacing w:line="247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врача-педиатра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участкового</w:t>
            </w:r>
          </w:p>
        </w:tc>
        <w:tc>
          <w:tcPr>
            <w:tcW w:w="3576" w:type="dxa"/>
            <w:hideMark/>
          </w:tcPr>
          <w:p w:rsidR="003A2B43" w:rsidRPr="00BE2E0C" w:rsidRDefault="003A2B43" w:rsidP="00187ECD">
            <w:pPr>
              <w:autoSpaceDE w:val="0"/>
              <w:autoSpaceDN w:val="0"/>
              <w:spacing w:line="247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не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более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24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часов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момента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обращения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поликлинику</w:t>
            </w:r>
          </w:p>
        </w:tc>
      </w:tr>
      <w:tr w:rsidR="001645E4" w:rsidRPr="00BE2E0C" w:rsidTr="00F62DAE">
        <w:tc>
          <w:tcPr>
            <w:tcW w:w="6177" w:type="dxa"/>
          </w:tcPr>
          <w:p w:rsidR="003A2B43" w:rsidRPr="00BE2E0C" w:rsidRDefault="003A2B43" w:rsidP="00187ECD">
            <w:pPr>
              <w:autoSpaceDE w:val="0"/>
              <w:autoSpaceDN w:val="0"/>
              <w:spacing w:line="247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Консультация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врача-специалиста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87ECD">
            <w:pPr>
              <w:autoSpaceDE w:val="0"/>
              <w:autoSpaceDN w:val="0"/>
              <w:spacing w:line="247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(за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исключением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подозрения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87ECD">
            <w:pPr>
              <w:autoSpaceDE w:val="0"/>
              <w:autoSpaceDN w:val="0"/>
              <w:spacing w:line="247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на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онкологическое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заболевание)</w:t>
            </w:r>
            <w:r w:rsidR="00C24419" w:rsidRPr="00BE2E0C">
              <w:rPr>
                <w:rFonts w:ascii="Times New Roman" w:hAnsi="Times New Roman"/>
                <w:kern w:val="2"/>
                <w:sz w:val="28"/>
                <w:szCs w:val="28"/>
              </w:rPr>
              <w:t>.</w:t>
            </w:r>
          </w:p>
          <w:p w:rsidR="003A2B43" w:rsidRPr="00BE2E0C" w:rsidRDefault="003A2B43" w:rsidP="00187ECD">
            <w:pPr>
              <w:autoSpaceDE w:val="0"/>
              <w:autoSpaceDN w:val="0"/>
              <w:spacing w:line="247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3A2B43" w:rsidRPr="00BE2E0C" w:rsidRDefault="003A2B43" w:rsidP="00187ECD">
            <w:pPr>
              <w:autoSpaceDE w:val="0"/>
              <w:autoSpaceDN w:val="0"/>
              <w:spacing w:line="247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случае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подозрения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на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онкологическое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заболевание</w:t>
            </w:r>
          </w:p>
        </w:tc>
        <w:tc>
          <w:tcPr>
            <w:tcW w:w="3576" w:type="dxa"/>
          </w:tcPr>
          <w:p w:rsidR="003A2B43" w:rsidRPr="00BE2E0C" w:rsidRDefault="003A2B43" w:rsidP="00187ECD">
            <w:pPr>
              <w:autoSpaceDE w:val="0"/>
              <w:autoSpaceDN w:val="0"/>
              <w:spacing w:line="247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не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более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14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рабочих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дней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87ECD">
            <w:pPr>
              <w:autoSpaceDE w:val="0"/>
              <w:autoSpaceDN w:val="0"/>
              <w:spacing w:line="247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момента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обращения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87ECD">
            <w:pPr>
              <w:autoSpaceDE w:val="0"/>
              <w:autoSpaceDN w:val="0"/>
              <w:spacing w:line="247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поликлинику</w:t>
            </w:r>
          </w:p>
          <w:p w:rsidR="003A2B43" w:rsidRPr="00BE2E0C" w:rsidRDefault="003A2B43" w:rsidP="00187ECD">
            <w:pPr>
              <w:autoSpaceDE w:val="0"/>
              <w:autoSpaceDN w:val="0"/>
              <w:spacing w:line="247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3A2B43" w:rsidRPr="00BE2E0C" w:rsidRDefault="003A2B43" w:rsidP="00187ECD">
            <w:pPr>
              <w:autoSpaceDE w:val="0"/>
              <w:autoSpaceDN w:val="0"/>
              <w:spacing w:line="247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не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более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3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рабочих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дней</w:t>
            </w:r>
          </w:p>
        </w:tc>
      </w:tr>
      <w:tr w:rsidR="001645E4" w:rsidRPr="00BE2E0C" w:rsidTr="00F62DAE">
        <w:tc>
          <w:tcPr>
            <w:tcW w:w="6177" w:type="dxa"/>
          </w:tcPr>
          <w:p w:rsidR="003A2B43" w:rsidRPr="00BE2E0C" w:rsidRDefault="003A2B43" w:rsidP="00187ECD">
            <w:pPr>
              <w:autoSpaceDE w:val="0"/>
              <w:autoSpaceDN w:val="0"/>
              <w:spacing w:line="247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Диагностические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инструментальные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исследования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(рентгенографические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исследования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(включая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маммографию),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функциональная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диагностика,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ультразвуковые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исследования,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лабораторные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исследования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(за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исключением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исследований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подозрении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на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онкологическое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заболевание)</w:t>
            </w:r>
            <w:r w:rsidR="00C24419" w:rsidRPr="00BE2E0C">
              <w:rPr>
                <w:rFonts w:ascii="Times New Roman" w:hAnsi="Times New Roman"/>
                <w:kern w:val="2"/>
                <w:sz w:val="28"/>
                <w:szCs w:val="28"/>
              </w:rPr>
              <w:t>.</w:t>
            </w:r>
          </w:p>
          <w:p w:rsidR="003A2B43" w:rsidRPr="00BE2E0C" w:rsidRDefault="003A2B43" w:rsidP="00187ECD">
            <w:pPr>
              <w:autoSpaceDE w:val="0"/>
              <w:autoSpaceDN w:val="0"/>
              <w:spacing w:line="247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3A2B43" w:rsidRPr="00BE2E0C" w:rsidRDefault="003A2B43" w:rsidP="00187ECD">
            <w:pPr>
              <w:autoSpaceDE w:val="0"/>
              <w:autoSpaceDN w:val="0"/>
              <w:spacing w:line="247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случае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подозрения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на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онкологическое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заболевание)</w:t>
            </w:r>
          </w:p>
        </w:tc>
        <w:tc>
          <w:tcPr>
            <w:tcW w:w="3576" w:type="dxa"/>
          </w:tcPr>
          <w:p w:rsidR="003A2B43" w:rsidRPr="00BE2E0C" w:rsidRDefault="003A2B43" w:rsidP="00187ECD">
            <w:pPr>
              <w:autoSpaceDE w:val="0"/>
              <w:autoSpaceDN w:val="0"/>
              <w:spacing w:line="247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не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более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14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рабочих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дней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87ECD">
            <w:pPr>
              <w:autoSpaceDE w:val="0"/>
              <w:autoSpaceDN w:val="0"/>
              <w:spacing w:line="247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со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дня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назначения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исследований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87ECD">
            <w:pPr>
              <w:autoSpaceDE w:val="0"/>
              <w:autoSpaceDN w:val="0"/>
              <w:spacing w:line="247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3A2B43" w:rsidRPr="00BE2E0C" w:rsidRDefault="003A2B43" w:rsidP="00187ECD">
            <w:pPr>
              <w:autoSpaceDE w:val="0"/>
              <w:autoSpaceDN w:val="0"/>
              <w:spacing w:line="247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3A2B43" w:rsidRPr="00BE2E0C" w:rsidRDefault="003A2B43" w:rsidP="00187ECD">
            <w:pPr>
              <w:autoSpaceDE w:val="0"/>
              <w:autoSpaceDN w:val="0"/>
              <w:spacing w:line="247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3A2B43" w:rsidRPr="00BE2E0C" w:rsidRDefault="003A2B43" w:rsidP="00187ECD">
            <w:pPr>
              <w:autoSpaceDE w:val="0"/>
              <w:autoSpaceDN w:val="0"/>
              <w:spacing w:line="247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3A2B43" w:rsidRPr="00BE2E0C" w:rsidRDefault="003A2B43" w:rsidP="00187ECD">
            <w:pPr>
              <w:autoSpaceDE w:val="0"/>
              <w:autoSpaceDN w:val="0"/>
              <w:spacing w:line="247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3A2B43" w:rsidRPr="00BE2E0C" w:rsidRDefault="003A2B43" w:rsidP="00187ECD">
            <w:pPr>
              <w:autoSpaceDE w:val="0"/>
              <w:autoSpaceDN w:val="0"/>
              <w:spacing w:line="247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не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более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7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рабочих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дней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87ECD">
            <w:pPr>
              <w:autoSpaceDE w:val="0"/>
              <w:autoSpaceDN w:val="0"/>
              <w:spacing w:line="247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со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дня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назначения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исследований</w:t>
            </w:r>
          </w:p>
        </w:tc>
      </w:tr>
      <w:tr w:rsidR="003A2B43" w:rsidRPr="00BE2E0C" w:rsidTr="00F62DAE">
        <w:tc>
          <w:tcPr>
            <w:tcW w:w="6177" w:type="dxa"/>
          </w:tcPr>
          <w:p w:rsidR="003A2B43" w:rsidRPr="00BE2E0C" w:rsidRDefault="003A2B43" w:rsidP="00187ECD">
            <w:pPr>
              <w:autoSpaceDE w:val="0"/>
              <w:autoSpaceDN w:val="0"/>
              <w:spacing w:line="247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Компьютерная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томография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(включая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однофотонную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эмиссионную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компьютерную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томографию),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магнитно-резонансная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томография,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ангиография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(за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исключением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исследований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87ECD">
            <w:pPr>
              <w:autoSpaceDE w:val="0"/>
              <w:autoSpaceDN w:val="0"/>
              <w:spacing w:line="247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подозрении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на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онкологическое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заболевание)</w:t>
            </w:r>
            <w:r w:rsidR="00C24419" w:rsidRPr="00BE2E0C">
              <w:rPr>
                <w:rFonts w:ascii="Times New Roman" w:hAnsi="Times New Roman"/>
                <w:kern w:val="2"/>
                <w:sz w:val="28"/>
                <w:szCs w:val="28"/>
              </w:rPr>
              <w:t>.</w:t>
            </w:r>
          </w:p>
          <w:p w:rsidR="003A2B43" w:rsidRPr="00BE2E0C" w:rsidRDefault="003A2B43" w:rsidP="00187ECD">
            <w:pPr>
              <w:autoSpaceDE w:val="0"/>
              <w:autoSpaceDN w:val="0"/>
              <w:spacing w:line="247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3A2B43" w:rsidRPr="00BE2E0C" w:rsidRDefault="003A2B43" w:rsidP="00187ECD">
            <w:pPr>
              <w:autoSpaceDE w:val="0"/>
              <w:autoSpaceDN w:val="0"/>
              <w:spacing w:line="247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случае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подозрения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на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онкологическое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заболевание</w:t>
            </w:r>
          </w:p>
        </w:tc>
        <w:tc>
          <w:tcPr>
            <w:tcW w:w="3576" w:type="dxa"/>
          </w:tcPr>
          <w:p w:rsidR="003A2B43" w:rsidRPr="00BE2E0C" w:rsidRDefault="003A2B43" w:rsidP="00187ECD">
            <w:pPr>
              <w:autoSpaceDE w:val="0"/>
              <w:autoSpaceDN w:val="0"/>
              <w:spacing w:line="247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не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более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14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рабочих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дней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87ECD">
            <w:pPr>
              <w:autoSpaceDE w:val="0"/>
              <w:autoSpaceDN w:val="0"/>
              <w:spacing w:line="247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со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дня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назначения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исследований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87ECD">
            <w:pPr>
              <w:autoSpaceDE w:val="0"/>
              <w:autoSpaceDN w:val="0"/>
              <w:spacing w:line="247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3A2B43" w:rsidRPr="00BE2E0C" w:rsidRDefault="003A2B43" w:rsidP="00187ECD">
            <w:pPr>
              <w:autoSpaceDE w:val="0"/>
              <w:autoSpaceDN w:val="0"/>
              <w:spacing w:line="247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3A2B43" w:rsidRPr="00BE2E0C" w:rsidRDefault="003A2B43" w:rsidP="00187ECD">
            <w:pPr>
              <w:autoSpaceDE w:val="0"/>
              <w:autoSpaceDN w:val="0"/>
              <w:spacing w:line="247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3A2B43" w:rsidRPr="00BE2E0C" w:rsidRDefault="003A2B43" w:rsidP="00187ECD">
            <w:pPr>
              <w:autoSpaceDE w:val="0"/>
              <w:autoSpaceDN w:val="0"/>
              <w:spacing w:line="247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не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более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7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рабочих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дней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87ECD">
            <w:pPr>
              <w:autoSpaceDE w:val="0"/>
              <w:autoSpaceDN w:val="0"/>
              <w:spacing w:line="247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со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дня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назначения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исследований</w:t>
            </w:r>
          </w:p>
        </w:tc>
      </w:tr>
    </w:tbl>
    <w:p w:rsidR="003A2B43" w:rsidRPr="00BE2E0C" w:rsidRDefault="003A2B43" w:rsidP="001645E4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</w:p>
    <w:p w:rsidR="003A2B43" w:rsidRPr="00BE2E0C" w:rsidRDefault="003A2B43" w:rsidP="00187ECD">
      <w:pPr>
        <w:autoSpaceDE w:val="0"/>
        <w:autoSpaceDN w:val="0"/>
        <w:spacing w:line="264" w:lineRule="auto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Срок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установления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диспансерного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наблюдения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врача-онколога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</w:t>
      </w:r>
      <w:r w:rsidR="00852D5E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пациентом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выявленным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онкологическим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заболеванием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должен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превышать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трех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рабочих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дней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момента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постановки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диагноза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онкологического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заболевания.</w:t>
      </w:r>
    </w:p>
    <w:p w:rsidR="003A2B43" w:rsidRPr="00BE2E0C" w:rsidRDefault="003A2B43" w:rsidP="00187ECD">
      <w:pPr>
        <w:autoSpaceDE w:val="0"/>
        <w:autoSpaceDN w:val="0"/>
        <w:spacing w:line="264" w:lineRule="auto"/>
        <w:ind w:firstLine="709"/>
        <w:jc w:val="both"/>
        <w:rPr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  <w:lang w:eastAsia="en-US"/>
        </w:rPr>
        <w:t>Сроки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ожидания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оказываемой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плановой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форме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детям-сиротам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детям,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оставшимся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без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попечения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родителей,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детям,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находящимся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трудной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жизненной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ситуации,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усыновленным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(удочеренным)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детям,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детям,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принятым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под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опеку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(попечительство)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приемную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или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патронатную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семью,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случае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выявления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заболеваний</w:t>
      </w:r>
      <w:r w:rsidR="00C24419" w:rsidRPr="00BE2E0C">
        <w:rPr>
          <w:kern w:val="2"/>
          <w:sz w:val="28"/>
          <w:szCs w:val="28"/>
        </w:rPr>
        <w:t>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установлены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подразделом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8.12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настоящего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раздела.</w:t>
      </w:r>
    </w:p>
    <w:p w:rsidR="003A2B43" w:rsidRPr="00BE2E0C" w:rsidRDefault="003A2B43" w:rsidP="00187ECD">
      <w:pPr>
        <w:autoSpaceDE w:val="0"/>
        <w:autoSpaceDN w:val="0"/>
        <w:spacing w:line="264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</w:rPr>
        <w:t>Предоставление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плановой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медицинской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помощи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отдельным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категориям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граждан,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имеющим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право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на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внеочередное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оказание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медицинской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помощи,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организуется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соответствии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подразделом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8.10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настоящего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раздела.</w:t>
      </w:r>
    </w:p>
    <w:p w:rsidR="003A2B43" w:rsidRPr="00BE2E0C" w:rsidRDefault="003A2B43" w:rsidP="00187ECD">
      <w:pPr>
        <w:autoSpaceDE w:val="0"/>
        <w:autoSpaceDN w:val="0"/>
        <w:spacing w:line="264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BE2E0C">
        <w:rPr>
          <w:rFonts w:eastAsia="Calibri"/>
          <w:kern w:val="2"/>
          <w:sz w:val="28"/>
          <w:szCs w:val="28"/>
          <w:lang w:eastAsia="en-US"/>
        </w:rPr>
        <w:t>8.3.8.</w:t>
      </w:r>
      <w:r w:rsidR="002575E0" w:rsidRPr="00BE2E0C">
        <w:rPr>
          <w:rFonts w:eastAsia="Calibri"/>
          <w:kern w:val="2"/>
          <w:sz w:val="28"/>
          <w:szCs w:val="28"/>
          <w:lang w:eastAsia="en-US"/>
        </w:rPr>
        <w:t> </w:t>
      </w:r>
      <w:r w:rsidRPr="00BE2E0C">
        <w:rPr>
          <w:rFonts w:eastAsia="Calibri"/>
          <w:kern w:val="2"/>
          <w:sz w:val="28"/>
          <w:szCs w:val="28"/>
          <w:lang w:eastAsia="en-US"/>
        </w:rPr>
        <w:t>При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наличии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медицинских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показаний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для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проведения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консультации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специалиста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и</w:t>
      </w:r>
      <w:r w:rsidR="00187ECD" w:rsidRPr="00BE2E0C">
        <w:rPr>
          <w:rFonts w:eastAsia="Calibri"/>
          <w:kern w:val="2"/>
          <w:sz w:val="28"/>
          <w:szCs w:val="28"/>
          <w:lang w:eastAsia="en-US"/>
        </w:rPr>
        <w:t> </w:t>
      </w:r>
      <w:r w:rsidRPr="00BE2E0C">
        <w:rPr>
          <w:rFonts w:eastAsia="Calibri"/>
          <w:kern w:val="2"/>
          <w:sz w:val="28"/>
          <w:szCs w:val="28"/>
          <w:lang w:eastAsia="en-US"/>
        </w:rPr>
        <w:t>(или)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лабораторно-диагностического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исследования,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отсутствующего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в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данной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медицинской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организации,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пациент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должен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быть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направлен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в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другую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медицинскую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организацию,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где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эти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медицинские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услуги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предоставляются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бесплатно.</w:t>
      </w:r>
    </w:p>
    <w:p w:rsidR="003A2B43" w:rsidRPr="00BE2E0C" w:rsidRDefault="003A2B43" w:rsidP="00187ECD">
      <w:pPr>
        <w:autoSpaceDE w:val="0"/>
        <w:autoSpaceDN w:val="0"/>
        <w:spacing w:line="264" w:lineRule="auto"/>
        <w:ind w:firstLine="709"/>
        <w:jc w:val="both"/>
        <w:rPr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</w:rPr>
        <w:t>8.3.9.</w:t>
      </w:r>
      <w:r w:rsidR="002575E0" w:rsidRPr="00BE2E0C">
        <w:rPr>
          <w:rFonts w:eastAsia="Calibri"/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Все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выданные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лечащим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врачом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направления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другую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медицинскую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организацию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диагностические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(включая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лабораторные)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исследования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регистрируются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единой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информационной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системе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регистрации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направлений,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что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является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обязательным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условием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предоставления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данных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услуг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бесплатно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полису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ОМС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гарантией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оплаты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утвержденным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тарифам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организации,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выполняющей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эти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исследования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</w:t>
      </w:r>
      <w:r w:rsidR="00852D5E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внешним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направлениям.</w:t>
      </w:r>
    </w:p>
    <w:p w:rsidR="003A2B43" w:rsidRPr="00BE2E0C" w:rsidRDefault="003A2B43" w:rsidP="00187ECD">
      <w:pPr>
        <w:autoSpaceDE w:val="0"/>
        <w:autoSpaceDN w:val="0"/>
        <w:spacing w:line="264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</w:rPr>
        <w:t>8.3.10.</w:t>
      </w:r>
      <w:r w:rsidR="002575E0" w:rsidRPr="00BE2E0C">
        <w:rPr>
          <w:rFonts w:eastAsia="Calibri"/>
          <w:kern w:val="2"/>
          <w:sz w:val="28"/>
          <w:szCs w:val="28"/>
        </w:rPr>
        <w:t> </w:t>
      </w:r>
      <w:r w:rsidRPr="00BE2E0C">
        <w:rPr>
          <w:rFonts w:eastAsia="Calibri"/>
          <w:kern w:val="2"/>
          <w:sz w:val="28"/>
          <w:szCs w:val="28"/>
        </w:rPr>
        <w:t>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рамках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Территориальной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программы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государственных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гарантий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бесплатно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предоставляется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заместительная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почечная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терапия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методами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гемодиализа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пациентам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хронической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почечной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недостаточностью.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</w:p>
    <w:p w:rsidR="003A2B43" w:rsidRPr="00BE2E0C" w:rsidRDefault="003A2B43" w:rsidP="00187ECD">
      <w:pPr>
        <w:autoSpaceDE w:val="0"/>
        <w:autoSpaceDN w:val="0"/>
        <w:spacing w:line="264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</w:rPr>
        <w:t>Порядок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направления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граждан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на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проведение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заместительной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почечной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терапии,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том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числе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граждан,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постоянно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проживающих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на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территории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других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субъектов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Российской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Федерации,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находящихся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на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территории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Ростовской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области,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определяется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министерством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здравоохранения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Ростовской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области.</w:t>
      </w:r>
    </w:p>
    <w:p w:rsidR="003A2B43" w:rsidRPr="00BE2E0C" w:rsidRDefault="003A2B43" w:rsidP="001645E4">
      <w:pPr>
        <w:autoSpaceDE w:val="0"/>
        <w:autoSpaceDN w:val="0"/>
        <w:ind w:firstLine="709"/>
        <w:jc w:val="both"/>
        <w:rPr>
          <w:rFonts w:eastAsia="Calibri"/>
          <w:i/>
          <w:kern w:val="2"/>
          <w:sz w:val="28"/>
          <w:szCs w:val="28"/>
          <w:lang w:eastAsia="en-US"/>
        </w:rPr>
      </w:pPr>
    </w:p>
    <w:p w:rsidR="003A2B43" w:rsidRPr="00BE2E0C" w:rsidRDefault="003A2B43" w:rsidP="007E1C71">
      <w:pPr>
        <w:autoSpaceDE w:val="0"/>
        <w:autoSpaceDN w:val="0"/>
        <w:spacing w:line="252" w:lineRule="auto"/>
        <w:jc w:val="center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lastRenderedPageBreak/>
        <w:t>8.4.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Порядок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условия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предоставления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скорой,</w:t>
      </w:r>
    </w:p>
    <w:p w:rsidR="003A2B43" w:rsidRPr="00BE2E0C" w:rsidRDefault="003A2B43" w:rsidP="007E1C71">
      <w:pPr>
        <w:autoSpaceDE w:val="0"/>
        <w:autoSpaceDN w:val="0"/>
        <w:spacing w:line="252" w:lineRule="auto"/>
        <w:jc w:val="center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числе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скорой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специализированной,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помощи</w:t>
      </w:r>
    </w:p>
    <w:p w:rsidR="003A2B43" w:rsidRPr="00BE2E0C" w:rsidRDefault="003A2B43" w:rsidP="007E1C71">
      <w:pPr>
        <w:autoSpaceDE w:val="0"/>
        <w:autoSpaceDN w:val="0"/>
        <w:spacing w:line="252" w:lineRule="auto"/>
        <w:jc w:val="center"/>
        <w:rPr>
          <w:kern w:val="2"/>
          <w:sz w:val="28"/>
          <w:szCs w:val="28"/>
        </w:rPr>
      </w:pPr>
    </w:p>
    <w:p w:rsidR="003A2B43" w:rsidRPr="00BE2E0C" w:rsidRDefault="003A2B43" w:rsidP="007E1C71">
      <w:pPr>
        <w:autoSpaceDE w:val="0"/>
        <w:autoSpaceDN w:val="0"/>
        <w:spacing w:line="252" w:lineRule="auto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8.4.1.</w:t>
      </w:r>
      <w:r w:rsidR="002575E0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Скорая,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числе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скорая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специализированная,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медицинская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помощь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оказывается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заболеваниях,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несчастных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случаях,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травмах,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отравлениях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других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состояниях,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требующих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срочного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вмешательства.</w:t>
      </w:r>
    </w:p>
    <w:p w:rsidR="003A2B43" w:rsidRPr="00BE2E0C" w:rsidRDefault="003A2B43" w:rsidP="007E1C71">
      <w:pPr>
        <w:autoSpaceDE w:val="0"/>
        <w:autoSpaceDN w:val="0"/>
        <w:spacing w:line="252" w:lineRule="auto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8.4.2.</w:t>
      </w:r>
      <w:r w:rsidR="002575E0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Скорая,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числе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скорая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специализированная,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медицинская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помощь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медицинскими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организациями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государственной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муниципальной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систем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здравоохранения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оказывается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гражданам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бесплатно.</w:t>
      </w:r>
    </w:p>
    <w:p w:rsidR="003A2B43" w:rsidRPr="00BE2E0C" w:rsidRDefault="003A2B43" w:rsidP="007E1C71">
      <w:pPr>
        <w:autoSpaceDE w:val="0"/>
        <w:autoSpaceDN w:val="0"/>
        <w:spacing w:line="252" w:lineRule="auto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8.4.3.</w:t>
      </w:r>
      <w:r w:rsidR="002575E0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Скорая,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числе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скорая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специализированная,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медицинская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помощь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оказывается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экстренной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форме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–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внезапных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острых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заболеваниях,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состояниях,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обострении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хронических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заболеваний,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представляющих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угрозу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жизни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пациента,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неотложной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форме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–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при</w:t>
      </w:r>
      <w:r w:rsidR="00852D5E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внезапных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острых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заболеваниях,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состояниях,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обострении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хронических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заболеваний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без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явных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признаков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угрозы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жизни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пациента.</w:t>
      </w:r>
    </w:p>
    <w:p w:rsidR="003A2B43" w:rsidRPr="00BE2E0C" w:rsidRDefault="003A2B43" w:rsidP="007E1C71">
      <w:pPr>
        <w:autoSpaceDE w:val="0"/>
        <w:autoSpaceDN w:val="0"/>
        <w:spacing w:line="252" w:lineRule="auto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8.4.4.</w:t>
      </w:r>
      <w:r w:rsidR="002575E0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Оказание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скорой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осуществляется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852D5E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круглосуточном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режиме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заболевшим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пострадавшим,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находящимся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вне</w:t>
      </w:r>
      <w:r w:rsidR="00852D5E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медицинских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организаций,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амбулаторных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условиях,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условиях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стационара,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непосредственном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обращении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граждан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помощью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станцию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(подстанцию,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отделение)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скорой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помощи.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852D5E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часы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работы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амбулаторно-поликлинической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службы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вызовы,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поступившие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852D5E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оперативный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отдел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(диспетчерскую)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для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оказания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852D5E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неотложной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форме,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могут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быть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переданы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исполнению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регистратуру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поликлиники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(амбулатории)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службу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неотложной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помощи.</w:t>
      </w:r>
    </w:p>
    <w:p w:rsidR="003A2B43" w:rsidRPr="00BE2E0C" w:rsidRDefault="003A2B43" w:rsidP="007E1C71">
      <w:pPr>
        <w:autoSpaceDE w:val="0"/>
        <w:autoSpaceDN w:val="0"/>
        <w:spacing w:line="252" w:lineRule="auto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8.4.5.</w:t>
      </w:r>
      <w:r w:rsidR="002575E0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При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оказании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скорой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случае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необходимости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осуществляется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медицинская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эвакуация.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Медицинская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эвакуация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осуществляется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выездными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бригадами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скорой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</w:t>
      </w:r>
      <w:r w:rsidR="00852D5E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проведением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время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транспортировки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мероприятий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оказанию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числе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применением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оборудования.</w:t>
      </w:r>
    </w:p>
    <w:p w:rsidR="003A2B43" w:rsidRPr="00BE2E0C" w:rsidRDefault="003A2B43" w:rsidP="007E1C71">
      <w:pPr>
        <w:autoSpaceDE w:val="0"/>
        <w:autoSpaceDN w:val="0"/>
        <w:spacing w:line="252" w:lineRule="auto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Медицинская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эвакуация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может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осуществляться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места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происшествия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или</w:t>
      </w:r>
      <w:r w:rsidR="00852D5E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места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нахождения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пациента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(вне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организации),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также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из</w:t>
      </w:r>
      <w:r w:rsidR="00852D5E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организации,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которой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отсутствует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возможность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оказания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необходимой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угрожающих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жизни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состояниях,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женщин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период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беременности,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родов,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послеродовой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период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852D5E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новорожденных,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лиц,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пострадавших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результате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чрезвычайных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ситуаций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852D5E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стихийных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бедствий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(далее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–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медицинская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организация,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которой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отсутствует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возможность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оказания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необходимой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помощи).</w:t>
      </w:r>
    </w:p>
    <w:p w:rsidR="003A2B43" w:rsidRPr="00BE2E0C" w:rsidRDefault="003A2B43" w:rsidP="007E1C71">
      <w:pPr>
        <w:autoSpaceDE w:val="0"/>
        <w:autoSpaceDN w:val="0"/>
        <w:spacing w:line="252" w:lineRule="auto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Выбор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организации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для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доставки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пациента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при</w:t>
      </w:r>
      <w:r w:rsidR="00852D5E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осуществлении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эвакуации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производится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исходя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из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тяжести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состояния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пациента,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минимальной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транспортной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доступности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места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расположения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организации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профиля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организации,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куда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будет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доставляться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пациент.</w:t>
      </w:r>
    </w:p>
    <w:p w:rsidR="003A2B43" w:rsidRPr="00BE2E0C" w:rsidRDefault="003A2B43" w:rsidP="001645E4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lastRenderedPageBreak/>
        <w:t>8.4.6.</w:t>
      </w:r>
      <w:r w:rsidR="002575E0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Перечень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показаний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для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вызова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скорой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852D5E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экстренной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неотложной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форме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регламентирован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Порядком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оказания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скорой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утвержденным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приказом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Министерства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здравоохранения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Российской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Федерации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от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20.06.2013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№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388н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«Об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утверждении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Порядка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оказания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скорой,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числе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скорой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специализированной,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помощи».</w:t>
      </w:r>
    </w:p>
    <w:p w:rsidR="003A2B43" w:rsidRPr="00BE2E0C" w:rsidRDefault="003A2B43" w:rsidP="001645E4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8.4.7.</w:t>
      </w:r>
      <w:r w:rsidR="002575E0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Прием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вызовов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передача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врачебной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(фельдшерской)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бригаде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осуществляется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фельдшером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(медицинской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сестрой)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приему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передаче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вызовов.</w:t>
      </w:r>
    </w:p>
    <w:p w:rsidR="003A2B43" w:rsidRPr="00BE2E0C" w:rsidRDefault="003A2B43" w:rsidP="001645E4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8.4.8.</w:t>
      </w:r>
      <w:r w:rsidR="002575E0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первоочередном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порядке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осуществляется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выезд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бригад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скорой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вызовы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экстренным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показаниям,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вызовы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</w:t>
      </w:r>
      <w:r w:rsidR="00852D5E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неотложным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показаниям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осуществляется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выезд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свободной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общепрофильной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бригады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скорой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отсутствии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данный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момент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вызовов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экстренной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форме.</w:t>
      </w:r>
    </w:p>
    <w:p w:rsidR="003A2B43" w:rsidRPr="00BE2E0C" w:rsidRDefault="003A2B43" w:rsidP="001645E4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Время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доезда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пациента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бригад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скорой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при</w:t>
      </w:r>
      <w:r w:rsidR="00852D5E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оказании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скорой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экстренной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форме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должно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превышать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20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минут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момента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ее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вызова.</w:t>
      </w:r>
    </w:p>
    <w:p w:rsidR="003A2B43" w:rsidRPr="00BE2E0C" w:rsidRDefault="003A2B43" w:rsidP="001645E4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8.4.9.</w:t>
      </w:r>
      <w:r w:rsidR="002575E0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Оказание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скорой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осуществляется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852D5E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соответствии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порядком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оказания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скорой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утверждаемым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нормативными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правовыми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актами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уполномоченного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федерального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исполнительной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власти.</w:t>
      </w:r>
    </w:p>
    <w:p w:rsidR="003A2B43" w:rsidRPr="00BE2E0C" w:rsidRDefault="003A2B43" w:rsidP="001645E4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8.4.10.</w:t>
      </w:r>
      <w:r w:rsidR="002575E0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При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наличии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срочных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показаний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для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дальнейшего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оказания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бригадой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скорой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осуществляется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экстренная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медицинская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эвакуация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больных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пострадавших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852D5E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дежурный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стационар.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Госпитализация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осуществляется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сопроводительному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листу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врача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(фельдшера)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скорой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помощи.</w:t>
      </w:r>
    </w:p>
    <w:p w:rsidR="003A2B43" w:rsidRPr="00BE2E0C" w:rsidRDefault="003A2B43" w:rsidP="001645E4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8.4.11.</w:t>
      </w:r>
      <w:r w:rsidR="002575E0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Сведения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больных,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нуждающихся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госпитализации,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но</w:t>
      </w:r>
      <w:r w:rsidR="00852D5E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состояние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которых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требует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динамического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наблюдения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течением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заболевания,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своевременного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назначения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(коррекции)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необходимого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обследования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852D5E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(или)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лечения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(активное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посещение),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передаются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852D5E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поликлинику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месту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жительства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(прикрепления)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пациента.</w:t>
      </w:r>
    </w:p>
    <w:p w:rsidR="003A2B43" w:rsidRPr="00BE2E0C" w:rsidRDefault="003A2B43" w:rsidP="001645E4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</w:p>
    <w:p w:rsidR="003A2B43" w:rsidRPr="00BE2E0C" w:rsidRDefault="003A2B43" w:rsidP="001645E4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</w:rPr>
        <w:t>8.5.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Порядок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условия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предоставления</w:t>
      </w:r>
    </w:p>
    <w:p w:rsidR="003A2B43" w:rsidRPr="00BE2E0C" w:rsidRDefault="003A2B43" w:rsidP="001645E4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</w:rPr>
        <w:t>первичной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медико-санитарной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специализированной</w:t>
      </w:r>
    </w:p>
    <w:p w:rsidR="003A2B43" w:rsidRPr="00BE2E0C" w:rsidRDefault="003A2B43" w:rsidP="001645E4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</w:rPr>
        <w:t>медицинской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помощи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условиях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дневных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стационаров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всех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типов</w:t>
      </w:r>
    </w:p>
    <w:p w:rsidR="003A2B43" w:rsidRPr="00BE2E0C" w:rsidRDefault="003A2B43" w:rsidP="001645E4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</w:p>
    <w:p w:rsidR="003A2B43" w:rsidRPr="00BE2E0C" w:rsidRDefault="003A2B43" w:rsidP="00C81FB6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</w:rPr>
        <w:t>8.5.1.</w:t>
      </w:r>
      <w:r w:rsidR="002575E0" w:rsidRPr="00BE2E0C">
        <w:rPr>
          <w:rFonts w:eastAsia="Calibri"/>
          <w:kern w:val="2"/>
          <w:sz w:val="28"/>
          <w:szCs w:val="28"/>
        </w:rPr>
        <w:t> </w:t>
      </w:r>
      <w:r w:rsidRPr="00BE2E0C">
        <w:rPr>
          <w:rFonts w:eastAsia="Calibri"/>
          <w:kern w:val="2"/>
          <w:sz w:val="28"/>
          <w:szCs w:val="28"/>
        </w:rPr>
        <w:t>Первичная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медико-санитарная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специализированная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медицинская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помощь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условиях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дневного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стационара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оказывается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пациентам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острыми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</w:t>
      </w:r>
      <w:r w:rsidR="00A01179" w:rsidRPr="00BE2E0C">
        <w:rPr>
          <w:rFonts w:eastAsia="Calibri"/>
          <w:kern w:val="2"/>
          <w:sz w:val="28"/>
          <w:szCs w:val="28"/>
        </w:rPr>
        <w:t> </w:t>
      </w:r>
      <w:r w:rsidRPr="00BE2E0C">
        <w:rPr>
          <w:rFonts w:eastAsia="Calibri"/>
          <w:kern w:val="2"/>
          <w:sz w:val="28"/>
          <w:szCs w:val="28"/>
        </w:rPr>
        <w:t>хроническими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заболеваниями,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состояние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которых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не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требует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круглосуточного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наблюдения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интенсивных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методов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диагностики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лечения,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также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изоляции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эпидемиологическим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показаниям.</w:t>
      </w:r>
    </w:p>
    <w:p w:rsidR="003A2B43" w:rsidRPr="00BE2E0C" w:rsidRDefault="003A2B43" w:rsidP="00C81FB6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8.5.2.</w:t>
      </w:r>
      <w:r w:rsidR="00FF4556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Направление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пациента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плановую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госпитализацию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дневной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стационар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осуществляется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лечащим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врачом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соответствии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медицинскими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показаниями.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</w:t>
      </w:r>
      <w:r w:rsidRPr="00BE2E0C">
        <w:rPr>
          <w:rFonts w:eastAsia="Calibri"/>
          <w:kern w:val="2"/>
          <w:sz w:val="28"/>
          <w:szCs w:val="28"/>
        </w:rPr>
        <w:t>опускается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очередность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на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госпитализацию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дневные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стационары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учетом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состояния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больного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характера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течения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заболевания,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lastRenderedPageBreak/>
        <w:t>в</w:t>
      </w:r>
      <w:r w:rsidR="00A01179" w:rsidRPr="00BE2E0C">
        <w:rPr>
          <w:rFonts w:eastAsia="Calibri"/>
          <w:kern w:val="2"/>
          <w:sz w:val="28"/>
          <w:szCs w:val="28"/>
        </w:rPr>
        <w:t> </w:t>
      </w:r>
      <w:r w:rsidRPr="00BE2E0C">
        <w:rPr>
          <w:rFonts w:eastAsia="Calibri"/>
          <w:kern w:val="2"/>
          <w:sz w:val="28"/>
          <w:szCs w:val="28"/>
        </w:rPr>
        <w:t>том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числе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для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лиц,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находящихся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стационарных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организациях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социального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обслуживания,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этом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сроки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ожидания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не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должны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превышать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14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рабочих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дней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дня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выдачи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лечащим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врачом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направления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на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госпитализацию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(при</w:t>
      </w:r>
      <w:r w:rsidR="00A01179" w:rsidRPr="00BE2E0C">
        <w:rPr>
          <w:rFonts w:eastAsia="Calibri"/>
          <w:kern w:val="2"/>
          <w:sz w:val="28"/>
          <w:szCs w:val="28"/>
        </w:rPr>
        <w:t> </w:t>
      </w:r>
      <w:r w:rsidRPr="00BE2E0C">
        <w:rPr>
          <w:rFonts w:eastAsia="Calibri"/>
          <w:kern w:val="2"/>
          <w:sz w:val="28"/>
          <w:szCs w:val="28"/>
        </w:rPr>
        <w:t>условии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обращения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пациента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за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госпитализацией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рекомендуемые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лечащим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врачом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сроки),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для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пациентов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онкологическими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заболеваниями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не</w:t>
      </w:r>
      <w:r w:rsidR="00A01179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должны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превышать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7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рабочих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дней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момента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гистологической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верификации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опухоли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или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момента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установления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предварительного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диагноза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заболевания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(состояния).</w:t>
      </w:r>
    </w:p>
    <w:p w:rsidR="003A2B43" w:rsidRPr="00BE2E0C" w:rsidRDefault="003A2B43" w:rsidP="00C81FB6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</w:rPr>
        <w:t>Информационное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сопровождение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застрахованных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лиц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организации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оказания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им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первичной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медико-санитарной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или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специализированной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медицинской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помощи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условиях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дневного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стационара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проводится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порядке,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предусмотренном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главой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ХV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Правил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обязательного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медицинского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страхования,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утвержденных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приказом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Министерств</w:t>
      </w:r>
      <w:r w:rsidR="00C24419" w:rsidRPr="00BE2E0C">
        <w:rPr>
          <w:rFonts w:eastAsia="Calibri"/>
          <w:kern w:val="2"/>
          <w:sz w:val="28"/>
          <w:szCs w:val="28"/>
        </w:rPr>
        <w:t>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здравоохранения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Российской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Федерации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от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28.02.2019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№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108н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«Об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утверждении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Правил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обязательного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страхования»</w:t>
      </w:r>
      <w:r w:rsidRPr="00BE2E0C">
        <w:rPr>
          <w:rFonts w:eastAsia="Calibri"/>
          <w:kern w:val="2"/>
          <w:sz w:val="28"/>
          <w:szCs w:val="28"/>
        </w:rPr>
        <w:t>.</w:t>
      </w:r>
    </w:p>
    <w:p w:rsidR="003A2B43" w:rsidRPr="00BE2E0C" w:rsidRDefault="003A2B43" w:rsidP="00C81FB6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</w:rPr>
        <w:t>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соответствии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требованиями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главы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XV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Правил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обязательного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страхования,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утвержденных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приказом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Министерства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здравоохранения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Российской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Федерации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от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28.02.2019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№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108н,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направление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</w:t>
      </w:r>
      <w:r w:rsidR="00A01179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плановую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госпитализацию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дневной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стационар,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выданное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лечащим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врачом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организации,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оказывающей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медицинскую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помощь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амбулаторных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условиях,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подлежит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обязательной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регистрации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региональном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информационном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ресурсе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информационному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сопровождению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застрахованных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лиц,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организованном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территориальным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фондом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ОМС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(далее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–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региональный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информационный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ресурс),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режиме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онлайн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выдачей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печатной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формы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направления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единого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образца.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Медицинская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организация,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оказывающая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медицинскую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помощь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условиях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дневного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стационара,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обязательном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порядке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вносит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региональный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информационный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ресурс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информацию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количестве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свободных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мест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для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госпитализации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плановом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порядке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информацию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</w:t>
      </w:r>
      <w:r w:rsidR="00A01179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застрахованных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лицах:</w:t>
      </w:r>
    </w:p>
    <w:p w:rsidR="003A2B43" w:rsidRPr="00BE2E0C" w:rsidRDefault="003A2B43" w:rsidP="00C81FB6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госпитализированных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дневной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стационар;</w:t>
      </w:r>
    </w:p>
    <w:p w:rsidR="003A2B43" w:rsidRPr="00BE2E0C" w:rsidRDefault="003A2B43" w:rsidP="00C81FB6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выбывших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из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дневного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стационара;</w:t>
      </w:r>
      <w:r w:rsidR="001645E4" w:rsidRPr="00BE2E0C">
        <w:rPr>
          <w:kern w:val="2"/>
          <w:sz w:val="28"/>
          <w:szCs w:val="28"/>
        </w:rPr>
        <w:t xml:space="preserve"> </w:t>
      </w:r>
    </w:p>
    <w:p w:rsidR="003A2B43" w:rsidRPr="00BE2E0C" w:rsidRDefault="003A2B43" w:rsidP="00C81FB6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отношении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которых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состоялась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запланированная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госпитализация,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A01179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том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числе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из-за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отсутствия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показаний.</w:t>
      </w:r>
      <w:r w:rsidR="001645E4" w:rsidRPr="00BE2E0C">
        <w:rPr>
          <w:kern w:val="2"/>
          <w:sz w:val="28"/>
          <w:szCs w:val="28"/>
        </w:rPr>
        <w:t xml:space="preserve"> </w:t>
      </w:r>
    </w:p>
    <w:p w:rsidR="003A2B43" w:rsidRPr="00BE2E0C" w:rsidRDefault="003A2B43" w:rsidP="00C81FB6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</w:rPr>
        <w:t>8.5.3.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Дневные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стационары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могут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организовываться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виде:</w:t>
      </w:r>
    </w:p>
    <w:p w:rsidR="003A2B43" w:rsidRPr="00BE2E0C" w:rsidRDefault="003A2B43" w:rsidP="00C81FB6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</w:rPr>
        <w:t>дневного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стационара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амбулаторно-поликлиническом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учреждении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(подразделении);</w:t>
      </w:r>
    </w:p>
    <w:p w:rsidR="003A2B43" w:rsidRPr="00BE2E0C" w:rsidRDefault="003A2B43" w:rsidP="00C81FB6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</w:rPr>
        <w:t>дневного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стационара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больничном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учреждении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структуре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круглосуточного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стационара.</w:t>
      </w:r>
    </w:p>
    <w:p w:rsidR="003A2B43" w:rsidRPr="00BE2E0C" w:rsidRDefault="003A2B43" w:rsidP="00C81FB6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</w:rPr>
        <w:t>8.5.4.</w:t>
      </w:r>
      <w:r w:rsidR="00FF4556" w:rsidRPr="00BE2E0C">
        <w:rPr>
          <w:rFonts w:eastAsia="Calibri"/>
          <w:kern w:val="2"/>
          <w:sz w:val="28"/>
          <w:szCs w:val="28"/>
        </w:rPr>
        <w:t> </w:t>
      </w:r>
      <w:r w:rsidRPr="00BE2E0C">
        <w:rPr>
          <w:rFonts w:eastAsia="Calibri"/>
          <w:kern w:val="2"/>
          <w:sz w:val="28"/>
          <w:szCs w:val="28"/>
        </w:rPr>
        <w:t>Условия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оказания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медицинской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помощи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дневных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стационарах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всех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типов:</w:t>
      </w:r>
    </w:p>
    <w:p w:rsidR="003A2B43" w:rsidRPr="00BE2E0C" w:rsidRDefault="003A2B43" w:rsidP="00C81FB6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</w:rPr>
        <w:t>показанием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для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направления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больного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дневной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стационар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является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необходимость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проведения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активных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лечебно-диагностических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</w:t>
      </w:r>
      <w:r w:rsidR="00A01179" w:rsidRPr="00BE2E0C">
        <w:rPr>
          <w:rFonts w:eastAsia="Calibri"/>
          <w:kern w:val="2"/>
          <w:sz w:val="28"/>
          <w:szCs w:val="28"/>
        </w:rPr>
        <w:t> </w:t>
      </w:r>
      <w:r w:rsidRPr="00BE2E0C">
        <w:rPr>
          <w:rFonts w:eastAsia="Calibri"/>
          <w:kern w:val="2"/>
          <w:sz w:val="28"/>
          <w:szCs w:val="28"/>
        </w:rPr>
        <w:t>реабилитационных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мероприятий,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не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требующих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круглосуточного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медицинского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наблюдения,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том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числе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после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выписки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из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стационара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круглосуточного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пребывания;</w:t>
      </w:r>
    </w:p>
    <w:p w:rsidR="003A2B43" w:rsidRPr="00BE2E0C" w:rsidRDefault="003A2B43" w:rsidP="007E1C71">
      <w:pPr>
        <w:autoSpaceDE w:val="0"/>
        <w:autoSpaceDN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</w:rPr>
        <w:lastRenderedPageBreak/>
        <w:t>длительность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ежедневного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проведения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вышеназванных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мероприятий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</w:t>
      </w:r>
      <w:r w:rsidR="00A01179" w:rsidRPr="00BE2E0C">
        <w:rPr>
          <w:rFonts w:eastAsia="Calibri"/>
          <w:kern w:val="2"/>
          <w:sz w:val="28"/>
          <w:szCs w:val="28"/>
        </w:rPr>
        <w:t> </w:t>
      </w:r>
      <w:r w:rsidRPr="00BE2E0C">
        <w:rPr>
          <w:rFonts w:eastAsia="Calibri"/>
          <w:kern w:val="2"/>
          <w:sz w:val="28"/>
          <w:szCs w:val="28"/>
        </w:rPr>
        <w:t>дневном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стационаре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составляет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от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3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до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6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часов,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пациенту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предоставляются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койко-место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(кресло),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лекарственные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препараты,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физиотерапевтические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процедуры,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ежедневный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врачебный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осмотр;</w:t>
      </w:r>
    </w:p>
    <w:p w:rsidR="003A2B43" w:rsidRPr="00BE2E0C" w:rsidRDefault="003A2B43" w:rsidP="007E1C71">
      <w:pPr>
        <w:autoSpaceDE w:val="0"/>
        <w:autoSpaceDN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</w:rPr>
        <w:t>организация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работы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дневного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стационара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может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быть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одно-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или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двухсменном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режиме;</w:t>
      </w:r>
      <w:r w:rsidR="001645E4" w:rsidRPr="00BE2E0C">
        <w:rPr>
          <w:kern w:val="2"/>
          <w:sz w:val="28"/>
          <w:szCs w:val="28"/>
        </w:rPr>
        <w:t xml:space="preserve"> </w:t>
      </w:r>
    </w:p>
    <w:p w:rsidR="003A2B43" w:rsidRPr="00BE2E0C" w:rsidRDefault="003A2B43" w:rsidP="007E1C71">
      <w:pPr>
        <w:autoSpaceDE w:val="0"/>
        <w:autoSpaceDN w:val="0"/>
        <w:spacing w:line="230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</w:rPr>
        <w:t>лечащий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врач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определяет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условия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оказания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стационарозамещающей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помощи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(дневной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стационар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условиях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амбулаторно-поликлинической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организации,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больничной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организации)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зависимости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от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конкретного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заболевания,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состояния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пациента,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возможности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посещения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больным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медицинской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организации,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также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обеспечения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родственниками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ухода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за</w:t>
      </w:r>
      <w:r w:rsidR="00A01179" w:rsidRPr="00BE2E0C">
        <w:rPr>
          <w:rFonts w:eastAsia="Calibri"/>
          <w:kern w:val="2"/>
          <w:sz w:val="28"/>
          <w:szCs w:val="28"/>
        </w:rPr>
        <w:t> </w:t>
      </w:r>
      <w:r w:rsidRPr="00BE2E0C">
        <w:rPr>
          <w:rFonts w:eastAsia="Calibri"/>
          <w:kern w:val="2"/>
          <w:sz w:val="28"/>
          <w:szCs w:val="28"/>
        </w:rPr>
        <w:t>больным.</w:t>
      </w:r>
    </w:p>
    <w:p w:rsidR="003A2B43" w:rsidRPr="00BE2E0C" w:rsidRDefault="003A2B43" w:rsidP="007E1C71">
      <w:pPr>
        <w:autoSpaceDE w:val="0"/>
        <w:autoSpaceDN w:val="0"/>
        <w:spacing w:line="230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</w:rPr>
        <w:t>8.5.5.</w:t>
      </w:r>
      <w:r w:rsidR="00FF4556" w:rsidRPr="00BE2E0C">
        <w:rPr>
          <w:rFonts w:eastAsia="Calibri"/>
          <w:kern w:val="2"/>
          <w:sz w:val="28"/>
          <w:szCs w:val="28"/>
        </w:rPr>
        <w:t> </w:t>
      </w:r>
      <w:r w:rsidRPr="00BE2E0C">
        <w:rPr>
          <w:rFonts w:eastAsia="Calibri"/>
          <w:kern w:val="2"/>
          <w:sz w:val="28"/>
          <w:szCs w:val="28"/>
        </w:rPr>
        <w:t>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условиях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дневного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стационара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осуществляется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лечение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различных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форм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бесплодия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применением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вспомогательных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репродуктивных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технологий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(экстракорпорального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оплодотворения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(далее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–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ЭКО,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ВРТ),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включая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обеспечение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лекарственными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препаратами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соответствии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законодательством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Российской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Федерации,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за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исключением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состояний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заболеваний,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являющихся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ограничениями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противопоказаниями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к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применению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проведению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ЭКО,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</w:t>
      </w:r>
      <w:r w:rsidR="007A00CE" w:rsidRPr="00BE2E0C">
        <w:rPr>
          <w:rFonts w:eastAsia="Calibri"/>
          <w:kern w:val="2"/>
          <w:sz w:val="28"/>
          <w:szCs w:val="28"/>
        </w:rPr>
        <w:t> </w:t>
      </w:r>
      <w:r w:rsidRPr="00BE2E0C">
        <w:rPr>
          <w:rFonts w:eastAsia="Calibri"/>
          <w:kern w:val="2"/>
          <w:sz w:val="28"/>
          <w:szCs w:val="28"/>
        </w:rPr>
        <w:t>соответствии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приказом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Министерства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здравоохранения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Российской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Федерации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от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31.07.2020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№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803н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«О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порядке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использования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вспомогательных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репродуктивных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технологий,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противопоказаниях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ограничениях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к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применению».</w:t>
      </w:r>
    </w:p>
    <w:p w:rsidR="003A2B43" w:rsidRPr="00BE2E0C" w:rsidRDefault="003A2B43" w:rsidP="007E1C71">
      <w:pPr>
        <w:autoSpaceDE w:val="0"/>
        <w:autoSpaceDN w:val="0"/>
        <w:spacing w:line="230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</w:rPr>
        <w:t>Правом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на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получение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данного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вида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помощи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рамках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Территориальной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программы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ОМС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могут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воспользоваться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застрахованные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жители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Ростовской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области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репродуктивного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возраста.</w:t>
      </w:r>
    </w:p>
    <w:p w:rsidR="003A2B43" w:rsidRPr="00BE2E0C" w:rsidRDefault="003A2B43" w:rsidP="007E1C71">
      <w:pPr>
        <w:autoSpaceDE w:val="0"/>
        <w:autoSpaceDN w:val="0"/>
        <w:spacing w:line="230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</w:rPr>
        <w:t>Определение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наличия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показаний,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противопоказаний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ограничений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для</w:t>
      </w:r>
      <w:r w:rsidR="007A00CE" w:rsidRPr="00BE2E0C">
        <w:rPr>
          <w:rFonts w:eastAsia="Calibri"/>
          <w:kern w:val="2"/>
          <w:sz w:val="28"/>
          <w:szCs w:val="28"/>
        </w:rPr>
        <w:t> </w:t>
      </w:r>
      <w:r w:rsidRPr="00BE2E0C">
        <w:rPr>
          <w:rFonts w:eastAsia="Calibri"/>
          <w:kern w:val="2"/>
          <w:sz w:val="28"/>
          <w:szCs w:val="28"/>
        </w:rPr>
        <w:t>проведения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программы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ЭКО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(или)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переноса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криоконсервированных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эмбрионов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осуществляется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лечащим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врачом.</w:t>
      </w:r>
    </w:p>
    <w:p w:rsidR="003A2B43" w:rsidRPr="00BE2E0C" w:rsidRDefault="003A2B43" w:rsidP="007E1C71">
      <w:pPr>
        <w:autoSpaceDE w:val="0"/>
        <w:autoSpaceDN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случае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отсутствия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противопоказаний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ограничений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для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применения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программы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ЭКО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(или)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переноса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криоконсервированных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эмбрионов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лечащим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врачом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выдается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направление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для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проведения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программы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ЭКО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(или)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переноса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криоконсервированных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эмбрионов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рамках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Территориальной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программы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ОМС.</w:t>
      </w:r>
    </w:p>
    <w:p w:rsidR="003A2B43" w:rsidRPr="00BE2E0C" w:rsidRDefault="003A2B43" w:rsidP="007E1C71">
      <w:pPr>
        <w:autoSpaceDE w:val="0"/>
        <w:autoSpaceDN w:val="0"/>
        <w:spacing w:line="230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</w:rPr>
        <w:t>При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отсутствии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беременности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после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проведения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программы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ВРТ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(ЭКО)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пациенты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могут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повторно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направляться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для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выполнения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криопереноса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эмбриона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или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повторного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проведения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программы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ВРТ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условии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соблюдения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очередности.</w:t>
      </w:r>
    </w:p>
    <w:p w:rsidR="003A2B43" w:rsidRPr="00BE2E0C" w:rsidRDefault="003A2B43" w:rsidP="007E1C71">
      <w:pPr>
        <w:autoSpaceDE w:val="0"/>
        <w:autoSpaceDN w:val="0"/>
        <w:spacing w:line="230" w:lineRule="auto"/>
        <w:ind w:firstLine="709"/>
        <w:jc w:val="both"/>
        <w:rPr>
          <w:rFonts w:eastAsia="Calibri"/>
          <w:kern w:val="2"/>
          <w:sz w:val="28"/>
          <w:szCs w:val="28"/>
        </w:rPr>
      </w:pPr>
    </w:p>
    <w:p w:rsidR="003A2B43" w:rsidRPr="00BE2E0C" w:rsidRDefault="003A2B43" w:rsidP="007E1C71">
      <w:pPr>
        <w:autoSpaceDE w:val="0"/>
        <w:autoSpaceDN w:val="0"/>
        <w:spacing w:line="230" w:lineRule="auto"/>
        <w:jc w:val="center"/>
        <w:rPr>
          <w:rFonts w:eastAsia="Calibri"/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</w:rPr>
        <w:t>8.6.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Порядок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условия</w:t>
      </w:r>
    </w:p>
    <w:p w:rsidR="003A2B43" w:rsidRPr="00BE2E0C" w:rsidRDefault="003A2B43" w:rsidP="007E1C71">
      <w:pPr>
        <w:autoSpaceDE w:val="0"/>
        <w:autoSpaceDN w:val="0"/>
        <w:spacing w:line="230" w:lineRule="auto"/>
        <w:jc w:val="center"/>
        <w:rPr>
          <w:rFonts w:eastAsia="Calibri"/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</w:rPr>
        <w:t>предоставления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специализированной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(в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том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числе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</w:p>
    <w:p w:rsidR="003A2B43" w:rsidRPr="00BE2E0C" w:rsidRDefault="003A2B43" w:rsidP="007E1C71">
      <w:pPr>
        <w:autoSpaceDE w:val="0"/>
        <w:autoSpaceDN w:val="0"/>
        <w:spacing w:line="230" w:lineRule="auto"/>
        <w:jc w:val="center"/>
        <w:rPr>
          <w:rFonts w:eastAsia="Calibri"/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</w:rPr>
        <w:t>высокотехнологичной)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медицинской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помощи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стационарных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условиях</w:t>
      </w:r>
    </w:p>
    <w:p w:rsidR="003A2B43" w:rsidRPr="00BE2E0C" w:rsidRDefault="003A2B43" w:rsidP="007E1C71">
      <w:pPr>
        <w:autoSpaceDE w:val="0"/>
        <w:autoSpaceDN w:val="0"/>
        <w:spacing w:line="230" w:lineRule="auto"/>
        <w:jc w:val="center"/>
        <w:rPr>
          <w:rFonts w:eastAsia="Calibri"/>
          <w:kern w:val="2"/>
          <w:sz w:val="28"/>
          <w:szCs w:val="28"/>
        </w:rPr>
      </w:pPr>
    </w:p>
    <w:p w:rsidR="003A2B43" w:rsidRPr="00BE2E0C" w:rsidRDefault="003A2B43" w:rsidP="007E1C71">
      <w:pPr>
        <w:autoSpaceDE w:val="0"/>
        <w:autoSpaceDN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</w:rPr>
        <w:t>8.6.1.</w:t>
      </w:r>
      <w:r w:rsidR="00FF4556" w:rsidRPr="00BE2E0C">
        <w:rPr>
          <w:rFonts w:eastAsia="Calibri"/>
          <w:kern w:val="2"/>
          <w:sz w:val="28"/>
          <w:szCs w:val="28"/>
        </w:rPr>
        <w:t> </w:t>
      </w:r>
      <w:r w:rsidRPr="00BE2E0C">
        <w:rPr>
          <w:rFonts w:eastAsia="Calibri"/>
          <w:kern w:val="2"/>
          <w:sz w:val="28"/>
          <w:szCs w:val="28"/>
        </w:rPr>
        <w:t>Специализированная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медицинская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помощь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стационарных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условиях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оказывается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пациентам,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состояние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которых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требует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круглосуточного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медицинского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наблюдения,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проведения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интенсивных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методов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лечения,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соблюдения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постельного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режима,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изоляции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эпидемиологическим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показаниям.</w:t>
      </w:r>
      <w:r w:rsidR="001645E4" w:rsidRPr="00BE2E0C">
        <w:rPr>
          <w:kern w:val="2"/>
          <w:sz w:val="28"/>
          <w:szCs w:val="28"/>
        </w:rPr>
        <w:t xml:space="preserve"> </w:t>
      </w:r>
    </w:p>
    <w:p w:rsidR="003A2B43" w:rsidRPr="00BE2E0C" w:rsidRDefault="003A2B43" w:rsidP="007E1C71">
      <w:pPr>
        <w:autoSpaceDE w:val="0"/>
        <w:autoSpaceDN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</w:rPr>
        <w:lastRenderedPageBreak/>
        <w:t>8.6.2.</w:t>
      </w:r>
      <w:r w:rsidR="00FF4556" w:rsidRPr="00BE2E0C">
        <w:rPr>
          <w:rFonts w:eastAsia="Calibri"/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Специализированная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медицинская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помощь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организуется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7A00CE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оказывается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соответствии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порядками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оказания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7A00CE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на</w:t>
      </w:r>
      <w:r w:rsidR="007A00CE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основе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стандартов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утвержденных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Министерством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здравоохранения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Российской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Федерации,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случае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отсутствия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–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7A00CE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соответствии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клиническими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рекомендациями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(протоколами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лечения),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другими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нормативными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правовыми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документами.</w:t>
      </w:r>
      <w:r w:rsidR="001645E4" w:rsidRPr="00BE2E0C">
        <w:rPr>
          <w:kern w:val="2"/>
          <w:sz w:val="28"/>
          <w:szCs w:val="28"/>
        </w:rPr>
        <w:t xml:space="preserve"> </w:t>
      </w:r>
    </w:p>
    <w:p w:rsidR="003A2B43" w:rsidRPr="00BE2E0C" w:rsidRDefault="003A2B43" w:rsidP="007E1C71">
      <w:pPr>
        <w:autoSpaceDE w:val="0"/>
        <w:autoSpaceDN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Объем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диагностических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лечебных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мероприятий,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проводимых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конкретному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пациенту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оказании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специализированной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определяется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лечащим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врачом.</w:t>
      </w:r>
    </w:p>
    <w:p w:rsidR="003A2B43" w:rsidRPr="00BE2E0C" w:rsidRDefault="003A2B43" w:rsidP="007E1C71">
      <w:pPr>
        <w:autoSpaceDE w:val="0"/>
        <w:autoSpaceDN w:val="0"/>
        <w:spacing w:line="230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</w:rPr>
        <w:t>8.6.3.</w:t>
      </w:r>
      <w:r w:rsidR="00FF4556" w:rsidRPr="00BE2E0C">
        <w:rPr>
          <w:rFonts w:eastAsia="Calibri"/>
          <w:kern w:val="2"/>
          <w:sz w:val="28"/>
          <w:szCs w:val="28"/>
        </w:rPr>
        <w:t> </w:t>
      </w:r>
      <w:r w:rsidRPr="00BE2E0C">
        <w:rPr>
          <w:rFonts w:eastAsia="Calibri"/>
          <w:kern w:val="2"/>
          <w:sz w:val="28"/>
          <w:szCs w:val="28"/>
        </w:rPr>
        <w:t>При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состояниях,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угрожающих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жизни,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также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случаях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риска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распространения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инфекционных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заболеваний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пациент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госпитализируется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</w:t>
      </w:r>
      <w:r w:rsidR="007A00CE" w:rsidRPr="00BE2E0C">
        <w:rPr>
          <w:rFonts w:eastAsia="Calibri"/>
          <w:kern w:val="2"/>
          <w:sz w:val="28"/>
          <w:szCs w:val="28"/>
        </w:rPr>
        <w:t> </w:t>
      </w:r>
      <w:r w:rsidRPr="00BE2E0C">
        <w:rPr>
          <w:rFonts w:eastAsia="Calibri"/>
          <w:kern w:val="2"/>
          <w:sz w:val="28"/>
          <w:szCs w:val="28"/>
        </w:rPr>
        <w:t>круглосуточный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стационар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незамедлительно.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Экстренная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госпитализация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</w:t>
      </w:r>
      <w:r w:rsidR="007A00CE" w:rsidRPr="00BE2E0C">
        <w:rPr>
          <w:rFonts w:eastAsia="Calibri"/>
          <w:kern w:val="2"/>
          <w:sz w:val="28"/>
          <w:szCs w:val="28"/>
        </w:rPr>
        <w:t> </w:t>
      </w:r>
      <w:r w:rsidRPr="00BE2E0C">
        <w:rPr>
          <w:rFonts w:eastAsia="Calibri"/>
          <w:kern w:val="2"/>
          <w:sz w:val="28"/>
          <w:szCs w:val="28"/>
        </w:rPr>
        <w:t>стационар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осуществляется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бригадой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скорой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медицинской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помощи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срочным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медицинским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показаниям,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также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самостоятельном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обращении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пациента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для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оказания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экстренной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медицинской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помощи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наличии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показаний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к</w:t>
      </w:r>
      <w:r w:rsidR="007A00CE" w:rsidRPr="00BE2E0C">
        <w:rPr>
          <w:rFonts w:eastAsia="Calibri"/>
          <w:kern w:val="2"/>
          <w:sz w:val="28"/>
          <w:szCs w:val="28"/>
        </w:rPr>
        <w:t> </w:t>
      </w:r>
      <w:r w:rsidRPr="00BE2E0C">
        <w:rPr>
          <w:rFonts w:eastAsia="Calibri"/>
          <w:kern w:val="2"/>
          <w:sz w:val="28"/>
          <w:szCs w:val="28"/>
        </w:rPr>
        <w:t>госпитализации.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Э</w:t>
      </w:r>
      <w:r w:rsidRPr="00BE2E0C">
        <w:rPr>
          <w:kern w:val="2"/>
          <w:sz w:val="28"/>
          <w:szCs w:val="28"/>
        </w:rPr>
        <w:t>кстренная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госпитализация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осуществляется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дежурный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стационар,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состояниях,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угрожающих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жизни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больного,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–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ближайший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стационар.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</w:p>
    <w:p w:rsidR="003A2B43" w:rsidRPr="00BE2E0C" w:rsidRDefault="003A2B43" w:rsidP="007E1C71">
      <w:pPr>
        <w:autoSpaceDE w:val="0"/>
        <w:autoSpaceDN w:val="0"/>
        <w:spacing w:line="230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8.6.4.</w:t>
      </w:r>
      <w:r w:rsidR="00FF4556" w:rsidRPr="00BE2E0C">
        <w:rPr>
          <w:kern w:val="2"/>
          <w:sz w:val="28"/>
          <w:szCs w:val="28"/>
        </w:rPr>
        <w:t> </w:t>
      </w:r>
      <w:r w:rsidRPr="00BE2E0C">
        <w:rPr>
          <w:rFonts w:eastAsia="Calibri"/>
          <w:kern w:val="2"/>
          <w:sz w:val="28"/>
          <w:szCs w:val="28"/>
        </w:rPr>
        <w:t>Плановая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госпитализация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стационар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осуществляется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</w:t>
      </w:r>
      <w:r w:rsidR="007A00CE" w:rsidRPr="00BE2E0C">
        <w:rPr>
          <w:rFonts w:eastAsia="Calibri"/>
          <w:kern w:val="2"/>
          <w:sz w:val="28"/>
          <w:szCs w:val="28"/>
        </w:rPr>
        <w:t> </w:t>
      </w:r>
      <w:r w:rsidRPr="00BE2E0C">
        <w:rPr>
          <w:rFonts w:eastAsia="Calibri"/>
          <w:kern w:val="2"/>
          <w:sz w:val="28"/>
          <w:szCs w:val="28"/>
        </w:rPr>
        <w:t>соответствии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медицинскими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показаниями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направлению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лечащего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врача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или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врача-специалиста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медицинской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организации,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оказывающей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первичную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медико-санитарную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помощь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(в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том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числе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первичную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специализированную)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при</w:t>
      </w:r>
      <w:r w:rsidR="007A00CE" w:rsidRPr="00BE2E0C">
        <w:rPr>
          <w:rFonts w:eastAsia="Calibri"/>
          <w:kern w:val="2"/>
          <w:sz w:val="28"/>
          <w:szCs w:val="28"/>
        </w:rPr>
        <w:t> </w:t>
      </w:r>
      <w:r w:rsidRPr="00BE2E0C">
        <w:rPr>
          <w:rFonts w:eastAsia="Calibri"/>
          <w:kern w:val="2"/>
          <w:sz w:val="28"/>
          <w:szCs w:val="28"/>
        </w:rPr>
        <w:t>заболеваниях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состояниях,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не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сопровождающихся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угрозой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жизни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пациента,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не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требующих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оказания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экстренной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неотложной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помощи.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Перед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направлением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пациента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на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плановую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госпитализацию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должно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быть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проведено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обследование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полном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объеме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соответствии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стандартами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медицинской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помощи.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</w:p>
    <w:p w:rsidR="003A2B43" w:rsidRPr="00BE2E0C" w:rsidRDefault="003A2B43" w:rsidP="007E1C71">
      <w:pPr>
        <w:autoSpaceDE w:val="0"/>
        <w:autoSpaceDN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8.6.5.</w:t>
      </w:r>
      <w:r w:rsidR="00FF4556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При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плановой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госпитализации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пациенту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предоставляется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возможность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выбора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стационара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среди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организаций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(с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учетом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профиля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оказания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специализированной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помощи),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включенных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7A00CE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Перечень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организаций,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участвующих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реализации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Территориальной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программы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государственных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гарантий,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числе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Территориальной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программы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ОМС,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исключением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случаев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необходимости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оказания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экстренной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неотложной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помощи.</w:t>
      </w:r>
    </w:p>
    <w:p w:rsidR="003A2B43" w:rsidRPr="00BE2E0C" w:rsidRDefault="003A2B43" w:rsidP="007E1C71">
      <w:pPr>
        <w:autoSpaceDE w:val="0"/>
        <w:autoSpaceDN w:val="0"/>
        <w:spacing w:line="230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</w:rPr>
        <w:t>8.6.6.</w:t>
      </w:r>
      <w:r w:rsidR="00FF4556" w:rsidRPr="00BE2E0C">
        <w:rPr>
          <w:rFonts w:eastAsia="Calibri"/>
          <w:kern w:val="2"/>
          <w:sz w:val="28"/>
          <w:szCs w:val="28"/>
        </w:rPr>
        <w:t> </w:t>
      </w:r>
      <w:r w:rsidRPr="00BE2E0C">
        <w:rPr>
          <w:rFonts w:eastAsia="Calibri"/>
          <w:kern w:val="2"/>
          <w:sz w:val="28"/>
          <w:szCs w:val="28"/>
        </w:rPr>
        <w:t>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медицинских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организациях,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оказывающих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специализированную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медицинскую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помощь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стационарных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условиях,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ведется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лист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ожидания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оказания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специализированной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медицинской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помощи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плановой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форме.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Осуществляется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информирование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граждан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доступной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форме,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том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числе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</w:t>
      </w:r>
      <w:r w:rsidR="007A00CE" w:rsidRPr="00BE2E0C">
        <w:rPr>
          <w:rFonts w:eastAsia="Calibri"/>
          <w:kern w:val="2"/>
          <w:sz w:val="28"/>
          <w:szCs w:val="28"/>
        </w:rPr>
        <w:t> </w:t>
      </w:r>
      <w:r w:rsidRPr="00BE2E0C">
        <w:rPr>
          <w:rFonts w:eastAsia="Calibri"/>
          <w:kern w:val="2"/>
          <w:sz w:val="28"/>
          <w:szCs w:val="28"/>
        </w:rPr>
        <w:t>использованием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информационно-телекоммуникационной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сети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«Интернет»,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</w:t>
      </w:r>
      <w:r w:rsidR="007A00CE" w:rsidRPr="00BE2E0C">
        <w:rPr>
          <w:rFonts w:eastAsia="Calibri"/>
          <w:kern w:val="2"/>
          <w:sz w:val="28"/>
          <w:szCs w:val="28"/>
        </w:rPr>
        <w:t> </w:t>
      </w:r>
      <w:r w:rsidRPr="00BE2E0C">
        <w:rPr>
          <w:rFonts w:eastAsia="Calibri"/>
          <w:kern w:val="2"/>
          <w:sz w:val="28"/>
          <w:szCs w:val="28"/>
        </w:rPr>
        <w:t>сроках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ожидания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оказания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специализированной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медицинской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помощи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</w:t>
      </w:r>
      <w:r w:rsidR="007A00CE" w:rsidRPr="00BE2E0C">
        <w:rPr>
          <w:rFonts w:eastAsia="Calibri"/>
          <w:kern w:val="2"/>
          <w:sz w:val="28"/>
          <w:szCs w:val="28"/>
        </w:rPr>
        <w:t> </w:t>
      </w:r>
      <w:r w:rsidRPr="00BE2E0C">
        <w:rPr>
          <w:rFonts w:eastAsia="Calibri"/>
          <w:kern w:val="2"/>
          <w:sz w:val="28"/>
          <w:szCs w:val="28"/>
        </w:rPr>
        <w:t>учетом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требования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законодательства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Российской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Федерации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персональных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данных.</w:t>
      </w:r>
    </w:p>
    <w:p w:rsidR="003A2B43" w:rsidRPr="00BE2E0C" w:rsidRDefault="003A2B43" w:rsidP="007E1C71">
      <w:pPr>
        <w:autoSpaceDE w:val="0"/>
        <w:autoSpaceDN w:val="0"/>
        <w:spacing w:line="230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</w:rPr>
        <w:t>Информационное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сопровождение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застрахованных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лиц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организации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оказания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им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специализированной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медицинской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помощи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стационарных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условиях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проводится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порядке,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предусмотренном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главой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ХV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Правил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обязательного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медицинского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страхования,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утвержденных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приказом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Министерства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здравоохранения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Российской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Федерации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от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28.02.2019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№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108н.</w:t>
      </w:r>
    </w:p>
    <w:p w:rsidR="003A2B43" w:rsidRPr="00BE2E0C" w:rsidRDefault="003A2B43" w:rsidP="007E1C71">
      <w:pPr>
        <w:autoSpaceDE w:val="0"/>
        <w:autoSpaceDN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</w:rPr>
        <w:lastRenderedPageBreak/>
        <w:t>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соответствии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требованиями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главы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XV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Правил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обязательного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страхования,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утвержденных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приказом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Министерства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здравоохранения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Российской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Федерации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№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108н,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направление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плановую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госпитализацию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круглосуточный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стационар,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выданное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лечащим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врачом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организации,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оказывающей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медицинскую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помощь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амбулаторных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условиях,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подлежит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обязательной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регистрации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региональном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информационном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ресурсе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информационному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сопровождению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застрахованных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лиц,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организованном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территориальным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фондом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ОМС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(далее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–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региональный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информационный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ресурс),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режиме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онлайн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выдачей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печатной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формы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направления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единого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образца.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Медицинская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организация,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оказывающая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медицинскую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помощь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стационарных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условиях,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обязательном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порядке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вносит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региональный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информационный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ресурс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информацию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количестве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свободных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мест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для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госпитализации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плановом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порядке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информацию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</w:t>
      </w:r>
      <w:r w:rsidR="007A00CE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застрахованных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лицах:</w:t>
      </w:r>
    </w:p>
    <w:p w:rsidR="003A2B43" w:rsidRPr="00BE2E0C" w:rsidRDefault="003A2B43" w:rsidP="007E1C71">
      <w:pPr>
        <w:autoSpaceDE w:val="0"/>
        <w:autoSpaceDN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госпитализированных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круглосуточный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стационар;</w:t>
      </w:r>
    </w:p>
    <w:p w:rsidR="003A2B43" w:rsidRPr="00BE2E0C" w:rsidRDefault="003A2B43" w:rsidP="007E1C71">
      <w:pPr>
        <w:autoSpaceDE w:val="0"/>
        <w:autoSpaceDN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выбывших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из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круглосуточного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стационара;</w:t>
      </w:r>
      <w:r w:rsidR="001645E4" w:rsidRPr="00BE2E0C">
        <w:rPr>
          <w:kern w:val="2"/>
          <w:sz w:val="28"/>
          <w:szCs w:val="28"/>
        </w:rPr>
        <w:t xml:space="preserve"> </w:t>
      </w:r>
    </w:p>
    <w:p w:rsidR="003A2B43" w:rsidRPr="00BE2E0C" w:rsidRDefault="003A2B43" w:rsidP="007E1C71">
      <w:pPr>
        <w:autoSpaceDE w:val="0"/>
        <w:autoSpaceDN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отношении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которых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состоялась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запланированная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госпитализация,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7A00CE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том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числе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из-за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отсутствия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показаний.</w:t>
      </w:r>
      <w:r w:rsidR="001645E4" w:rsidRPr="00BE2E0C">
        <w:rPr>
          <w:kern w:val="2"/>
          <w:sz w:val="28"/>
          <w:szCs w:val="28"/>
        </w:rPr>
        <w:t xml:space="preserve"> </w:t>
      </w:r>
    </w:p>
    <w:p w:rsidR="003A2B43" w:rsidRPr="00BE2E0C" w:rsidRDefault="003A2B43" w:rsidP="007E1C71">
      <w:pPr>
        <w:autoSpaceDE w:val="0"/>
        <w:autoSpaceDN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8.6.7.</w:t>
      </w:r>
      <w:r w:rsidR="00FF4556" w:rsidRPr="00BE2E0C">
        <w:rPr>
          <w:kern w:val="2"/>
          <w:sz w:val="28"/>
          <w:szCs w:val="28"/>
        </w:rPr>
        <w:t> </w:t>
      </w:r>
      <w:r w:rsidRPr="00BE2E0C">
        <w:rPr>
          <w:rFonts w:eastAsia="Calibri"/>
          <w:kern w:val="2"/>
          <w:sz w:val="28"/>
          <w:szCs w:val="28"/>
        </w:rPr>
        <w:t>Срок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ожидания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оказания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специализированной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медицинской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помощи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плановой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форме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(за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исключением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высокотехнологичной)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медицинской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помощи,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том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числе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для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лиц,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находящихся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стационарных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организациях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социального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обслуживания,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–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не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более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14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рабочих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дней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дня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выдачи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лечащим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врачом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направления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на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госпитализацию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(при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условии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обращения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пациента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за</w:t>
      </w:r>
      <w:r w:rsidR="007A00CE" w:rsidRPr="00BE2E0C">
        <w:rPr>
          <w:rFonts w:eastAsia="Calibri"/>
          <w:kern w:val="2"/>
          <w:sz w:val="28"/>
          <w:szCs w:val="28"/>
        </w:rPr>
        <w:t> </w:t>
      </w:r>
      <w:r w:rsidRPr="00BE2E0C">
        <w:rPr>
          <w:rFonts w:eastAsia="Calibri"/>
          <w:kern w:val="2"/>
          <w:sz w:val="28"/>
          <w:szCs w:val="28"/>
        </w:rPr>
        <w:t>госпитализацией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рекомендуемые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лечащим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врачом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сроки),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для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пациентов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</w:t>
      </w:r>
      <w:r w:rsidR="007A00CE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онкологическими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заболеваниями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должен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превышать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7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рабочих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дней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</w:t>
      </w:r>
      <w:r w:rsidR="007A00CE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момента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гистологической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верификации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опухоли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или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момента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установления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предварительного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диагноза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заболевания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(состояния).</w:t>
      </w:r>
    </w:p>
    <w:p w:rsidR="003A2B43" w:rsidRPr="00BE2E0C" w:rsidRDefault="003A2B43" w:rsidP="007E1C71">
      <w:pPr>
        <w:autoSpaceDE w:val="0"/>
        <w:autoSpaceDN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</w:rPr>
        <w:t>8.6.8.</w:t>
      </w:r>
      <w:r w:rsidR="00FF4556" w:rsidRPr="00BE2E0C">
        <w:rPr>
          <w:rFonts w:eastAsia="Calibri"/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случае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невозможности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оказания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пациенту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необходимой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организации,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расположенной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7A00CE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населенном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пункте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месту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жительства,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пациент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должен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быть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направлен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7A00CE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специализированную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организацию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здравоохранения,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специализированный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межтерриториальный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центр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или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областной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центр.</w:t>
      </w:r>
      <w:r w:rsidR="001645E4" w:rsidRPr="00BE2E0C">
        <w:rPr>
          <w:kern w:val="2"/>
          <w:sz w:val="28"/>
          <w:szCs w:val="28"/>
        </w:rPr>
        <w:t xml:space="preserve"> </w:t>
      </w:r>
    </w:p>
    <w:p w:rsidR="003A2B43" w:rsidRPr="00BE2E0C" w:rsidRDefault="003A2B43" w:rsidP="007E1C71">
      <w:pPr>
        <w:autoSpaceDE w:val="0"/>
        <w:autoSpaceDN w:val="0"/>
        <w:spacing w:line="235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BE2E0C">
        <w:rPr>
          <w:kern w:val="2"/>
          <w:sz w:val="28"/>
          <w:szCs w:val="28"/>
        </w:rPr>
        <w:t>8.6.9.</w:t>
      </w:r>
      <w:r w:rsidR="00FF4556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Высокотехнологичная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медицинская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помощь,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являющаяся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частью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специализированной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оказывается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медицинскими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организациями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соответствии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Перечнем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видов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высокотехнологичной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установленным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Программой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государственных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гарантий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бесплатного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оказания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гражданам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который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содержит,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7A00CE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том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числе,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методы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лечения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источники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финансового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обеспечения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высокотехнологичной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помощи.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Перечень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видов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высокотехнологичной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включенных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Территориальную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программу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обязательного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страхования,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содержащий,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числе,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методы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лечения,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приведен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приложении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№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4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Территориальной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программе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государственных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гарантий.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Направление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граждан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для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оказания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высокотехнологичной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медицинской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помощи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осуществляется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в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соответствии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с</w:t>
      </w:r>
      <w:r w:rsidR="007A00CE" w:rsidRPr="00BE2E0C">
        <w:rPr>
          <w:rFonts w:eastAsia="Calibri"/>
          <w:kern w:val="2"/>
          <w:sz w:val="28"/>
          <w:szCs w:val="28"/>
          <w:lang w:eastAsia="en-US"/>
        </w:rPr>
        <w:t> </w:t>
      </w:r>
      <w:r w:rsidRPr="00BE2E0C">
        <w:rPr>
          <w:rFonts w:eastAsia="Calibri"/>
          <w:kern w:val="2"/>
          <w:sz w:val="28"/>
          <w:szCs w:val="28"/>
          <w:lang w:eastAsia="en-US"/>
        </w:rPr>
        <w:t>порядком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организации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оказания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высокотехнологичной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медицинской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помощи,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утвержденным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приказом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Министерства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здравоохранения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Российской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lastRenderedPageBreak/>
        <w:t>Федерации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от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</w:rPr>
        <w:t>02.10.2019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№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824н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«</w:t>
      </w:r>
      <w:r w:rsidRPr="00BE2E0C">
        <w:rPr>
          <w:kern w:val="2"/>
          <w:sz w:val="28"/>
          <w:szCs w:val="28"/>
        </w:rPr>
        <w:t>Об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утверждении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Порядка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организации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оказания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высокотехнологичной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применением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единой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государственной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информационной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системы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сфере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здравоохранения»</w:t>
      </w:r>
      <w:r w:rsidRPr="00BE2E0C">
        <w:rPr>
          <w:rFonts w:eastAsia="Calibri"/>
          <w:kern w:val="2"/>
          <w:sz w:val="28"/>
          <w:szCs w:val="28"/>
          <w:lang w:eastAsia="en-US"/>
        </w:rPr>
        <w:t>.</w:t>
      </w:r>
    </w:p>
    <w:p w:rsidR="003A2B43" w:rsidRPr="00BE2E0C" w:rsidRDefault="003A2B43" w:rsidP="007E1C71">
      <w:pPr>
        <w:autoSpaceDE w:val="0"/>
        <w:autoSpaceDN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Перечень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организаций,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участвующих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реализации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Территориальной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программы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государственных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гарантий,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оказывающих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некоторые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виды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высокотехнологичной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оказываемой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бесплатно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рамках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Территориальной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программы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государственных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гарантий,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определяется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приказом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министерства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здравоохранения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Ростовской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области.</w:t>
      </w:r>
    </w:p>
    <w:p w:rsidR="003A2B43" w:rsidRPr="00BE2E0C" w:rsidRDefault="003A2B43" w:rsidP="007E1C71">
      <w:pPr>
        <w:autoSpaceDE w:val="0"/>
        <w:autoSpaceDN w:val="0"/>
        <w:spacing w:line="235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</w:rPr>
        <w:t>Время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ожидания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плановой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госпитализации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для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получения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высокотехнологичной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медицинской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помощи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разным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профилям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определяется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исходя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из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потребности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граждан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тех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или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иных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видах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медицинской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помощи,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ресурсных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возможностей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медицинской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организации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наличия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очередности.</w:t>
      </w:r>
    </w:p>
    <w:p w:rsidR="003A2B43" w:rsidRPr="00BE2E0C" w:rsidRDefault="003A2B43" w:rsidP="007E1C71">
      <w:pPr>
        <w:autoSpaceDE w:val="0"/>
        <w:autoSpaceDN w:val="0"/>
        <w:spacing w:line="235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8.6.10.</w:t>
      </w:r>
      <w:r w:rsidR="00FF4556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При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отсутствии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возможности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оказания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эффективной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организациях,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расположенных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Ростовской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области,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организуется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предоставление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пределами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Ростовской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области.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Оформление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медицинской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документации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направление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больных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для</w:t>
      </w:r>
      <w:r w:rsidR="007A00CE" w:rsidRPr="00BE2E0C">
        <w:rPr>
          <w:rFonts w:eastAsia="Calibri"/>
          <w:kern w:val="2"/>
          <w:sz w:val="28"/>
          <w:szCs w:val="28"/>
        </w:rPr>
        <w:t> </w:t>
      </w:r>
      <w:r w:rsidRPr="00BE2E0C">
        <w:rPr>
          <w:rFonts w:eastAsia="Calibri"/>
          <w:kern w:val="2"/>
          <w:sz w:val="28"/>
          <w:szCs w:val="28"/>
        </w:rPr>
        <w:t>оказания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специализированной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медицинской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помощи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медицинские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организации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за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пределами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Ростовской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области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осуществляется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порядке,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установленном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министерством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здравоохранения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Ростовской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области.</w:t>
      </w:r>
    </w:p>
    <w:p w:rsidR="003A2B43" w:rsidRPr="00BE2E0C" w:rsidRDefault="003A2B43" w:rsidP="007E1C71">
      <w:pPr>
        <w:autoSpaceDE w:val="0"/>
        <w:autoSpaceDN w:val="0"/>
        <w:spacing w:line="235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</w:rPr>
        <w:t>Направление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больных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для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оказания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высокотехнологичной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медицинской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помощи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за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счет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средств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федерального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бюджета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медицинские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организации,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центры,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клиники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Министерства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здравоохранения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Российской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Федерации,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Российской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академии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медицинских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наук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другие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осуществляет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министерство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здравоохранения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Ростовской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области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установленном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порядке.</w:t>
      </w:r>
    </w:p>
    <w:p w:rsidR="003A2B43" w:rsidRPr="00BE2E0C" w:rsidRDefault="003A2B43" w:rsidP="007E1C71">
      <w:pPr>
        <w:autoSpaceDE w:val="0"/>
        <w:autoSpaceDN w:val="0"/>
        <w:spacing w:line="235" w:lineRule="auto"/>
        <w:ind w:firstLine="709"/>
        <w:jc w:val="both"/>
        <w:rPr>
          <w:rFonts w:eastAsia="Calibri"/>
          <w:kern w:val="2"/>
          <w:sz w:val="28"/>
          <w:szCs w:val="28"/>
        </w:rPr>
      </w:pPr>
    </w:p>
    <w:p w:rsidR="003A2B43" w:rsidRPr="00BE2E0C" w:rsidRDefault="003A2B43" w:rsidP="007E1C71">
      <w:pPr>
        <w:autoSpaceDE w:val="0"/>
        <w:autoSpaceDN w:val="0"/>
        <w:spacing w:line="235" w:lineRule="auto"/>
        <w:jc w:val="center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8.7.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Условия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пребывания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организациях</w:t>
      </w:r>
    </w:p>
    <w:p w:rsidR="003A2B43" w:rsidRPr="00BE2E0C" w:rsidRDefault="003A2B43" w:rsidP="007E1C71">
      <w:pPr>
        <w:autoSpaceDE w:val="0"/>
        <w:autoSpaceDN w:val="0"/>
        <w:spacing w:line="235" w:lineRule="auto"/>
        <w:jc w:val="center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при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оказании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стационарных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условиях,</w:t>
      </w:r>
    </w:p>
    <w:p w:rsidR="003A2B43" w:rsidRPr="00BE2E0C" w:rsidRDefault="003A2B43" w:rsidP="007E1C71">
      <w:pPr>
        <w:autoSpaceDE w:val="0"/>
        <w:autoSpaceDN w:val="0"/>
        <w:spacing w:line="235" w:lineRule="auto"/>
        <w:jc w:val="center"/>
        <w:rPr>
          <w:rFonts w:eastAsia="Calibri"/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</w:rPr>
        <w:t>включая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предоставление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спального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места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питания,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совместном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нахождении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одного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из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родителей,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иного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члена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семьи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или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иного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законного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представителя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медицинской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организации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стационарных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условиях</w:t>
      </w:r>
    </w:p>
    <w:p w:rsidR="003A2B43" w:rsidRPr="00BE2E0C" w:rsidRDefault="003A2B43" w:rsidP="007E1C71">
      <w:pPr>
        <w:autoSpaceDE w:val="0"/>
        <w:autoSpaceDN w:val="0"/>
        <w:spacing w:line="235" w:lineRule="auto"/>
        <w:jc w:val="center"/>
        <w:rPr>
          <w:rFonts w:eastAsia="Calibri"/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</w:rPr>
        <w:t>с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ребенком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до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достижения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им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возраста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4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лет,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ребенком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старше</w:t>
      </w:r>
    </w:p>
    <w:p w:rsidR="003A2B43" w:rsidRPr="00BE2E0C" w:rsidRDefault="003A2B43" w:rsidP="007E1C71">
      <w:pPr>
        <w:autoSpaceDE w:val="0"/>
        <w:autoSpaceDN w:val="0"/>
        <w:spacing w:line="235" w:lineRule="auto"/>
        <w:jc w:val="center"/>
        <w:rPr>
          <w:rFonts w:eastAsia="Calibri"/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</w:rPr>
        <w:t>указанного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возраста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–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наличии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медицинских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показаний</w:t>
      </w:r>
    </w:p>
    <w:p w:rsidR="003A2B43" w:rsidRPr="00BE2E0C" w:rsidRDefault="003A2B43" w:rsidP="007E1C71">
      <w:pPr>
        <w:autoSpaceDE w:val="0"/>
        <w:autoSpaceDN w:val="0"/>
        <w:spacing w:line="235" w:lineRule="auto"/>
        <w:jc w:val="center"/>
        <w:rPr>
          <w:rFonts w:eastAsia="Calibri"/>
          <w:kern w:val="2"/>
          <w:sz w:val="28"/>
          <w:szCs w:val="28"/>
        </w:rPr>
      </w:pPr>
    </w:p>
    <w:p w:rsidR="003A2B43" w:rsidRPr="00BE2E0C" w:rsidRDefault="003A2B43" w:rsidP="007E1C71">
      <w:pPr>
        <w:autoSpaceDE w:val="0"/>
        <w:autoSpaceDN w:val="0"/>
        <w:spacing w:line="235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8.7.1.</w:t>
      </w:r>
      <w:r w:rsidR="00FF4556" w:rsidRPr="00BE2E0C">
        <w:rPr>
          <w:kern w:val="2"/>
          <w:sz w:val="28"/>
          <w:szCs w:val="28"/>
        </w:rPr>
        <w:t> </w:t>
      </w:r>
      <w:r w:rsidRPr="00BE2E0C">
        <w:rPr>
          <w:rFonts w:eastAsia="Calibri"/>
          <w:kern w:val="2"/>
          <w:sz w:val="28"/>
          <w:szCs w:val="28"/>
        </w:rPr>
        <w:t>При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оказании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медицинской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помощи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рамках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Территориальной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программы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государственных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гарантий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условиях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стационара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больные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могут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быть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размещены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палатах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на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два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более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мест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соблюдением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действующих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санитарно-гигиенических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требований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норм.</w:t>
      </w:r>
    </w:p>
    <w:p w:rsidR="003A2B43" w:rsidRPr="00BE2E0C" w:rsidRDefault="003A2B43" w:rsidP="007E1C71">
      <w:pPr>
        <w:autoSpaceDE w:val="0"/>
        <w:autoSpaceDN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8.7.2.</w:t>
      </w:r>
      <w:r w:rsidR="00FF4556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Питание,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проведение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лечебно-диагностических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манипуляций,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лекарственное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обеспечение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производятся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даты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поступления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стационар.</w:t>
      </w:r>
    </w:p>
    <w:p w:rsidR="003A2B43" w:rsidRPr="00BE2E0C" w:rsidRDefault="003A2B43" w:rsidP="007E1C71">
      <w:pPr>
        <w:autoSpaceDE w:val="0"/>
        <w:autoSpaceDN w:val="0"/>
        <w:spacing w:line="235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</w:rPr>
        <w:t>8.7.3.</w:t>
      </w:r>
      <w:r w:rsidR="00FF4556" w:rsidRPr="00BE2E0C">
        <w:rPr>
          <w:rFonts w:eastAsia="Calibri"/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Дети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4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лет,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наличии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показаний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</w:t>
      </w:r>
      <w:r w:rsidR="007A00CE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заключению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лечащего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врача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дети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старше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4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лет,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госпитализируются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</w:t>
      </w:r>
      <w:r w:rsidR="007A00CE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одним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из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родителей,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иным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членом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семьи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или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законным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представителем.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совместном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нахождении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указанных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лиц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организации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7A00CE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стационарных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условиях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ребенком,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независимо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от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его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возраста,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плата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</w:t>
      </w:r>
      <w:r w:rsidR="007A00CE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предоставление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спального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места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питания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взимается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течение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всего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периода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госпитализации.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</w:p>
    <w:p w:rsidR="003A2B43" w:rsidRPr="00BE2E0C" w:rsidRDefault="003A2B43" w:rsidP="007E1C71">
      <w:pPr>
        <w:autoSpaceDE w:val="0"/>
        <w:autoSpaceDN w:val="0"/>
        <w:spacing w:line="233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</w:rPr>
        <w:lastRenderedPageBreak/>
        <w:t>8.7.4.</w:t>
      </w:r>
      <w:r w:rsidR="00FF4556" w:rsidRPr="00BE2E0C">
        <w:rPr>
          <w:rFonts w:eastAsia="Calibri"/>
          <w:kern w:val="2"/>
          <w:sz w:val="28"/>
          <w:szCs w:val="28"/>
        </w:rPr>
        <w:t> </w:t>
      </w:r>
      <w:r w:rsidRPr="00BE2E0C">
        <w:rPr>
          <w:rFonts w:eastAsia="Calibri"/>
          <w:kern w:val="2"/>
          <w:sz w:val="28"/>
          <w:szCs w:val="28"/>
        </w:rPr>
        <w:t>Родственникам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пациентов,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находящихся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отделениях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реанимации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</w:t>
      </w:r>
      <w:r w:rsidR="007A00CE" w:rsidRPr="00BE2E0C">
        <w:rPr>
          <w:rFonts w:eastAsia="Calibri"/>
          <w:kern w:val="2"/>
          <w:sz w:val="28"/>
          <w:szCs w:val="28"/>
        </w:rPr>
        <w:t> </w:t>
      </w:r>
      <w:r w:rsidRPr="00BE2E0C">
        <w:rPr>
          <w:rFonts w:eastAsia="Calibri"/>
          <w:kern w:val="2"/>
          <w:sz w:val="28"/>
          <w:szCs w:val="28"/>
        </w:rPr>
        <w:t>интенсивной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терапии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медицинских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организаций,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предоставляется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время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для</w:t>
      </w:r>
      <w:r w:rsidR="007A00CE" w:rsidRPr="00BE2E0C">
        <w:rPr>
          <w:rFonts w:eastAsia="Calibri"/>
          <w:kern w:val="2"/>
          <w:sz w:val="28"/>
          <w:szCs w:val="28"/>
        </w:rPr>
        <w:t> </w:t>
      </w:r>
      <w:r w:rsidRPr="00BE2E0C">
        <w:rPr>
          <w:rFonts w:eastAsia="Calibri"/>
          <w:kern w:val="2"/>
          <w:sz w:val="28"/>
          <w:szCs w:val="28"/>
        </w:rPr>
        <w:t>посещений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условии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соблюдения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правил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посещений,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установленных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письмом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Министерства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здравоохранения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Российской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Федерации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от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30.05.2016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№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15-1/10/1-2853.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Медицинский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персонал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должен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предварительно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ознакомить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родственников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пациента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правилами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посещений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получить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подпись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об</w:t>
      </w:r>
      <w:r w:rsidR="007A00CE" w:rsidRPr="00BE2E0C">
        <w:rPr>
          <w:rFonts w:eastAsia="Calibri"/>
          <w:kern w:val="2"/>
          <w:sz w:val="28"/>
          <w:szCs w:val="28"/>
        </w:rPr>
        <w:t> </w:t>
      </w:r>
      <w:r w:rsidRPr="00BE2E0C">
        <w:rPr>
          <w:rFonts w:eastAsia="Calibri"/>
          <w:kern w:val="2"/>
          <w:sz w:val="28"/>
          <w:szCs w:val="28"/>
        </w:rPr>
        <w:t>обязательстве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выполнять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требования,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перечисленные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памятке,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установленной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Министерством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здравоохранения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Российской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Федерации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формы.</w:t>
      </w:r>
    </w:p>
    <w:p w:rsidR="003A2B43" w:rsidRPr="00BE2E0C" w:rsidRDefault="003A2B43" w:rsidP="007E1C71">
      <w:pPr>
        <w:autoSpaceDE w:val="0"/>
        <w:autoSpaceDN w:val="0"/>
        <w:spacing w:line="233" w:lineRule="auto"/>
        <w:ind w:firstLine="709"/>
        <w:jc w:val="both"/>
        <w:rPr>
          <w:rFonts w:eastAsia="Calibri"/>
          <w:kern w:val="2"/>
          <w:sz w:val="28"/>
          <w:szCs w:val="28"/>
        </w:rPr>
      </w:pPr>
    </w:p>
    <w:p w:rsidR="003A2B43" w:rsidRPr="00BE2E0C" w:rsidRDefault="003A2B43" w:rsidP="007E1C71">
      <w:pPr>
        <w:autoSpaceDE w:val="0"/>
        <w:autoSpaceDN w:val="0"/>
        <w:spacing w:line="233" w:lineRule="auto"/>
        <w:jc w:val="center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8.8.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Условия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размещения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пациентов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маломестных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палатах</w:t>
      </w:r>
    </w:p>
    <w:p w:rsidR="003A2B43" w:rsidRPr="00BE2E0C" w:rsidRDefault="003A2B43" w:rsidP="007E1C71">
      <w:pPr>
        <w:autoSpaceDE w:val="0"/>
        <w:autoSpaceDN w:val="0"/>
        <w:spacing w:line="233" w:lineRule="auto"/>
        <w:jc w:val="center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(боксах)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медицинским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(или)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эпидемиологическим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показаниям,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установленным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Министерством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здравоохранения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Российской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Федерации</w:t>
      </w:r>
    </w:p>
    <w:p w:rsidR="003A2B43" w:rsidRPr="00BE2E0C" w:rsidRDefault="003A2B43" w:rsidP="007E1C71">
      <w:pPr>
        <w:autoSpaceDE w:val="0"/>
        <w:autoSpaceDN w:val="0"/>
        <w:spacing w:line="233" w:lineRule="auto"/>
        <w:jc w:val="center"/>
        <w:rPr>
          <w:kern w:val="2"/>
          <w:sz w:val="28"/>
          <w:szCs w:val="28"/>
        </w:rPr>
      </w:pPr>
    </w:p>
    <w:p w:rsidR="003A2B43" w:rsidRPr="00BE2E0C" w:rsidRDefault="003A2B43" w:rsidP="007E1C71">
      <w:pPr>
        <w:autoSpaceDE w:val="0"/>
        <w:autoSpaceDN w:val="0"/>
        <w:spacing w:line="233" w:lineRule="auto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8.8.1.</w:t>
      </w:r>
      <w:r w:rsidR="00FF4556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Пациенты,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имеющие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(или)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эпидемиологические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показания,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установленные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соответствии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приказом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Министерства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здравоохранения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социального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развития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Российской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Федерации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от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15.05.2012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№</w:t>
      </w:r>
      <w:r w:rsidR="007E1C71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535н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«Об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утверждении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перечня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эпидемиологических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показаний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размещению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пациентов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маломестных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палатах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(боксах)»,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размещаются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маломестных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палатах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(или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боксах)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соблюдением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санитарно-эпидемиологических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правил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нормативов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бесплатно.</w:t>
      </w:r>
    </w:p>
    <w:p w:rsidR="003A2B43" w:rsidRPr="00BE2E0C" w:rsidRDefault="003A2B43" w:rsidP="007E1C71">
      <w:pPr>
        <w:autoSpaceDE w:val="0"/>
        <w:autoSpaceDN w:val="0"/>
        <w:spacing w:line="233" w:lineRule="auto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Обязательными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условиями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пребывания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маломестной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палате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(боксе)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являются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изоляция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больных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от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внешних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воздействующих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факторов,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случаях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инфекционных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заболеваний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–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предупреждение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заражения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окружающих,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соблюдение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действующих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санитарно-гигиенических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норм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правил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уборке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дезинфекции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помещений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окружающих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предметов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маломестных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палатах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(боксах).</w:t>
      </w:r>
    </w:p>
    <w:p w:rsidR="003A2B43" w:rsidRPr="00BE2E0C" w:rsidRDefault="003A2B43" w:rsidP="007E1C71">
      <w:pPr>
        <w:autoSpaceDE w:val="0"/>
        <w:autoSpaceDN w:val="0"/>
        <w:spacing w:line="233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</w:rPr>
        <w:t>8.8.2.</w:t>
      </w:r>
      <w:r w:rsidR="00FF4556" w:rsidRPr="00BE2E0C">
        <w:rPr>
          <w:rFonts w:eastAsia="Calibri"/>
          <w:kern w:val="2"/>
          <w:sz w:val="28"/>
          <w:szCs w:val="28"/>
        </w:rPr>
        <w:t> </w:t>
      </w:r>
      <w:r w:rsidRPr="00BE2E0C">
        <w:rPr>
          <w:rFonts w:eastAsia="Calibri"/>
          <w:kern w:val="2"/>
          <w:sz w:val="28"/>
          <w:szCs w:val="28"/>
        </w:rPr>
        <w:t>Перечень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медицинских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эпидемиологических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показаний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к</w:t>
      </w:r>
      <w:r w:rsidR="007A00CE" w:rsidRPr="00BE2E0C">
        <w:rPr>
          <w:rFonts w:eastAsia="Calibri"/>
          <w:kern w:val="2"/>
          <w:sz w:val="28"/>
          <w:szCs w:val="28"/>
        </w:rPr>
        <w:t> </w:t>
      </w:r>
      <w:r w:rsidRPr="00BE2E0C">
        <w:rPr>
          <w:rFonts w:eastAsia="Calibri"/>
          <w:kern w:val="2"/>
          <w:sz w:val="28"/>
          <w:szCs w:val="28"/>
        </w:rPr>
        <w:t>размещению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пациентов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маломестных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палатах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(боксах)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приведен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таблице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№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8.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</w:p>
    <w:p w:rsidR="004B3F93" w:rsidRPr="00BE2E0C" w:rsidRDefault="004B3F93" w:rsidP="007E1C71">
      <w:pPr>
        <w:autoSpaceDE w:val="0"/>
        <w:autoSpaceDN w:val="0"/>
        <w:adjustRightInd w:val="0"/>
        <w:spacing w:line="233" w:lineRule="auto"/>
        <w:jc w:val="right"/>
        <w:rPr>
          <w:rFonts w:eastAsia="Calibri"/>
          <w:kern w:val="2"/>
          <w:sz w:val="28"/>
          <w:szCs w:val="28"/>
        </w:rPr>
      </w:pPr>
    </w:p>
    <w:p w:rsidR="003A2B43" w:rsidRPr="00BE2E0C" w:rsidRDefault="003A2B43" w:rsidP="007E1C71">
      <w:pPr>
        <w:autoSpaceDE w:val="0"/>
        <w:autoSpaceDN w:val="0"/>
        <w:adjustRightInd w:val="0"/>
        <w:spacing w:line="233" w:lineRule="auto"/>
        <w:jc w:val="right"/>
        <w:rPr>
          <w:rFonts w:eastAsia="Calibri"/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</w:rPr>
        <w:t>Таблица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№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8</w:t>
      </w:r>
    </w:p>
    <w:p w:rsidR="003A2B43" w:rsidRPr="00BE2E0C" w:rsidRDefault="003A2B43" w:rsidP="007E1C71">
      <w:pPr>
        <w:autoSpaceDE w:val="0"/>
        <w:autoSpaceDN w:val="0"/>
        <w:spacing w:line="233" w:lineRule="auto"/>
        <w:jc w:val="center"/>
        <w:rPr>
          <w:rFonts w:eastAsia="Calibri"/>
          <w:kern w:val="2"/>
          <w:sz w:val="28"/>
          <w:szCs w:val="28"/>
        </w:rPr>
      </w:pPr>
    </w:p>
    <w:p w:rsidR="003A2B43" w:rsidRPr="00BE2E0C" w:rsidRDefault="003A2B43" w:rsidP="007E1C71">
      <w:pPr>
        <w:autoSpaceDE w:val="0"/>
        <w:autoSpaceDN w:val="0"/>
        <w:spacing w:line="233" w:lineRule="auto"/>
        <w:jc w:val="center"/>
        <w:rPr>
          <w:rFonts w:eastAsia="Calibri"/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</w:rPr>
        <w:t>ПЕРЕЧЕНЬ</w:t>
      </w:r>
    </w:p>
    <w:p w:rsidR="003A2B43" w:rsidRPr="00BE2E0C" w:rsidRDefault="003A2B43" w:rsidP="007E1C71">
      <w:pPr>
        <w:autoSpaceDE w:val="0"/>
        <w:autoSpaceDN w:val="0"/>
        <w:spacing w:line="233" w:lineRule="auto"/>
        <w:jc w:val="center"/>
        <w:rPr>
          <w:rFonts w:eastAsia="Calibri"/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</w:rPr>
        <w:t>медицинских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эпидемиологических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показаний</w:t>
      </w:r>
    </w:p>
    <w:p w:rsidR="003A2B43" w:rsidRPr="00BE2E0C" w:rsidRDefault="003A2B43" w:rsidP="007E1C71">
      <w:pPr>
        <w:autoSpaceDE w:val="0"/>
        <w:autoSpaceDN w:val="0"/>
        <w:spacing w:line="233" w:lineRule="auto"/>
        <w:jc w:val="center"/>
        <w:rPr>
          <w:rFonts w:eastAsia="Calibri"/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</w:rPr>
        <w:t>к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размещению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пациентов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маломестных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палатах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(боксах)</w:t>
      </w:r>
    </w:p>
    <w:p w:rsidR="003A2B43" w:rsidRPr="00BE2E0C" w:rsidRDefault="003A2B43" w:rsidP="007E1C71">
      <w:pPr>
        <w:autoSpaceDE w:val="0"/>
        <w:autoSpaceDN w:val="0"/>
        <w:spacing w:line="233" w:lineRule="auto"/>
        <w:jc w:val="center"/>
        <w:rPr>
          <w:rFonts w:eastAsia="Calibri"/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98"/>
        <w:gridCol w:w="6872"/>
        <w:gridCol w:w="2183"/>
      </w:tblGrid>
      <w:tr w:rsidR="001645E4" w:rsidRPr="00BE2E0C" w:rsidTr="007A00CE">
        <w:trPr>
          <w:cantSplit/>
        </w:trPr>
        <w:tc>
          <w:tcPr>
            <w:tcW w:w="698" w:type="dxa"/>
            <w:hideMark/>
          </w:tcPr>
          <w:p w:rsidR="003A2B43" w:rsidRPr="00BE2E0C" w:rsidRDefault="003A2B43" w:rsidP="007E1C71">
            <w:pPr>
              <w:autoSpaceDE w:val="0"/>
              <w:autoSpaceDN w:val="0"/>
              <w:spacing w:line="233" w:lineRule="auto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</w:rPr>
              <w:t>№</w:t>
            </w:r>
          </w:p>
          <w:p w:rsidR="003A2B43" w:rsidRPr="00BE2E0C" w:rsidRDefault="003A2B43" w:rsidP="007E1C71">
            <w:pPr>
              <w:autoSpaceDE w:val="0"/>
              <w:autoSpaceDN w:val="0"/>
              <w:spacing w:line="233" w:lineRule="auto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</w:rPr>
              <w:t>п/п</w:t>
            </w:r>
          </w:p>
        </w:tc>
        <w:tc>
          <w:tcPr>
            <w:tcW w:w="6872" w:type="dxa"/>
            <w:hideMark/>
          </w:tcPr>
          <w:p w:rsidR="003A2B43" w:rsidRPr="00BE2E0C" w:rsidRDefault="003A2B43" w:rsidP="007E1C71">
            <w:pPr>
              <w:autoSpaceDE w:val="0"/>
              <w:autoSpaceDN w:val="0"/>
              <w:spacing w:line="233" w:lineRule="auto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</w:rPr>
              <w:t>Наименование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показания</w:t>
            </w:r>
          </w:p>
        </w:tc>
        <w:tc>
          <w:tcPr>
            <w:tcW w:w="2183" w:type="dxa"/>
            <w:hideMark/>
          </w:tcPr>
          <w:p w:rsidR="003A2B43" w:rsidRPr="00BE2E0C" w:rsidRDefault="003A2B43" w:rsidP="007E1C71">
            <w:pPr>
              <w:autoSpaceDE w:val="0"/>
              <w:autoSpaceDN w:val="0"/>
              <w:spacing w:line="233" w:lineRule="auto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</w:rPr>
              <w:t>Код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диагноза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по</w:t>
            </w:r>
            <w:r w:rsidR="007A00CE" w:rsidRPr="00BE2E0C">
              <w:rPr>
                <w:rFonts w:eastAsia="Calibri"/>
                <w:kern w:val="2"/>
                <w:sz w:val="28"/>
                <w:szCs w:val="28"/>
              </w:rPr>
              <w:t> 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между</w:t>
            </w:r>
            <w:r w:rsidR="007A00CE" w:rsidRPr="00BE2E0C">
              <w:rPr>
                <w:rFonts w:eastAsia="Calibri"/>
                <w:kern w:val="2"/>
                <w:sz w:val="28"/>
                <w:szCs w:val="28"/>
              </w:rPr>
              <w:softHyphen/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народной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классифи</w:t>
            </w:r>
            <w:r w:rsidR="007A00CE" w:rsidRPr="00BE2E0C">
              <w:rPr>
                <w:rFonts w:eastAsia="Calibri"/>
                <w:kern w:val="2"/>
                <w:sz w:val="28"/>
                <w:szCs w:val="28"/>
              </w:rPr>
              <w:softHyphen/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кации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болезней</w:t>
            </w:r>
            <w:r w:rsidR="00BC363E" w:rsidRPr="00BE2E0C">
              <w:rPr>
                <w:rFonts w:eastAsia="Calibri"/>
                <w:kern w:val="2"/>
                <w:sz w:val="28"/>
                <w:szCs w:val="28"/>
              </w:rPr>
              <w:t xml:space="preserve"> –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10</w:t>
            </w:r>
          </w:p>
        </w:tc>
      </w:tr>
    </w:tbl>
    <w:p w:rsidR="007A00CE" w:rsidRPr="00BE2E0C" w:rsidRDefault="007A00CE" w:rsidP="007E1C71">
      <w:pPr>
        <w:spacing w:line="233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98"/>
        <w:gridCol w:w="6872"/>
        <w:gridCol w:w="2183"/>
      </w:tblGrid>
      <w:tr w:rsidR="001645E4" w:rsidRPr="00BE2E0C" w:rsidTr="007A00CE">
        <w:trPr>
          <w:cantSplit/>
          <w:tblHeader/>
        </w:trPr>
        <w:tc>
          <w:tcPr>
            <w:tcW w:w="698" w:type="dxa"/>
            <w:hideMark/>
          </w:tcPr>
          <w:p w:rsidR="003A2B43" w:rsidRPr="00BE2E0C" w:rsidRDefault="003A2B43" w:rsidP="007E1C71">
            <w:pPr>
              <w:autoSpaceDE w:val="0"/>
              <w:autoSpaceDN w:val="0"/>
              <w:spacing w:line="233" w:lineRule="auto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</w:rPr>
              <w:t>1</w:t>
            </w:r>
          </w:p>
        </w:tc>
        <w:tc>
          <w:tcPr>
            <w:tcW w:w="6872" w:type="dxa"/>
            <w:hideMark/>
          </w:tcPr>
          <w:p w:rsidR="003A2B43" w:rsidRPr="00BE2E0C" w:rsidRDefault="003A2B43" w:rsidP="007E1C71">
            <w:pPr>
              <w:autoSpaceDE w:val="0"/>
              <w:autoSpaceDN w:val="0"/>
              <w:spacing w:line="233" w:lineRule="auto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</w:rPr>
              <w:t>2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2183" w:type="dxa"/>
            <w:hideMark/>
          </w:tcPr>
          <w:p w:rsidR="003A2B43" w:rsidRPr="00BE2E0C" w:rsidRDefault="003A2B43" w:rsidP="007E1C71">
            <w:pPr>
              <w:autoSpaceDE w:val="0"/>
              <w:autoSpaceDN w:val="0"/>
              <w:spacing w:line="233" w:lineRule="auto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</w:rPr>
              <w:t>3</w:t>
            </w:r>
          </w:p>
        </w:tc>
      </w:tr>
      <w:tr w:rsidR="001645E4" w:rsidRPr="00BE2E0C" w:rsidTr="00F62DAE">
        <w:trPr>
          <w:cantSplit/>
        </w:trPr>
        <w:tc>
          <w:tcPr>
            <w:tcW w:w="9753" w:type="dxa"/>
            <w:gridSpan w:val="3"/>
            <w:hideMark/>
          </w:tcPr>
          <w:p w:rsidR="003A2B43" w:rsidRPr="00BE2E0C" w:rsidRDefault="003A2B43" w:rsidP="007E1C71">
            <w:pPr>
              <w:autoSpaceDE w:val="0"/>
              <w:autoSpaceDN w:val="0"/>
              <w:spacing w:line="233" w:lineRule="auto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</w:rPr>
              <w:t>Медицинские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показания</w:t>
            </w:r>
          </w:p>
        </w:tc>
      </w:tr>
      <w:tr w:rsidR="001645E4" w:rsidRPr="00BE2E0C" w:rsidTr="007A00CE">
        <w:trPr>
          <w:cantSplit/>
        </w:trPr>
        <w:tc>
          <w:tcPr>
            <w:tcW w:w="698" w:type="dxa"/>
            <w:hideMark/>
          </w:tcPr>
          <w:p w:rsidR="003A2B43" w:rsidRPr="00BE2E0C" w:rsidRDefault="003A2B43" w:rsidP="007E1C71">
            <w:pPr>
              <w:autoSpaceDE w:val="0"/>
              <w:autoSpaceDN w:val="0"/>
              <w:spacing w:line="233" w:lineRule="auto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</w:rPr>
              <w:t>1.</w:t>
            </w:r>
          </w:p>
        </w:tc>
        <w:tc>
          <w:tcPr>
            <w:tcW w:w="6872" w:type="dxa"/>
            <w:hideMark/>
          </w:tcPr>
          <w:p w:rsidR="003A2B43" w:rsidRPr="00BE2E0C" w:rsidRDefault="003A2B43" w:rsidP="007E1C71">
            <w:pPr>
              <w:autoSpaceDE w:val="0"/>
              <w:autoSpaceDN w:val="0"/>
              <w:spacing w:line="233" w:lineRule="auto"/>
              <w:rPr>
                <w:rFonts w:eastAsia="Calibri"/>
                <w:kern w:val="2"/>
                <w:sz w:val="28"/>
                <w:szCs w:val="28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</w:rPr>
              <w:t>Болезнь,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вызванная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вирусом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иммунодефицита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человека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(ВИЧ)</w:t>
            </w:r>
          </w:p>
        </w:tc>
        <w:tc>
          <w:tcPr>
            <w:tcW w:w="2183" w:type="dxa"/>
            <w:hideMark/>
          </w:tcPr>
          <w:p w:rsidR="003A2B43" w:rsidRPr="00BE2E0C" w:rsidRDefault="003A2B43" w:rsidP="007E1C71">
            <w:pPr>
              <w:autoSpaceDE w:val="0"/>
              <w:autoSpaceDN w:val="0"/>
              <w:spacing w:line="233" w:lineRule="auto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</w:rPr>
              <w:t>В20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–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В24</w:t>
            </w:r>
          </w:p>
        </w:tc>
      </w:tr>
      <w:tr w:rsidR="001645E4" w:rsidRPr="00BE2E0C" w:rsidTr="007A00CE">
        <w:trPr>
          <w:cantSplit/>
        </w:trPr>
        <w:tc>
          <w:tcPr>
            <w:tcW w:w="698" w:type="dxa"/>
            <w:hideMark/>
          </w:tcPr>
          <w:p w:rsidR="003A2B43" w:rsidRPr="00BE2E0C" w:rsidRDefault="003A2B43" w:rsidP="0020155C">
            <w:pPr>
              <w:autoSpaceDE w:val="0"/>
              <w:autoSpaceDN w:val="0"/>
              <w:spacing w:line="233" w:lineRule="auto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</w:rPr>
              <w:lastRenderedPageBreak/>
              <w:t>2.</w:t>
            </w:r>
          </w:p>
        </w:tc>
        <w:tc>
          <w:tcPr>
            <w:tcW w:w="6872" w:type="dxa"/>
            <w:hideMark/>
          </w:tcPr>
          <w:p w:rsidR="003A2B43" w:rsidRPr="00BE2E0C" w:rsidRDefault="003A2B43" w:rsidP="0020155C">
            <w:pPr>
              <w:autoSpaceDE w:val="0"/>
              <w:autoSpaceDN w:val="0"/>
              <w:spacing w:line="233" w:lineRule="auto"/>
              <w:rPr>
                <w:rFonts w:eastAsia="Calibri"/>
                <w:kern w:val="2"/>
                <w:sz w:val="28"/>
                <w:szCs w:val="28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</w:rPr>
              <w:t>Кистозный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фиброз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(муковисцидоз)</w:t>
            </w:r>
          </w:p>
        </w:tc>
        <w:tc>
          <w:tcPr>
            <w:tcW w:w="2183" w:type="dxa"/>
            <w:hideMark/>
          </w:tcPr>
          <w:p w:rsidR="003A2B43" w:rsidRPr="00BE2E0C" w:rsidRDefault="003A2B43" w:rsidP="0020155C">
            <w:pPr>
              <w:autoSpaceDE w:val="0"/>
              <w:autoSpaceDN w:val="0"/>
              <w:spacing w:line="233" w:lineRule="auto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</w:rPr>
              <w:t>Е84</w:t>
            </w:r>
          </w:p>
        </w:tc>
      </w:tr>
      <w:tr w:rsidR="001645E4" w:rsidRPr="00BE2E0C" w:rsidTr="007A00CE">
        <w:trPr>
          <w:cantSplit/>
        </w:trPr>
        <w:tc>
          <w:tcPr>
            <w:tcW w:w="698" w:type="dxa"/>
            <w:hideMark/>
          </w:tcPr>
          <w:p w:rsidR="003A2B43" w:rsidRPr="00BE2E0C" w:rsidRDefault="003A2B43" w:rsidP="0020155C">
            <w:pPr>
              <w:autoSpaceDE w:val="0"/>
              <w:autoSpaceDN w:val="0"/>
              <w:spacing w:line="233" w:lineRule="auto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</w:rPr>
              <w:t>3.</w:t>
            </w:r>
          </w:p>
        </w:tc>
        <w:tc>
          <w:tcPr>
            <w:tcW w:w="6872" w:type="dxa"/>
            <w:hideMark/>
          </w:tcPr>
          <w:p w:rsidR="003A2B43" w:rsidRPr="00BE2E0C" w:rsidRDefault="003A2B43" w:rsidP="0020155C">
            <w:pPr>
              <w:autoSpaceDE w:val="0"/>
              <w:autoSpaceDN w:val="0"/>
              <w:spacing w:line="233" w:lineRule="auto"/>
              <w:rPr>
                <w:rFonts w:eastAsia="Calibri"/>
                <w:kern w:val="2"/>
                <w:sz w:val="28"/>
                <w:szCs w:val="28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</w:rPr>
              <w:t>Злокачественные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новообразования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лимфоидной,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кроветворной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и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родственных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тканей</w:t>
            </w:r>
          </w:p>
        </w:tc>
        <w:tc>
          <w:tcPr>
            <w:tcW w:w="2183" w:type="dxa"/>
            <w:hideMark/>
          </w:tcPr>
          <w:p w:rsidR="003A2B43" w:rsidRPr="00BE2E0C" w:rsidRDefault="003A2B43" w:rsidP="0020155C">
            <w:pPr>
              <w:autoSpaceDE w:val="0"/>
              <w:autoSpaceDN w:val="0"/>
              <w:spacing w:line="233" w:lineRule="auto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</w:rPr>
              <w:t>С81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–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С96</w:t>
            </w:r>
          </w:p>
        </w:tc>
      </w:tr>
      <w:tr w:rsidR="001645E4" w:rsidRPr="00BE2E0C" w:rsidTr="007A00CE">
        <w:trPr>
          <w:cantSplit/>
        </w:trPr>
        <w:tc>
          <w:tcPr>
            <w:tcW w:w="698" w:type="dxa"/>
            <w:hideMark/>
          </w:tcPr>
          <w:p w:rsidR="003A2B43" w:rsidRPr="00BE2E0C" w:rsidRDefault="003A2B43" w:rsidP="0020155C">
            <w:pPr>
              <w:autoSpaceDE w:val="0"/>
              <w:autoSpaceDN w:val="0"/>
              <w:spacing w:line="233" w:lineRule="auto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</w:rPr>
              <w:t>4.</w:t>
            </w:r>
          </w:p>
        </w:tc>
        <w:tc>
          <w:tcPr>
            <w:tcW w:w="6872" w:type="dxa"/>
            <w:hideMark/>
          </w:tcPr>
          <w:p w:rsidR="003A2B43" w:rsidRPr="00BE2E0C" w:rsidRDefault="003A2B43" w:rsidP="0020155C">
            <w:pPr>
              <w:autoSpaceDE w:val="0"/>
              <w:autoSpaceDN w:val="0"/>
              <w:spacing w:line="233" w:lineRule="auto"/>
              <w:rPr>
                <w:rFonts w:eastAsia="Calibri"/>
                <w:kern w:val="2"/>
                <w:sz w:val="28"/>
                <w:szCs w:val="28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</w:rPr>
              <w:t>Термические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и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химические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ожоги</w:t>
            </w:r>
          </w:p>
        </w:tc>
        <w:tc>
          <w:tcPr>
            <w:tcW w:w="2183" w:type="dxa"/>
            <w:hideMark/>
          </w:tcPr>
          <w:p w:rsidR="003A2B43" w:rsidRPr="00BE2E0C" w:rsidRDefault="003A2B43" w:rsidP="0020155C">
            <w:pPr>
              <w:autoSpaceDE w:val="0"/>
              <w:autoSpaceDN w:val="0"/>
              <w:spacing w:line="233" w:lineRule="auto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</w:rPr>
              <w:t>Т2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–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Т32</w:t>
            </w:r>
          </w:p>
        </w:tc>
      </w:tr>
      <w:tr w:rsidR="001645E4" w:rsidRPr="00BE2E0C" w:rsidTr="007A00CE">
        <w:trPr>
          <w:cantSplit/>
        </w:trPr>
        <w:tc>
          <w:tcPr>
            <w:tcW w:w="698" w:type="dxa"/>
            <w:hideMark/>
          </w:tcPr>
          <w:p w:rsidR="003A2B43" w:rsidRPr="00BE2E0C" w:rsidRDefault="003A2B43" w:rsidP="0020155C">
            <w:pPr>
              <w:autoSpaceDE w:val="0"/>
              <w:autoSpaceDN w:val="0"/>
              <w:spacing w:line="233" w:lineRule="auto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</w:rPr>
              <w:t>5.</w:t>
            </w:r>
          </w:p>
        </w:tc>
        <w:tc>
          <w:tcPr>
            <w:tcW w:w="6872" w:type="dxa"/>
            <w:hideMark/>
          </w:tcPr>
          <w:p w:rsidR="003A2B43" w:rsidRPr="00BE2E0C" w:rsidRDefault="003A2B43" w:rsidP="0020155C">
            <w:pPr>
              <w:autoSpaceDE w:val="0"/>
              <w:autoSpaceDN w:val="0"/>
              <w:spacing w:line="233" w:lineRule="auto"/>
              <w:rPr>
                <w:rFonts w:eastAsia="Calibri"/>
                <w:kern w:val="2"/>
                <w:sz w:val="28"/>
                <w:szCs w:val="28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</w:rPr>
              <w:t>Заболевания,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вызванные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метициллин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(оксациллин)-резистентным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золотистым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стафилококком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20155C">
            <w:pPr>
              <w:autoSpaceDE w:val="0"/>
              <w:autoSpaceDN w:val="0"/>
              <w:spacing w:line="233" w:lineRule="auto"/>
              <w:rPr>
                <w:rFonts w:eastAsia="Calibri"/>
                <w:kern w:val="2"/>
                <w:sz w:val="28"/>
                <w:szCs w:val="28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</w:rPr>
              <w:t>или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ванкомицинрезистентным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энтерококком: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2183" w:type="dxa"/>
          </w:tcPr>
          <w:p w:rsidR="003A2B43" w:rsidRPr="00BE2E0C" w:rsidRDefault="003A2B43" w:rsidP="0020155C">
            <w:pPr>
              <w:autoSpaceDE w:val="0"/>
              <w:autoSpaceDN w:val="0"/>
              <w:spacing w:line="233" w:lineRule="auto"/>
              <w:jc w:val="center"/>
              <w:rPr>
                <w:rFonts w:eastAsia="Calibri"/>
                <w:kern w:val="2"/>
                <w:sz w:val="28"/>
                <w:szCs w:val="28"/>
              </w:rPr>
            </w:pPr>
          </w:p>
        </w:tc>
      </w:tr>
      <w:tr w:rsidR="001645E4" w:rsidRPr="00BE2E0C" w:rsidTr="007A00CE">
        <w:trPr>
          <w:cantSplit/>
        </w:trPr>
        <w:tc>
          <w:tcPr>
            <w:tcW w:w="698" w:type="dxa"/>
            <w:hideMark/>
          </w:tcPr>
          <w:p w:rsidR="003A2B43" w:rsidRPr="00BE2E0C" w:rsidRDefault="003A2B43" w:rsidP="0020155C">
            <w:pPr>
              <w:autoSpaceDE w:val="0"/>
              <w:autoSpaceDN w:val="0"/>
              <w:spacing w:line="233" w:lineRule="auto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</w:rPr>
              <w:t>5.1.</w:t>
            </w:r>
          </w:p>
        </w:tc>
        <w:tc>
          <w:tcPr>
            <w:tcW w:w="6872" w:type="dxa"/>
            <w:hideMark/>
          </w:tcPr>
          <w:p w:rsidR="003A2B43" w:rsidRPr="00BE2E0C" w:rsidRDefault="003A2B43" w:rsidP="0020155C">
            <w:pPr>
              <w:autoSpaceDE w:val="0"/>
              <w:autoSpaceDN w:val="0"/>
              <w:spacing w:line="233" w:lineRule="auto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</w:rPr>
              <w:t>Пневмония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2183" w:type="dxa"/>
            <w:hideMark/>
          </w:tcPr>
          <w:p w:rsidR="003A2B43" w:rsidRPr="00BE2E0C" w:rsidRDefault="003A2B43" w:rsidP="0020155C">
            <w:pPr>
              <w:autoSpaceDE w:val="0"/>
              <w:autoSpaceDN w:val="0"/>
              <w:spacing w:line="233" w:lineRule="auto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</w:rPr>
              <w:t>J15.2,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J15.8</w:t>
            </w:r>
          </w:p>
        </w:tc>
      </w:tr>
      <w:tr w:rsidR="001645E4" w:rsidRPr="00BE2E0C" w:rsidTr="007A00CE">
        <w:trPr>
          <w:cantSplit/>
        </w:trPr>
        <w:tc>
          <w:tcPr>
            <w:tcW w:w="698" w:type="dxa"/>
            <w:hideMark/>
          </w:tcPr>
          <w:p w:rsidR="003A2B43" w:rsidRPr="00BE2E0C" w:rsidRDefault="003A2B43" w:rsidP="0020155C">
            <w:pPr>
              <w:autoSpaceDE w:val="0"/>
              <w:autoSpaceDN w:val="0"/>
              <w:spacing w:line="233" w:lineRule="auto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</w:rPr>
              <w:t>5.2.</w:t>
            </w:r>
          </w:p>
        </w:tc>
        <w:tc>
          <w:tcPr>
            <w:tcW w:w="6872" w:type="dxa"/>
            <w:hideMark/>
          </w:tcPr>
          <w:p w:rsidR="003A2B43" w:rsidRPr="00BE2E0C" w:rsidRDefault="003A2B43" w:rsidP="0020155C">
            <w:pPr>
              <w:autoSpaceDE w:val="0"/>
              <w:autoSpaceDN w:val="0"/>
              <w:spacing w:line="233" w:lineRule="auto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</w:rPr>
              <w:t>Менингит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2183" w:type="dxa"/>
            <w:hideMark/>
          </w:tcPr>
          <w:p w:rsidR="003A2B43" w:rsidRPr="00BE2E0C" w:rsidRDefault="003A2B43" w:rsidP="0020155C">
            <w:pPr>
              <w:autoSpaceDE w:val="0"/>
              <w:autoSpaceDN w:val="0"/>
              <w:spacing w:line="233" w:lineRule="auto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</w:rPr>
              <w:t>G00.3.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G00.8</w:t>
            </w:r>
          </w:p>
        </w:tc>
      </w:tr>
      <w:tr w:rsidR="001645E4" w:rsidRPr="00BE2E0C" w:rsidTr="007A00CE">
        <w:trPr>
          <w:cantSplit/>
        </w:trPr>
        <w:tc>
          <w:tcPr>
            <w:tcW w:w="698" w:type="dxa"/>
            <w:hideMark/>
          </w:tcPr>
          <w:p w:rsidR="003A2B43" w:rsidRPr="00BE2E0C" w:rsidRDefault="003A2B43" w:rsidP="0020155C">
            <w:pPr>
              <w:autoSpaceDE w:val="0"/>
              <w:autoSpaceDN w:val="0"/>
              <w:spacing w:line="233" w:lineRule="auto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</w:rPr>
              <w:t>5.3.</w:t>
            </w:r>
          </w:p>
        </w:tc>
        <w:tc>
          <w:tcPr>
            <w:tcW w:w="6872" w:type="dxa"/>
            <w:hideMark/>
          </w:tcPr>
          <w:p w:rsidR="003A2B43" w:rsidRPr="00BE2E0C" w:rsidRDefault="003A2B43" w:rsidP="0020155C">
            <w:pPr>
              <w:autoSpaceDE w:val="0"/>
              <w:autoSpaceDN w:val="0"/>
              <w:spacing w:line="233" w:lineRule="auto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</w:rPr>
              <w:t>Остеомиелит</w:t>
            </w:r>
          </w:p>
        </w:tc>
        <w:tc>
          <w:tcPr>
            <w:tcW w:w="2183" w:type="dxa"/>
            <w:hideMark/>
          </w:tcPr>
          <w:p w:rsidR="003A2B43" w:rsidRPr="00BE2E0C" w:rsidRDefault="003A2B43" w:rsidP="0020155C">
            <w:pPr>
              <w:autoSpaceDE w:val="0"/>
              <w:autoSpaceDN w:val="0"/>
              <w:spacing w:line="233" w:lineRule="auto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</w:rPr>
              <w:t>М86,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В95.6,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В96.8</w:t>
            </w:r>
          </w:p>
        </w:tc>
      </w:tr>
      <w:tr w:rsidR="001645E4" w:rsidRPr="00BE2E0C" w:rsidTr="007A00CE">
        <w:trPr>
          <w:cantSplit/>
        </w:trPr>
        <w:tc>
          <w:tcPr>
            <w:tcW w:w="698" w:type="dxa"/>
            <w:hideMark/>
          </w:tcPr>
          <w:p w:rsidR="003A2B43" w:rsidRPr="00BE2E0C" w:rsidRDefault="003A2B43" w:rsidP="0020155C">
            <w:pPr>
              <w:autoSpaceDE w:val="0"/>
              <w:autoSpaceDN w:val="0"/>
              <w:spacing w:line="233" w:lineRule="auto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</w:rPr>
              <w:t>5.4.</w:t>
            </w:r>
          </w:p>
        </w:tc>
        <w:tc>
          <w:tcPr>
            <w:tcW w:w="6872" w:type="dxa"/>
            <w:hideMark/>
          </w:tcPr>
          <w:p w:rsidR="003A2B43" w:rsidRPr="00BE2E0C" w:rsidRDefault="003A2B43" w:rsidP="0020155C">
            <w:pPr>
              <w:autoSpaceDE w:val="0"/>
              <w:autoSpaceDN w:val="0"/>
              <w:spacing w:line="233" w:lineRule="auto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</w:rPr>
              <w:t>Острый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и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подострый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инфекционный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эндокардит</w:t>
            </w:r>
          </w:p>
        </w:tc>
        <w:tc>
          <w:tcPr>
            <w:tcW w:w="2183" w:type="dxa"/>
            <w:hideMark/>
          </w:tcPr>
          <w:p w:rsidR="003A2B43" w:rsidRPr="00BE2E0C" w:rsidRDefault="003A2B43" w:rsidP="0020155C">
            <w:pPr>
              <w:autoSpaceDE w:val="0"/>
              <w:autoSpaceDN w:val="0"/>
              <w:spacing w:line="233" w:lineRule="auto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</w:rPr>
              <w:t>I33.0</w:t>
            </w:r>
          </w:p>
        </w:tc>
      </w:tr>
      <w:tr w:rsidR="001645E4" w:rsidRPr="00BE2E0C" w:rsidTr="007A00CE">
        <w:trPr>
          <w:cantSplit/>
        </w:trPr>
        <w:tc>
          <w:tcPr>
            <w:tcW w:w="698" w:type="dxa"/>
            <w:hideMark/>
          </w:tcPr>
          <w:p w:rsidR="003A2B43" w:rsidRPr="00BE2E0C" w:rsidRDefault="003A2B43" w:rsidP="0020155C">
            <w:pPr>
              <w:autoSpaceDE w:val="0"/>
              <w:autoSpaceDN w:val="0"/>
              <w:spacing w:line="233" w:lineRule="auto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</w:rPr>
              <w:t>5.5.</w:t>
            </w:r>
          </w:p>
        </w:tc>
        <w:tc>
          <w:tcPr>
            <w:tcW w:w="6872" w:type="dxa"/>
            <w:hideMark/>
          </w:tcPr>
          <w:p w:rsidR="003A2B43" w:rsidRPr="00BE2E0C" w:rsidRDefault="003A2B43" w:rsidP="0020155C">
            <w:pPr>
              <w:autoSpaceDE w:val="0"/>
              <w:autoSpaceDN w:val="0"/>
              <w:spacing w:line="233" w:lineRule="auto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</w:rPr>
              <w:t>Инфекционно-токсический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шок</w:t>
            </w:r>
          </w:p>
        </w:tc>
        <w:tc>
          <w:tcPr>
            <w:tcW w:w="2183" w:type="dxa"/>
            <w:hideMark/>
          </w:tcPr>
          <w:p w:rsidR="003A2B43" w:rsidRPr="00BE2E0C" w:rsidRDefault="003A2B43" w:rsidP="0020155C">
            <w:pPr>
              <w:autoSpaceDE w:val="0"/>
              <w:autoSpaceDN w:val="0"/>
              <w:spacing w:line="233" w:lineRule="auto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</w:rPr>
              <w:t>A48.3</w:t>
            </w:r>
          </w:p>
        </w:tc>
      </w:tr>
      <w:tr w:rsidR="001645E4" w:rsidRPr="00BE2E0C" w:rsidTr="007A00CE">
        <w:trPr>
          <w:cantSplit/>
        </w:trPr>
        <w:tc>
          <w:tcPr>
            <w:tcW w:w="698" w:type="dxa"/>
            <w:hideMark/>
          </w:tcPr>
          <w:p w:rsidR="003A2B43" w:rsidRPr="00BE2E0C" w:rsidRDefault="003A2B43" w:rsidP="0020155C">
            <w:pPr>
              <w:autoSpaceDE w:val="0"/>
              <w:autoSpaceDN w:val="0"/>
              <w:spacing w:line="233" w:lineRule="auto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</w:rPr>
              <w:t>5.6.</w:t>
            </w:r>
          </w:p>
        </w:tc>
        <w:tc>
          <w:tcPr>
            <w:tcW w:w="6872" w:type="dxa"/>
            <w:hideMark/>
          </w:tcPr>
          <w:p w:rsidR="003A2B43" w:rsidRPr="00BE2E0C" w:rsidRDefault="003A2B43" w:rsidP="0020155C">
            <w:pPr>
              <w:autoSpaceDE w:val="0"/>
              <w:autoSpaceDN w:val="0"/>
              <w:spacing w:line="233" w:lineRule="auto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</w:rPr>
              <w:t>Сепсис</w:t>
            </w:r>
          </w:p>
        </w:tc>
        <w:tc>
          <w:tcPr>
            <w:tcW w:w="2183" w:type="dxa"/>
            <w:hideMark/>
          </w:tcPr>
          <w:p w:rsidR="003A2B43" w:rsidRPr="00BE2E0C" w:rsidRDefault="003A2B43" w:rsidP="0020155C">
            <w:pPr>
              <w:autoSpaceDE w:val="0"/>
              <w:autoSpaceDN w:val="0"/>
              <w:spacing w:line="233" w:lineRule="auto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</w:rPr>
              <w:t>A41.0,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А41.8</w:t>
            </w:r>
          </w:p>
        </w:tc>
      </w:tr>
      <w:tr w:rsidR="001645E4" w:rsidRPr="00BE2E0C" w:rsidTr="007A00CE">
        <w:trPr>
          <w:cantSplit/>
        </w:trPr>
        <w:tc>
          <w:tcPr>
            <w:tcW w:w="698" w:type="dxa"/>
            <w:hideMark/>
          </w:tcPr>
          <w:p w:rsidR="003A2B43" w:rsidRPr="00BE2E0C" w:rsidRDefault="003A2B43" w:rsidP="0020155C">
            <w:pPr>
              <w:autoSpaceDE w:val="0"/>
              <w:autoSpaceDN w:val="0"/>
              <w:spacing w:line="233" w:lineRule="auto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</w:rPr>
              <w:t>5.7.</w:t>
            </w:r>
          </w:p>
        </w:tc>
        <w:tc>
          <w:tcPr>
            <w:tcW w:w="6872" w:type="dxa"/>
            <w:hideMark/>
          </w:tcPr>
          <w:p w:rsidR="003A2B43" w:rsidRPr="00BE2E0C" w:rsidRDefault="003A2B43" w:rsidP="0020155C">
            <w:pPr>
              <w:autoSpaceDE w:val="0"/>
              <w:autoSpaceDN w:val="0"/>
              <w:spacing w:line="233" w:lineRule="auto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</w:rPr>
              <w:t>Недержание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кала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(энкопрез)</w:t>
            </w:r>
          </w:p>
        </w:tc>
        <w:tc>
          <w:tcPr>
            <w:tcW w:w="2183" w:type="dxa"/>
            <w:hideMark/>
          </w:tcPr>
          <w:p w:rsidR="003A2B43" w:rsidRPr="00BE2E0C" w:rsidRDefault="003A2B43" w:rsidP="0020155C">
            <w:pPr>
              <w:autoSpaceDE w:val="0"/>
              <w:autoSpaceDN w:val="0"/>
              <w:spacing w:line="233" w:lineRule="auto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</w:rPr>
              <w:t>R15,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F98.1</w:t>
            </w:r>
          </w:p>
        </w:tc>
      </w:tr>
      <w:tr w:rsidR="001645E4" w:rsidRPr="00BE2E0C" w:rsidTr="007A00CE">
        <w:trPr>
          <w:cantSplit/>
        </w:trPr>
        <w:tc>
          <w:tcPr>
            <w:tcW w:w="698" w:type="dxa"/>
            <w:hideMark/>
          </w:tcPr>
          <w:p w:rsidR="003A2B43" w:rsidRPr="00BE2E0C" w:rsidRDefault="003A2B43" w:rsidP="0020155C">
            <w:pPr>
              <w:autoSpaceDE w:val="0"/>
              <w:autoSpaceDN w:val="0"/>
              <w:spacing w:line="233" w:lineRule="auto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</w:rPr>
              <w:t>5.8.</w:t>
            </w:r>
          </w:p>
        </w:tc>
        <w:tc>
          <w:tcPr>
            <w:tcW w:w="6872" w:type="dxa"/>
            <w:hideMark/>
          </w:tcPr>
          <w:p w:rsidR="003A2B43" w:rsidRPr="00BE2E0C" w:rsidRDefault="003A2B43" w:rsidP="0020155C">
            <w:pPr>
              <w:autoSpaceDE w:val="0"/>
              <w:autoSpaceDN w:val="0"/>
              <w:spacing w:line="233" w:lineRule="auto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</w:rPr>
              <w:t>Недержание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мочи</w:t>
            </w:r>
          </w:p>
        </w:tc>
        <w:tc>
          <w:tcPr>
            <w:tcW w:w="2183" w:type="dxa"/>
            <w:hideMark/>
          </w:tcPr>
          <w:p w:rsidR="003A2B43" w:rsidRPr="00BE2E0C" w:rsidRDefault="003A2B43" w:rsidP="0020155C">
            <w:pPr>
              <w:autoSpaceDE w:val="0"/>
              <w:autoSpaceDN w:val="0"/>
              <w:spacing w:line="233" w:lineRule="auto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</w:rPr>
              <w:t>R32.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№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39.3,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39.4</w:t>
            </w:r>
          </w:p>
        </w:tc>
      </w:tr>
      <w:tr w:rsidR="001645E4" w:rsidRPr="00BE2E0C" w:rsidTr="007A00CE">
        <w:trPr>
          <w:cantSplit/>
        </w:trPr>
        <w:tc>
          <w:tcPr>
            <w:tcW w:w="698" w:type="dxa"/>
            <w:hideMark/>
          </w:tcPr>
          <w:p w:rsidR="003A2B43" w:rsidRPr="00BE2E0C" w:rsidRDefault="003A2B43" w:rsidP="0020155C">
            <w:pPr>
              <w:autoSpaceDE w:val="0"/>
              <w:autoSpaceDN w:val="0"/>
              <w:spacing w:line="233" w:lineRule="auto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</w:rPr>
              <w:t>5.9.</w:t>
            </w:r>
          </w:p>
        </w:tc>
        <w:tc>
          <w:tcPr>
            <w:tcW w:w="6872" w:type="dxa"/>
            <w:hideMark/>
          </w:tcPr>
          <w:p w:rsidR="003A2B43" w:rsidRPr="00BE2E0C" w:rsidRDefault="003A2B43" w:rsidP="0020155C">
            <w:pPr>
              <w:autoSpaceDE w:val="0"/>
              <w:autoSpaceDN w:val="0"/>
              <w:spacing w:line="233" w:lineRule="auto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</w:rPr>
              <w:t>Заболевания,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сопровождающиеся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тошнотой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и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рвотой</w:t>
            </w:r>
          </w:p>
        </w:tc>
        <w:tc>
          <w:tcPr>
            <w:tcW w:w="2183" w:type="dxa"/>
            <w:hideMark/>
          </w:tcPr>
          <w:p w:rsidR="003A2B43" w:rsidRPr="00BE2E0C" w:rsidRDefault="003A2B43" w:rsidP="0020155C">
            <w:pPr>
              <w:autoSpaceDE w:val="0"/>
              <w:autoSpaceDN w:val="0"/>
              <w:spacing w:line="233" w:lineRule="auto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</w:rPr>
              <w:t>R11</w:t>
            </w:r>
          </w:p>
        </w:tc>
      </w:tr>
      <w:tr w:rsidR="001645E4" w:rsidRPr="00BE2E0C" w:rsidTr="007A00CE">
        <w:trPr>
          <w:cantSplit/>
        </w:trPr>
        <w:tc>
          <w:tcPr>
            <w:tcW w:w="698" w:type="dxa"/>
          </w:tcPr>
          <w:p w:rsidR="003A2B43" w:rsidRPr="00BE2E0C" w:rsidRDefault="003A2B43" w:rsidP="0020155C">
            <w:pPr>
              <w:autoSpaceDE w:val="0"/>
              <w:autoSpaceDN w:val="0"/>
              <w:spacing w:line="233" w:lineRule="auto"/>
              <w:jc w:val="center"/>
              <w:rPr>
                <w:rFonts w:eastAsia="Calibri"/>
                <w:kern w:val="2"/>
                <w:sz w:val="28"/>
                <w:szCs w:val="28"/>
              </w:rPr>
            </w:pPr>
          </w:p>
        </w:tc>
        <w:tc>
          <w:tcPr>
            <w:tcW w:w="6872" w:type="dxa"/>
            <w:hideMark/>
          </w:tcPr>
          <w:p w:rsidR="003A2B43" w:rsidRPr="00BE2E0C" w:rsidRDefault="003A2B43" w:rsidP="0020155C">
            <w:pPr>
              <w:autoSpaceDE w:val="0"/>
              <w:autoSpaceDN w:val="0"/>
              <w:spacing w:line="233" w:lineRule="auto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</w:rPr>
              <w:t>Эпидемиологические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показания</w:t>
            </w:r>
          </w:p>
        </w:tc>
        <w:tc>
          <w:tcPr>
            <w:tcW w:w="2183" w:type="dxa"/>
          </w:tcPr>
          <w:p w:rsidR="003A2B43" w:rsidRPr="00BE2E0C" w:rsidRDefault="003A2B43" w:rsidP="0020155C">
            <w:pPr>
              <w:autoSpaceDE w:val="0"/>
              <w:autoSpaceDN w:val="0"/>
              <w:spacing w:line="233" w:lineRule="auto"/>
              <w:jc w:val="center"/>
              <w:rPr>
                <w:rFonts w:eastAsia="Calibri"/>
                <w:kern w:val="2"/>
                <w:sz w:val="28"/>
                <w:szCs w:val="28"/>
              </w:rPr>
            </w:pPr>
          </w:p>
        </w:tc>
      </w:tr>
      <w:tr w:rsidR="003A2B43" w:rsidRPr="00BE2E0C" w:rsidTr="007A00CE">
        <w:trPr>
          <w:cantSplit/>
        </w:trPr>
        <w:tc>
          <w:tcPr>
            <w:tcW w:w="698" w:type="dxa"/>
          </w:tcPr>
          <w:p w:rsidR="003A2B43" w:rsidRPr="00BE2E0C" w:rsidRDefault="003A2B43" w:rsidP="0020155C">
            <w:pPr>
              <w:autoSpaceDE w:val="0"/>
              <w:autoSpaceDN w:val="0"/>
              <w:spacing w:line="233" w:lineRule="auto"/>
              <w:jc w:val="center"/>
              <w:rPr>
                <w:rFonts w:eastAsia="Calibri"/>
                <w:kern w:val="2"/>
                <w:sz w:val="28"/>
                <w:szCs w:val="28"/>
              </w:rPr>
            </w:pPr>
          </w:p>
        </w:tc>
        <w:tc>
          <w:tcPr>
            <w:tcW w:w="6872" w:type="dxa"/>
            <w:hideMark/>
          </w:tcPr>
          <w:p w:rsidR="003A2B43" w:rsidRPr="00BE2E0C" w:rsidRDefault="003A2B43" w:rsidP="0020155C">
            <w:pPr>
              <w:autoSpaceDE w:val="0"/>
              <w:autoSpaceDN w:val="0"/>
              <w:spacing w:line="233" w:lineRule="auto"/>
              <w:rPr>
                <w:rFonts w:eastAsia="Calibri"/>
                <w:kern w:val="2"/>
                <w:sz w:val="28"/>
                <w:szCs w:val="28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</w:rPr>
              <w:t>Некоторые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инфекционные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и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паразитарные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болезни</w:t>
            </w:r>
          </w:p>
        </w:tc>
        <w:tc>
          <w:tcPr>
            <w:tcW w:w="2183" w:type="dxa"/>
            <w:hideMark/>
          </w:tcPr>
          <w:p w:rsidR="007A00CE" w:rsidRPr="00BE2E0C" w:rsidRDefault="003A2B43" w:rsidP="0020155C">
            <w:pPr>
              <w:autoSpaceDE w:val="0"/>
              <w:autoSpaceDN w:val="0"/>
              <w:spacing w:line="233" w:lineRule="auto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</w:rPr>
              <w:t>А00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–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А99,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</w:p>
          <w:p w:rsidR="007A00CE" w:rsidRPr="00BE2E0C" w:rsidRDefault="003A2B43" w:rsidP="0020155C">
            <w:pPr>
              <w:autoSpaceDE w:val="0"/>
              <w:autoSpaceDN w:val="0"/>
              <w:spacing w:line="233" w:lineRule="auto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</w:rPr>
              <w:t>В00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–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В19,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</w:p>
          <w:p w:rsidR="007A00CE" w:rsidRPr="00BE2E0C" w:rsidRDefault="003A2B43" w:rsidP="0020155C">
            <w:pPr>
              <w:autoSpaceDE w:val="0"/>
              <w:autoSpaceDN w:val="0"/>
              <w:spacing w:line="233" w:lineRule="auto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</w:rPr>
              <w:t>В25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–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В83,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20155C">
            <w:pPr>
              <w:autoSpaceDE w:val="0"/>
              <w:autoSpaceDN w:val="0"/>
              <w:spacing w:line="233" w:lineRule="auto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</w:rPr>
              <w:t>В85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–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В99</w:t>
            </w:r>
          </w:p>
        </w:tc>
      </w:tr>
    </w:tbl>
    <w:p w:rsidR="003A2B43" w:rsidRPr="00BE2E0C" w:rsidRDefault="003A2B43" w:rsidP="0020155C">
      <w:pPr>
        <w:autoSpaceDE w:val="0"/>
        <w:autoSpaceDN w:val="0"/>
        <w:spacing w:line="233" w:lineRule="auto"/>
        <w:ind w:firstLine="709"/>
        <w:jc w:val="both"/>
        <w:rPr>
          <w:rFonts w:eastAsia="Calibri"/>
          <w:kern w:val="2"/>
          <w:sz w:val="28"/>
          <w:szCs w:val="28"/>
        </w:rPr>
      </w:pPr>
    </w:p>
    <w:p w:rsidR="003A2B43" w:rsidRPr="00BE2E0C" w:rsidRDefault="003A2B43" w:rsidP="0020155C">
      <w:pPr>
        <w:autoSpaceDE w:val="0"/>
        <w:autoSpaceDN w:val="0"/>
        <w:spacing w:line="233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</w:rPr>
        <w:t>8.8.3.</w:t>
      </w:r>
      <w:r w:rsidR="00FF4556" w:rsidRPr="00BE2E0C">
        <w:rPr>
          <w:rFonts w:eastAsia="Calibri"/>
          <w:kern w:val="2"/>
          <w:sz w:val="28"/>
          <w:szCs w:val="28"/>
        </w:rPr>
        <w:t> </w:t>
      </w:r>
      <w:r w:rsidRPr="00BE2E0C">
        <w:rPr>
          <w:rFonts w:eastAsia="Calibri"/>
          <w:kern w:val="2"/>
          <w:sz w:val="28"/>
          <w:szCs w:val="28"/>
        </w:rPr>
        <w:t>Размещение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пациентов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условиях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пребывания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повышенной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комфортности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(в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том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числе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маломестных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палатах)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желанию,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при</w:t>
      </w:r>
      <w:r w:rsidR="007A00CE" w:rsidRPr="00BE2E0C">
        <w:rPr>
          <w:rFonts w:eastAsia="Calibri"/>
          <w:kern w:val="2"/>
          <w:sz w:val="28"/>
          <w:szCs w:val="28"/>
        </w:rPr>
        <w:t> </w:t>
      </w:r>
      <w:r w:rsidRPr="00BE2E0C">
        <w:rPr>
          <w:rFonts w:eastAsia="Calibri"/>
          <w:kern w:val="2"/>
          <w:sz w:val="28"/>
          <w:szCs w:val="28"/>
        </w:rPr>
        <w:t>отсутствии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вышеуказанных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медицинских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эпидемиологических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показаний,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может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предоставляться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на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платной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основе,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за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счет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личных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средств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граждан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других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источников.</w:t>
      </w:r>
    </w:p>
    <w:p w:rsidR="003A2B43" w:rsidRPr="00BE2E0C" w:rsidRDefault="003A2B43" w:rsidP="0020155C">
      <w:pPr>
        <w:autoSpaceDE w:val="0"/>
        <w:autoSpaceDN w:val="0"/>
        <w:spacing w:line="233" w:lineRule="auto"/>
        <w:ind w:firstLine="709"/>
        <w:jc w:val="both"/>
        <w:rPr>
          <w:rFonts w:eastAsia="Calibri"/>
          <w:kern w:val="2"/>
          <w:sz w:val="28"/>
          <w:szCs w:val="28"/>
        </w:rPr>
      </w:pPr>
    </w:p>
    <w:p w:rsidR="003A2B43" w:rsidRPr="00BE2E0C" w:rsidRDefault="003A2B43" w:rsidP="0020155C">
      <w:pPr>
        <w:autoSpaceDE w:val="0"/>
        <w:autoSpaceDN w:val="0"/>
        <w:spacing w:line="233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BE2E0C">
        <w:rPr>
          <w:kern w:val="2"/>
          <w:sz w:val="28"/>
          <w:szCs w:val="28"/>
        </w:rPr>
        <w:t>8.9.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Порядок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предоставления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транспортных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услуг</w:t>
      </w:r>
    </w:p>
    <w:p w:rsidR="003A2B43" w:rsidRPr="00BE2E0C" w:rsidRDefault="003A2B43" w:rsidP="0020155C">
      <w:pPr>
        <w:autoSpaceDE w:val="0"/>
        <w:autoSpaceDN w:val="0"/>
        <w:spacing w:line="233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BE2E0C">
        <w:rPr>
          <w:rFonts w:eastAsia="Calibri"/>
          <w:kern w:val="2"/>
          <w:sz w:val="28"/>
          <w:szCs w:val="28"/>
          <w:lang w:eastAsia="en-US"/>
        </w:rPr>
        <w:t>при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сопровождении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медицинским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работником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пациента,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</w:p>
    <w:p w:rsidR="003A2B43" w:rsidRPr="00BE2E0C" w:rsidRDefault="003A2B43" w:rsidP="0020155C">
      <w:pPr>
        <w:autoSpaceDE w:val="0"/>
        <w:autoSpaceDN w:val="0"/>
        <w:spacing w:line="233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BE2E0C">
        <w:rPr>
          <w:rFonts w:eastAsia="Calibri"/>
          <w:kern w:val="2"/>
          <w:sz w:val="28"/>
          <w:szCs w:val="28"/>
          <w:lang w:eastAsia="en-US"/>
        </w:rPr>
        <w:t>находящегося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на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лечении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в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стационарных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условиях,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в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целях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</w:p>
    <w:p w:rsidR="003A2B43" w:rsidRPr="00BE2E0C" w:rsidRDefault="003A2B43" w:rsidP="0020155C">
      <w:pPr>
        <w:autoSpaceDE w:val="0"/>
        <w:autoSpaceDN w:val="0"/>
        <w:spacing w:line="233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BE2E0C">
        <w:rPr>
          <w:rFonts w:eastAsia="Calibri"/>
          <w:kern w:val="2"/>
          <w:sz w:val="28"/>
          <w:szCs w:val="28"/>
          <w:lang w:eastAsia="en-US"/>
        </w:rPr>
        <w:t>выполнения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порядков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оказания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медицинской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помощи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и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стандартов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</w:p>
    <w:p w:rsidR="003A2B43" w:rsidRPr="00BE2E0C" w:rsidRDefault="003A2B43" w:rsidP="0020155C">
      <w:pPr>
        <w:autoSpaceDE w:val="0"/>
        <w:autoSpaceDN w:val="0"/>
        <w:spacing w:line="233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BE2E0C">
        <w:rPr>
          <w:rFonts w:eastAsia="Calibri"/>
          <w:kern w:val="2"/>
          <w:sz w:val="28"/>
          <w:szCs w:val="28"/>
          <w:lang w:eastAsia="en-US"/>
        </w:rPr>
        <w:t>медицинской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помощи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в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случае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необходимости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проведения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такому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пациенту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диагностических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исследований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–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при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отсутствии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возможности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их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проведения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медицинской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организацией,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оказывающей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медицинскую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помощь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пациенту</w:t>
      </w:r>
    </w:p>
    <w:p w:rsidR="003A2B43" w:rsidRPr="00BE2E0C" w:rsidRDefault="003A2B43" w:rsidP="0020155C">
      <w:pPr>
        <w:autoSpaceDE w:val="0"/>
        <w:autoSpaceDN w:val="0"/>
        <w:spacing w:line="233" w:lineRule="auto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3A2B43" w:rsidRPr="00BE2E0C" w:rsidRDefault="003A2B43" w:rsidP="0020155C">
      <w:pPr>
        <w:autoSpaceDE w:val="0"/>
        <w:autoSpaceDN w:val="0"/>
        <w:spacing w:line="233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</w:rPr>
        <w:t>8.9.1.</w:t>
      </w:r>
      <w:r w:rsidR="00FF4556" w:rsidRPr="00BE2E0C">
        <w:rPr>
          <w:rFonts w:eastAsia="Calibri"/>
          <w:kern w:val="2"/>
          <w:sz w:val="28"/>
          <w:szCs w:val="28"/>
        </w:rPr>
        <w:t> </w:t>
      </w:r>
      <w:r w:rsidRPr="00BE2E0C">
        <w:rPr>
          <w:rFonts w:eastAsia="Calibri"/>
          <w:kern w:val="2"/>
          <w:sz w:val="28"/>
          <w:szCs w:val="28"/>
        </w:rPr>
        <w:t>Основанием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для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назначения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пациенту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диагностических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исследований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является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наличие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медицинских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показаний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к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проведению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данного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вида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исследования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соответствии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требованиями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действующих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порядков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оказания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медицинской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помощи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стандартов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оказания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медицинской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помощи.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Наличие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показаний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к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проведению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диагностических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исследований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пациенту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</w:t>
      </w:r>
      <w:r w:rsidR="007A00CE" w:rsidRPr="00BE2E0C">
        <w:rPr>
          <w:rFonts w:eastAsia="Calibri"/>
          <w:kern w:val="2"/>
          <w:sz w:val="28"/>
          <w:szCs w:val="28"/>
        </w:rPr>
        <w:t> </w:t>
      </w:r>
      <w:r w:rsidRPr="00BE2E0C">
        <w:rPr>
          <w:rFonts w:eastAsia="Calibri"/>
          <w:kern w:val="2"/>
          <w:sz w:val="28"/>
          <w:szCs w:val="28"/>
        </w:rPr>
        <w:t>указанием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конкретной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медицинской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организации,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выполняющей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требуемый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вид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исследований,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оформляется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решением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врачебной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комиссии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</w:t>
      </w:r>
      <w:r w:rsidR="007A00CE" w:rsidRPr="00BE2E0C">
        <w:rPr>
          <w:rFonts w:eastAsia="Calibri"/>
          <w:kern w:val="2"/>
          <w:sz w:val="28"/>
          <w:szCs w:val="28"/>
        </w:rPr>
        <w:t> </w:t>
      </w:r>
      <w:r w:rsidRPr="00BE2E0C">
        <w:rPr>
          <w:rFonts w:eastAsia="Calibri"/>
          <w:kern w:val="2"/>
          <w:sz w:val="28"/>
          <w:szCs w:val="28"/>
        </w:rPr>
        <w:t>соответствующей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записью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медицинской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карте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стационарного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больного.</w:t>
      </w:r>
    </w:p>
    <w:p w:rsidR="003A2B43" w:rsidRPr="00BE2E0C" w:rsidRDefault="003A2B43" w:rsidP="0020155C">
      <w:pPr>
        <w:autoSpaceDE w:val="0"/>
        <w:autoSpaceDN w:val="0"/>
        <w:spacing w:line="235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</w:rPr>
        <w:lastRenderedPageBreak/>
        <w:t>8.9.2.</w:t>
      </w:r>
      <w:r w:rsidR="00FF4556" w:rsidRPr="00BE2E0C">
        <w:rPr>
          <w:rFonts w:eastAsia="Calibri"/>
          <w:kern w:val="2"/>
          <w:sz w:val="28"/>
          <w:szCs w:val="28"/>
        </w:rPr>
        <w:t> </w:t>
      </w:r>
      <w:r w:rsidRPr="00BE2E0C">
        <w:rPr>
          <w:rFonts w:eastAsia="Calibri"/>
          <w:kern w:val="2"/>
          <w:sz w:val="28"/>
          <w:szCs w:val="28"/>
        </w:rPr>
        <w:t>Сопровождение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пациента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медицинскую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организацию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для</w:t>
      </w:r>
      <w:r w:rsidR="007A00CE" w:rsidRPr="00BE2E0C">
        <w:rPr>
          <w:rFonts w:eastAsia="Calibri"/>
          <w:kern w:val="2"/>
          <w:sz w:val="28"/>
          <w:szCs w:val="28"/>
        </w:rPr>
        <w:t> </w:t>
      </w:r>
      <w:r w:rsidRPr="00BE2E0C">
        <w:rPr>
          <w:rFonts w:eastAsia="Calibri"/>
          <w:kern w:val="2"/>
          <w:sz w:val="28"/>
          <w:szCs w:val="28"/>
        </w:rPr>
        <w:t>выполнения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диагностических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исследований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осуществляется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медицинским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персоналом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организации,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оказывающей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стационарную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медицинскую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помощь.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</w:t>
      </w:r>
      <w:r w:rsidR="007A00CE" w:rsidRPr="00BE2E0C">
        <w:rPr>
          <w:rFonts w:eastAsia="Calibri"/>
          <w:kern w:val="2"/>
          <w:sz w:val="28"/>
          <w:szCs w:val="28"/>
        </w:rPr>
        <w:t> </w:t>
      </w:r>
      <w:r w:rsidRPr="00BE2E0C">
        <w:rPr>
          <w:rFonts w:eastAsia="Calibri"/>
          <w:kern w:val="2"/>
          <w:sz w:val="28"/>
          <w:szCs w:val="28"/>
        </w:rPr>
        <w:t>качестве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сопровождающих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медицинских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работников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могут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быть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врачи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или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средний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медицинский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персонал.</w:t>
      </w:r>
    </w:p>
    <w:p w:rsidR="003A2B43" w:rsidRPr="00BE2E0C" w:rsidRDefault="003A2B43" w:rsidP="0020155C">
      <w:pPr>
        <w:autoSpaceDE w:val="0"/>
        <w:autoSpaceDN w:val="0"/>
        <w:spacing w:line="235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</w:rPr>
        <w:t>Транспортировка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пациента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осуществляется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санитарным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транспортом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медицинской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организации,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оказывающей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пациенту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стационарную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медицинскую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помощь,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медицинскую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организацию,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обеспечивающую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проведение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требуемого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вида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диагностического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исследования,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обратно.</w:t>
      </w:r>
    </w:p>
    <w:p w:rsidR="003A2B43" w:rsidRPr="00BE2E0C" w:rsidRDefault="003A2B43" w:rsidP="0020155C">
      <w:pPr>
        <w:autoSpaceDE w:val="0"/>
        <w:autoSpaceDN w:val="0"/>
        <w:spacing w:line="235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</w:rPr>
        <w:t>8.9.3.</w:t>
      </w:r>
      <w:r w:rsidR="00FF4556" w:rsidRPr="00BE2E0C">
        <w:rPr>
          <w:rFonts w:eastAsia="Calibri"/>
          <w:kern w:val="2"/>
          <w:sz w:val="28"/>
          <w:szCs w:val="28"/>
        </w:rPr>
        <w:t> </w:t>
      </w:r>
      <w:r w:rsidRPr="00BE2E0C">
        <w:rPr>
          <w:rFonts w:eastAsia="Calibri"/>
          <w:kern w:val="2"/>
          <w:sz w:val="28"/>
          <w:szCs w:val="28"/>
        </w:rPr>
        <w:t>Пациент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направляется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медицинскую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организацию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для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проведения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диагностических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исследований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направлением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выпиской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из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медицинской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карты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стационарного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больного,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содержащей: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клинический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диагноз,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результаты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проведенных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инструментальных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лабораторных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исследований,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обоснование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необходимости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проведения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диагностического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исследования.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Направление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должно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содержать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информацию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паспортных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данных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пациента,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полисе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ОМС;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</w:t>
      </w:r>
      <w:r w:rsidR="007A00CE" w:rsidRPr="00BE2E0C">
        <w:rPr>
          <w:rFonts w:eastAsia="Calibri"/>
          <w:kern w:val="2"/>
          <w:sz w:val="28"/>
          <w:szCs w:val="28"/>
        </w:rPr>
        <w:t> </w:t>
      </w:r>
      <w:r w:rsidRPr="00BE2E0C">
        <w:rPr>
          <w:rFonts w:eastAsia="Calibri"/>
          <w:kern w:val="2"/>
          <w:sz w:val="28"/>
          <w:szCs w:val="28"/>
        </w:rPr>
        <w:t>случае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направления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детей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–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данные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свидетельства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рождении,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полиса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ОМС,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паспортные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данные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одного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из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родителей.</w:t>
      </w:r>
    </w:p>
    <w:p w:rsidR="003A2B43" w:rsidRPr="00BE2E0C" w:rsidRDefault="003A2B43" w:rsidP="0020155C">
      <w:pPr>
        <w:autoSpaceDE w:val="0"/>
        <w:autoSpaceDN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Данная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услуга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оказывается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пациенту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без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взимания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платы.</w:t>
      </w:r>
    </w:p>
    <w:p w:rsidR="003A2B43" w:rsidRPr="00BE2E0C" w:rsidRDefault="003A2B43" w:rsidP="0020155C">
      <w:pPr>
        <w:autoSpaceDE w:val="0"/>
        <w:autoSpaceDN w:val="0"/>
        <w:spacing w:line="235" w:lineRule="auto"/>
        <w:ind w:firstLine="709"/>
        <w:jc w:val="both"/>
        <w:rPr>
          <w:kern w:val="2"/>
          <w:sz w:val="28"/>
          <w:szCs w:val="28"/>
        </w:rPr>
      </w:pPr>
    </w:p>
    <w:p w:rsidR="003A2B43" w:rsidRPr="00BE2E0C" w:rsidRDefault="003A2B43" w:rsidP="0020155C">
      <w:pPr>
        <w:autoSpaceDE w:val="0"/>
        <w:autoSpaceDN w:val="0"/>
        <w:spacing w:line="235" w:lineRule="auto"/>
        <w:jc w:val="center"/>
        <w:rPr>
          <w:rFonts w:eastAsia="Calibri"/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8.10.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Порядок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реализации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установленного</w:t>
      </w:r>
    </w:p>
    <w:p w:rsidR="003A2B43" w:rsidRPr="00BE2E0C" w:rsidRDefault="003A2B43" w:rsidP="0020155C">
      <w:pPr>
        <w:autoSpaceDE w:val="0"/>
        <w:autoSpaceDN w:val="0"/>
        <w:spacing w:line="235" w:lineRule="auto"/>
        <w:jc w:val="center"/>
        <w:rPr>
          <w:rFonts w:eastAsia="Calibri"/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</w:rPr>
        <w:t>законодательством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Российской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Федерации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права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внеочередного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</w:p>
    <w:p w:rsidR="003A2B43" w:rsidRPr="00BE2E0C" w:rsidRDefault="003A2B43" w:rsidP="0020155C">
      <w:pPr>
        <w:autoSpaceDE w:val="0"/>
        <w:autoSpaceDN w:val="0"/>
        <w:spacing w:line="235" w:lineRule="auto"/>
        <w:jc w:val="center"/>
        <w:rPr>
          <w:rFonts w:eastAsia="Calibri"/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</w:rPr>
        <w:t>оказания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медицинской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помощи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отдельным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категориям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граждан,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включая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участников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специальной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военной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операции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Российской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Федерации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Украине,</w:t>
      </w:r>
    </w:p>
    <w:p w:rsidR="003A2B43" w:rsidRPr="00BE2E0C" w:rsidRDefault="003A2B43" w:rsidP="0020155C">
      <w:pPr>
        <w:autoSpaceDE w:val="0"/>
        <w:autoSpaceDN w:val="0"/>
        <w:spacing w:line="235" w:lineRule="auto"/>
        <w:jc w:val="center"/>
        <w:rPr>
          <w:rFonts w:eastAsia="Calibri"/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</w:rPr>
        <w:t>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медицинских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организациях,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находящихся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на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территории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Ростовской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области</w:t>
      </w:r>
    </w:p>
    <w:p w:rsidR="003A2B43" w:rsidRPr="00BE2E0C" w:rsidRDefault="003A2B43" w:rsidP="0020155C">
      <w:pPr>
        <w:autoSpaceDE w:val="0"/>
        <w:autoSpaceDN w:val="0"/>
        <w:spacing w:line="235" w:lineRule="auto"/>
        <w:jc w:val="center"/>
        <w:rPr>
          <w:rFonts w:eastAsia="Calibri"/>
          <w:kern w:val="2"/>
          <w:sz w:val="28"/>
          <w:szCs w:val="28"/>
        </w:rPr>
      </w:pPr>
    </w:p>
    <w:p w:rsidR="003A2B43" w:rsidRPr="00BE2E0C" w:rsidRDefault="003A2B43" w:rsidP="0020155C">
      <w:pPr>
        <w:autoSpaceDE w:val="0"/>
        <w:autoSpaceDN w:val="0"/>
        <w:spacing w:line="235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</w:rPr>
        <w:t>8.10.1.</w:t>
      </w:r>
      <w:r w:rsidR="00FF4556" w:rsidRPr="00BE2E0C">
        <w:rPr>
          <w:rFonts w:eastAsia="Calibri"/>
          <w:kern w:val="2"/>
          <w:sz w:val="28"/>
          <w:szCs w:val="28"/>
        </w:rPr>
        <w:t> </w:t>
      </w:r>
      <w:r w:rsidRPr="00BE2E0C">
        <w:rPr>
          <w:rFonts w:eastAsia="Calibri"/>
          <w:kern w:val="2"/>
          <w:sz w:val="28"/>
          <w:szCs w:val="28"/>
        </w:rPr>
        <w:t>Право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на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внеочередное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оказание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медицинской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помощи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имеют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беременные,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больные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признаками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острых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заболеваний,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также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отдельные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категории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граждан,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определенные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действующим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законодательством,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именно:</w:t>
      </w:r>
    </w:p>
    <w:p w:rsidR="003A2B43" w:rsidRPr="00BE2E0C" w:rsidRDefault="003A2B43" w:rsidP="0020155C">
      <w:pPr>
        <w:autoSpaceDE w:val="0"/>
        <w:autoSpaceDN w:val="0"/>
        <w:spacing w:line="235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</w:rPr>
        <w:t>участники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Великой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Отечественной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войны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(статья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2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Федерального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закона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от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12.01.1995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№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5-ФЗ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«О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ветеранах»);</w:t>
      </w:r>
    </w:p>
    <w:p w:rsidR="003A2B43" w:rsidRPr="00BE2E0C" w:rsidRDefault="003A2B43" w:rsidP="0020155C">
      <w:pPr>
        <w:autoSpaceDE w:val="0"/>
        <w:autoSpaceDN w:val="0"/>
        <w:spacing w:line="235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</w:rPr>
        <w:t>ветераны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боевых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действий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(статья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3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Федерального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закона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от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12.01.1995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№</w:t>
      </w:r>
      <w:r w:rsidR="007A00CE" w:rsidRPr="00BE2E0C">
        <w:rPr>
          <w:rFonts w:eastAsia="Calibri"/>
          <w:kern w:val="2"/>
          <w:sz w:val="28"/>
          <w:szCs w:val="28"/>
        </w:rPr>
        <w:t> </w:t>
      </w:r>
      <w:r w:rsidRPr="00BE2E0C">
        <w:rPr>
          <w:rFonts w:eastAsia="Calibri"/>
          <w:kern w:val="2"/>
          <w:sz w:val="28"/>
          <w:szCs w:val="28"/>
        </w:rPr>
        <w:t>5-ФЗ);</w:t>
      </w:r>
    </w:p>
    <w:p w:rsidR="003A2B43" w:rsidRPr="00BE2E0C" w:rsidRDefault="003A2B43" w:rsidP="0020155C">
      <w:pPr>
        <w:autoSpaceDE w:val="0"/>
        <w:autoSpaceDN w:val="0"/>
        <w:spacing w:line="235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</w:rPr>
        <w:t>инвалиды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Великой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Отечественной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войны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инвалиды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боевых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действий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(статья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14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Федерального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закона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от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12.01.1995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№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5-ФЗ);</w:t>
      </w:r>
    </w:p>
    <w:p w:rsidR="003A2B43" w:rsidRPr="00BE2E0C" w:rsidRDefault="003A2B43" w:rsidP="0020155C">
      <w:pPr>
        <w:autoSpaceDE w:val="0"/>
        <w:autoSpaceDN w:val="0"/>
        <w:spacing w:line="235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</w:rPr>
        <w:t>нетрудоспособные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члены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семьи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погибшего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(умершего)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инвалида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войны,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участника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Великой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Отечественной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войны,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ветерана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боевых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действий,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состоявшие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на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его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иждивении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получающие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пенсию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случаю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потери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кормильца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(имеющие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право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на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ее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получение)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соответствии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пенсионным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законодательством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Российской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Федерации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(статья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21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Федерального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закона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от</w:t>
      </w:r>
      <w:r w:rsidR="007A00CE" w:rsidRPr="00BE2E0C">
        <w:rPr>
          <w:rFonts w:eastAsia="Calibri"/>
          <w:kern w:val="2"/>
          <w:sz w:val="28"/>
          <w:szCs w:val="28"/>
        </w:rPr>
        <w:t> </w:t>
      </w:r>
      <w:r w:rsidRPr="00BE2E0C">
        <w:rPr>
          <w:rFonts w:eastAsia="Calibri"/>
          <w:kern w:val="2"/>
          <w:sz w:val="28"/>
          <w:szCs w:val="28"/>
        </w:rPr>
        <w:t>12.01.1995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№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5-ФЗ);</w:t>
      </w:r>
    </w:p>
    <w:p w:rsidR="003A2B43" w:rsidRPr="00BE2E0C" w:rsidRDefault="003A2B43" w:rsidP="0020155C">
      <w:pPr>
        <w:autoSpaceDE w:val="0"/>
        <w:autoSpaceDN w:val="0"/>
        <w:spacing w:line="235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</w:rPr>
        <w:t>граждане,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подвергшиеся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радиационному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воздействию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(статья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14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Закона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Российской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Федерации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от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15.05.1991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№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1244-1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«О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социальной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защите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граждан,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подвергшихся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воздействию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радиации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вследствие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катастрофы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на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Чернобыльской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АЭС»,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статья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2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Федерального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закона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от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10.01.2002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№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2-ФЗ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«О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социальных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гарантиях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гражданам,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подвергшимся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радиационному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воздействию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вследствие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ядерных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испытаний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на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Семипалатинском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полигоне»,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статья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4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Закона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lastRenderedPageBreak/>
        <w:t>Российской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Федерации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от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26.11.1998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№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175-ФЗ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«О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социальной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защите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граждан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Российской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Федерации,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подвергшихся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воздействию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радиации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вследствие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аварии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1957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году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на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производственном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объединении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«Маяк»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сбросов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радиоактивных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отходов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реку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Теча»);</w:t>
      </w:r>
    </w:p>
    <w:p w:rsidR="003A2B43" w:rsidRPr="00BE2E0C" w:rsidRDefault="003A2B43" w:rsidP="0020155C">
      <w:pPr>
        <w:autoSpaceDE w:val="0"/>
        <w:autoSpaceDN w:val="0"/>
        <w:spacing w:line="235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</w:rPr>
        <w:t>граждане,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имеющие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звания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Герой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Советского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Союза,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Герой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Российской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Федерации,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полные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кавалеры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ордена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Славы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(статья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1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Закона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Российской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Федерации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от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15.01.1993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№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4301-1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«О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статусе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Героев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Советского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Союза,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Героев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Российской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Федерации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полных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кавалеров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ордена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Славы»);</w:t>
      </w:r>
    </w:p>
    <w:p w:rsidR="003A2B43" w:rsidRPr="00BE2E0C" w:rsidRDefault="003A2B43" w:rsidP="0020155C">
      <w:pPr>
        <w:autoSpaceDE w:val="0"/>
        <w:autoSpaceDN w:val="0"/>
        <w:spacing w:line="235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</w:rPr>
        <w:t>члены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семьи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Героя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Советского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Союза,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Героя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Российской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Федерации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</w:t>
      </w:r>
      <w:r w:rsidR="007A00CE" w:rsidRPr="00BE2E0C">
        <w:rPr>
          <w:rFonts w:eastAsia="Calibri"/>
          <w:kern w:val="2"/>
          <w:sz w:val="28"/>
          <w:szCs w:val="28"/>
        </w:rPr>
        <w:t> </w:t>
      </w:r>
      <w:r w:rsidRPr="00BE2E0C">
        <w:rPr>
          <w:rFonts w:eastAsia="Calibri"/>
          <w:kern w:val="2"/>
          <w:sz w:val="28"/>
          <w:szCs w:val="28"/>
        </w:rPr>
        <w:t>полного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кавалера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ордена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Славы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(супруги,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родители,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дети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возрасте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до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18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лет,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дети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старше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18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лет,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ставшие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инвалидами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до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достижения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ими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возраста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18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лет,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</w:t>
      </w:r>
      <w:r w:rsidR="007A00CE" w:rsidRPr="00BE2E0C">
        <w:rPr>
          <w:rFonts w:eastAsia="Calibri"/>
          <w:kern w:val="2"/>
          <w:sz w:val="28"/>
          <w:szCs w:val="28"/>
        </w:rPr>
        <w:t> </w:t>
      </w:r>
      <w:r w:rsidRPr="00BE2E0C">
        <w:rPr>
          <w:rFonts w:eastAsia="Calibri"/>
          <w:kern w:val="2"/>
          <w:sz w:val="28"/>
          <w:szCs w:val="28"/>
        </w:rPr>
        <w:t>дети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возрасте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до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23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лет,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обучающиеся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организациях,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осуществляющих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образовательную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деятельность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очной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форме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обучения).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Данная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льгота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независимо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от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даты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смерти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(гибели)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Героя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полного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кавалера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ордена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Славы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предоставляется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вдове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(вдовцу),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родителям,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детям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возрасте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до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18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лет,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детям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старше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18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лет,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ставшим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инвалидами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до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достижения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ими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возраста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18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лет,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</w:t>
      </w:r>
      <w:r w:rsidR="007A00CE" w:rsidRPr="00BE2E0C">
        <w:rPr>
          <w:rFonts w:eastAsia="Calibri"/>
          <w:kern w:val="2"/>
          <w:sz w:val="28"/>
          <w:szCs w:val="28"/>
        </w:rPr>
        <w:t> </w:t>
      </w:r>
      <w:r w:rsidRPr="00BE2E0C">
        <w:rPr>
          <w:rFonts w:eastAsia="Calibri"/>
          <w:kern w:val="2"/>
          <w:sz w:val="28"/>
          <w:szCs w:val="28"/>
        </w:rPr>
        <w:t>детям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возрасте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до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23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лет,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обучающимся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организациях,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осуществляющих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образовательную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деятельность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очной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форме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обучения,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сохраняется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за</w:t>
      </w:r>
      <w:r w:rsidR="007A00CE" w:rsidRPr="00BE2E0C">
        <w:rPr>
          <w:rFonts w:eastAsia="Calibri"/>
          <w:kern w:val="2"/>
          <w:sz w:val="28"/>
          <w:szCs w:val="28"/>
        </w:rPr>
        <w:t> </w:t>
      </w:r>
      <w:r w:rsidRPr="00BE2E0C">
        <w:rPr>
          <w:rFonts w:eastAsia="Calibri"/>
          <w:kern w:val="2"/>
          <w:sz w:val="28"/>
          <w:szCs w:val="28"/>
        </w:rPr>
        <w:t>указанными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лицами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(статья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4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Закона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Российской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Федерации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от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15.01.1993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№</w:t>
      </w:r>
      <w:r w:rsidR="007A00CE" w:rsidRPr="00BE2E0C">
        <w:rPr>
          <w:rFonts w:eastAsia="Calibri"/>
          <w:kern w:val="2"/>
          <w:sz w:val="28"/>
          <w:szCs w:val="28"/>
        </w:rPr>
        <w:t> </w:t>
      </w:r>
      <w:r w:rsidRPr="00BE2E0C">
        <w:rPr>
          <w:rFonts w:eastAsia="Calibri"/>
          <w:kern w:val="2"/>
          <w:sz w:val="28"/>
          <w:szCs w:val="28"/>
        </w:rPr>
        <w:t>4301-1);</w:t>
      </w:r>
    </w:p>
    <w:p w:rsidR="003A2B43" w:rsidRPr="00BE2E0C" w:rsidRDefault="003A2B43" w:rsidP="0020155C">
      <w:pPr>
        <w:autoSpaceDE w:val="0"/>
        <w:autoSpaceDN w:val="0"/>
        <w:spacing w:line="235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</w:rPr>
        <w:t>граждане,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удостоенные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звания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Герой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Социалистического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Труда,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Герой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Труда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Российской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Федерации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награжденные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орденом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Трудовой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Славы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трех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степеней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(статья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2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Федерального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закона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от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09.01.1997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№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5-ФЗ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«О</w:t>
      </w:r>
      <w:r w:rsidR="007A00CE" w:rsidRPr="00BE2E0C">
        <w:rPr>
          <w:rFonts w:eastAsia="Calibri"/>
          <w:kern w:val="2"/>
          <w:sz w:val="28"/>
          <w:szCs w:val="28"/>
        </w:rPr>
        <w:t> </w:t>
      </w:r>
      <w:r w:rsidRPr="00BE2E0C">
        <w:rPr>
          <w:rFonts w:eastAsia="Calibri"/>
          <w:kern w:val="2"/>
          <w:sz w:val="28"/>
          <w:szCs w:val="28"/>
        </w:rPr>
        <w:t>предоставлении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социальных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гарантий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Героям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Социалистического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Труда,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Героям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Труда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Российской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Федерации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полным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кавалерам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ордена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Трудовой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Славы»);</w:t>
      </w:r>
    </w:p>
    <w:p w:rsidR="003A2B43" w:rsidRPr="00BE2E0C" w:rsidRDefault="003A2B43" w:rsidP="0020155C">
      <w:pPr>
        <w:autoSpaceDE w:val="0"/>
        <w:autoSpaceDN w:val="0"/>
        <w:spacing w:line="235" w:lineRule="auto"/>
        <w:ind w:firstLine="709"/>
        <w:jc w:val="both"/>
        <w:rPr>
          <w:kern w:val="2"/>
          <w:sz w:val="28"/>
          <w:szCs w:val="28"/>
          <w:lang w:eastAsia="en-US"/>
        </w:rPr>
      </w:pPr>
      <w:r w:rsidRPr="00BE2E0C">
        <w:rPr>
          <w:kern w:val="2"/>
          <w:sz w:val="28"/>
          <w:szCs w:val="28"/>
          <w:lang w:eastAsia="en-US"/>
        </w:rPr>
        <w:t>вдовы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(вдовцы)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Героев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Социалистического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Труда,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Героев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Труда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Российской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Федерации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или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полных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кавалеров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ордена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Трудовой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Славы,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не</w:t>
      </w:r>
      <w:r w:rsidR="007A00CE" w:rsidRPr="00BE2E0C">
        <w:rPr>
          <w:kern w:val="2"/>
          <w:sz w:val="28"/>
          <w:szCs w:val="28"/>
          <w:lang w:eastAsia="en-US"/>
        </w:rPr>
        <w:t> </w:t>
      </w:r>
      <w:r w:rsidRPr="00BE2E0C">
        <w:rPr>
          <w:kern w:val="2"/>
          <w:sz w:val="28"/>
          <w:szCs w:val="28"/>
          <w:lang w:eastAsia="en-US"/>
        </w:rPr>
        <w:t>вступившие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в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повторный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брак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(независимо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от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даты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смерти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(гибели)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Героя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Социалистического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Труда,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Героя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Труда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Российской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Федерации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или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полного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кавалера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ордена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Трудовой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Славы)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(статья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2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Федерального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закона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от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09.01.1997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№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5-ФЗ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«О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предоставлении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социальных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гарантий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Героям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Социалистического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Труда,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Героям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Труда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Российской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Федерации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и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полным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кавалерам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ордена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Трудовой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Славы»);</w:t>
      </w:r>
    </w:p>
    <w:p w:rsidR="003A2B43" w:rsidRPr="00BE2E0C" w:rsidRDefault="003A2B43" w:rsidP="0020155C">
      <w:pPr>
        <w:autoSpaceDE w:val="0"/>
        <w:autoSpaceDN w:val="0"/>
        <w:spacing w:line="235" w:lineRule="auto"/>
        <w:ind w:firstLine="709"/>
        <w:jc w:val="both"/>
        <w:rPr>
          <w:kern w:val="2"/>
          <w:sz w:val="28"/>
          <w:szCs w:val="28"/>
          <w:lang w:eastAsia="en-US"/>
        </w:rPr>
      </w:pPr>
      <w:r w:rsidRPr="00BE2E0C">
        <w:rPr>
          <w:kern w:val="2"/>
          <w:sz w:val="28"/>
          <w:szCs w:val="28"/>
          <w:lang w:eastAsia="en-US"/>
        </w:rPr>
        <w:t>военнослужащие,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проходившие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военную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службу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в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воинских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частях,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учреждениях,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военно-учебных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заведениях,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не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входивших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в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состав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действующей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армии,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в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период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с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22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июня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1941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г.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по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3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сентября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1945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г.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не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менее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шести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месяцев,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военнослужащие,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награжденные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орденами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или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медалями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СССР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за</w:t>
      </w:r>
      <w:r w:rsidR="007A00CE" w:rsidRPr="00BE2E0C">
        <w:rPr>
          <w:kern w:val="2"/>
          <w:sz w:val="28"/>
          <w:szCs w:val="28"/>
          <w:lang w:eastAsia="en-US"/>
        </w:rPr>
        <w:t> </w:t>
      </w:r>
      <w:r w:rsidRPr="00BE2E0C">
        <w:rPr>
          <w:kern w:val="2"/>
          <w:sz w:val="28"/>
          <w:szCs w:val="28"/>
          <w:lang w:eastAsia="en-US"/>
        </w:rPr>
        <w:t>службу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в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указанный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период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(статья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17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Федерального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закона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от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12.01.1995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№</w:t>
      </w:r>
      <w:r w:rsidR="007A00CE" w:rsidRPr="00BE2E0C">
        <w:rPr>
          <w:kern w:val="2"/>
          <w:sz w:val="28"/>
          <w:szCs w:val="28"/>
          <w:lang w:eastAsia="en-US"/>
        </w:rPr>
        <w:t> </w:t>
      </w:r>
      <w:r w:rsidRPr="00BE2E0C">
        <w:rPr>
          <w:kern w:val="2"/>
          <w:sz w:val="28"/>
          <w:szCs w:val="28"/>
          <w:lang w:eastAsia="en-US"/>
        </w:rPr>
        <w:t>5-ФЗ);</w:t>
      </w:r>
    </w:p>
    <w:p w:rsidR="003A2B43" w:rsidRPr="00BE2E0C" w:rsidRDefault="003A2B43" w:rsidP="0020155C">
      <w:pPr>
        <w:autoSpaceDE w:val="0"/>
        <w:autoSpaceDN w:val="0"/>
        <w:spacing w:line="235" w:lineRule="auto"/>
        <w:ind w:firstLine="709"/>
        <w:jc w:val="both"/>
        <w:rPr>
          <w:kern w:val="2"/>
          <w:sz w:val="28"/>
          <w:szCs w:val="28"/>
          <w:lang w:eastAsia="en-US"/>
        </w:rPr>
      </w:pPr>
      <w:r w:rsidRPr="00BE2E0C">
        <w:rPr>
          <w:kern w:val="2"/>
          <w:sz w:val="28"/>
          <w:szCs w:val="28"/>
          <w:lang w:eastAsia="en-US"/>
        </w:rPr>
        <w:t>лица,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награжденные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знаком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«Жителю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блокадного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Ленинграда»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(статья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18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Федерального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закона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от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12.01.1995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№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5-ФЗ);</w:t>
      </w:r>
    </w:p>
    <w:p w:rsidR="003A2B43" w:rsidRPr="00BE2E0C" w:rsidRDefault="003A2B43" w:rsidP="0020155C">
      <w:pPr>
        <w:autoSpaceDE w:val="0"/>
        <w:autoSpaceDN w:val="0"/>
        <w:spacing w:line="235" w:lineRule="auto"/>
        <w:ind w:firstLine="709"/>
        <w:jc w:val="both"/>
        <w:rPr>
          <w:kern w:val="2"/>
          <w:sz w:val="28"/>
          <w:szCs w:val="28"/>
          <w:lang w:eastAsia="en-US"/>
        </w:rPr>
      </w:pPr>
      <w:r w:rsidRPr="00BE2E0C">
        <w:rPr>
          <w:kern w:val="2"/>
          <w:sz w:val="28"/>
          <w:szCs w:val="28"/>
          <w:lang w:eastAsia="en-US"/>
        </w:rPr>
        <w:t>граждане,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награжденные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знаком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«Почетный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донор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России»,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а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также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граждане,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награжденные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знаком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«Почетный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донор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СССР»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и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постоянно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проживающие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на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территории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Российской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Федерации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(статья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23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Федерального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закона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от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20.07.2012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№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125-ФЗ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«О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донорстве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крови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и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ее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компонентов»);</w:t>
      </w:r>
    </w:p>
    <w:p w:rsidR="003A2B43" w:rsidRPr="00BE2E0C" w:rsidRDefault="003A2B43" w:rsidP="001645E4">
      <w:pPr>
        <w:autoSpaceDE w:val="0"/>
        <w:autoSpaceDN w:val="0"/>
        <w:ind w:firstLine="709"/>
        <w:jc w:val="both"/>
        <w:rPr>
          <w:kern w:val="2"/>
          <w:sz w:val="28"/>
          <w:szCs w:val="28"/>
          <w:lang w:eastAsia="en-US"/>
        </w:rPr>
      </w:pPr>
      <w:r w:rsidRPr="00BE2E0C">
        <w:rPr>
          <w:kern w:val="2"/>
          <w:sz w:val="28"/>
          <w:szCs w:val="28"/>
          <w:lang w:eastAsia="en-US"/>
        </w:rPr>
        <w:lastRenderedPageBreak/>
        <w:t>реабилитированные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лица,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лица,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признанные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пострадавшими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от</w:t>
      </w:r>
      <w:r w:rsidR="007A00CE" w:rsidRPr="00BE2E0C">
        <w:rPr>
          <w:kern w:val="2"/>
          <w:sz w:val="28"/>
          <w:szCs w:val="28"/>
          <w:lang w:eastAsia="en-US"/>
        </w:rPr>
        <w:t> </w:t>
      </w:r>
      <w:r w:rsidRPr="00BE2E0C">
        <w:rPr>
          <w:kern w:val="2"/>
          <w:sz w:val="28"/>
          <w:szCs w:val="28"/>
          <w:lang w:eastAsia="en-US"/>
        </w:rPr>
        <w:t>политических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репрессий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(статья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1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Областного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закона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Ростовской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области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от</w:t>
      </w:r>
      <w:r w:rsidR="007A00CE" w:rsidRPr="00BE2E0C">
        <w:rPr>
          <w:kern w:val="2"/>
          <w:sz w:val="28"/>
          <w:szCs w:val="28"/>
          <w:lang w:eastAsia="en-US"/>
        </w:rPr>
        <w:t> </w:t>
      </w:r>
      <w:r w:rsidRPr="00BE2E0C">
        <w:rPr>
          <w:kern w:val="2"/>
          <w:sz w:val="28"/>
          <w:szCs w:val="28"/>
          <w:lang w:eastAsia="en-US"/>
        </w:rPr>
        <w:t>22.10.2004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№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164-ЗС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«О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социальной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поддержке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граждан,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пострадавших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от</w:t>
      </w:r>
      <w:r w:rsidR="007A00CE" w:rsidRPr="00BE2E0C">
        <w:rPr>
          <w:kern w:val="2"/>
          <w:sz w:val="28"/>
          <w:szCs w:val="28"/>
          <w:lang w:eastAsia="en-US"/>
        </w:rPr>
        <w:t> </w:t>
      </w:r>
      <w:r w:rsidRPr="00BE2E0C">
        <w:rPr>
          <w:kern w:val="2"/>
          <w:sz w:val="28"/>
          <w:szCs w:val="28"/>
          <w:lang w:eastAsia="en-US"/>
        </w:rPr>
        <w:t>политических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репрессий»);</w:t>
      </w:r>
    </w:p>
    <w:p w:rsidR="003A2B43" w:rsidRPr="00BE2E0C" w:rsidRDefault="003A2B43" w:rsidP="001645E4">
      <w:pPr>
        <w:autoSpaceDE w:val="0"/>
        <w:autoSpaceDN w:val="0"/>
        <w:ind w:firstLine="709"/>
        <w:jc w:val="both"/>
        <w:rPr>
          <w:kern w:val="2"/>
          <w:sz w:val="28"/>
          <w:szCs w:val="28"/>
          <w:lang w:eastAsia="en-US"/>
        </w:rPr>
      </w:pPr>
      <w:r w:rsidRPr="00BE2E0C">
        <w:rPr>
          <w:kern w:val="2"/>
          <w:sz w:val="28"/>
          <w:szCs w:val="28"/>
          <w:lang w:eastAsia="en-US"/>
        </w:rPr>
        <w:t>лица,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работавшие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в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период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Великой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Отечественной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войны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на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объектах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противовоздушной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обороны,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местной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противовоздушной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обороны,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на</w:t>
      </w:r>
      <w:r w:rsidR="007A00CE" w:rsidRPr="00BE2E0C">
        <w:rPr>
          <w:kern w:val="2"/>
          <w:sz w:val="28"/>
          <w:szCs w:val="28"/>
          <w:lang w:eastAsia="en-US"/>
        </w:rPr>
        <w:t> </w:t>
      </w:r>
      <w:r w:rsidRPr="00BE2E0C">
        <w:rPr>
          <w:kern w:val="2"/>
          <w:sz w:val="28"/>
          <w:szCs w:val="28"/>
          <w:lang w:eastAsia="en-US"/>
        </w:rPr>
        <w:t>строительстве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оборонительных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сооружений,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военно-морских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баз,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аэродромов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и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других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военных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объектов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в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пределах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тыловых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границ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действующих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фронтов,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операционных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зон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действующих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флотов,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на</w:t>
      </w:r>
      <w:r w:rsidR="007A00CE" w:rsidRPr="00BE2E0C">
        <w:rPr>
          <w:kern w:val="2"/>
          <w:sz w:val="28"/>
          <w:szCs w:val="28"/>
          <w:lang w:eastAsia="en-US"/>
        </w:rPr>
        <w:t> </w:t>
      </w:r>
      <w:r w:rsidRPr="00BE2E0C">
        <w:rPr>
          <w:kern w:val="2"/>
          <w:sz w:val="28"/>
          <w:szCs w:val="28"/>
          <w:lang w:eastAsia="en-US"/>
        </w:rPr>
        <w:t>прифронтовых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участках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железных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и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автомобильных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дорог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(статья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19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Федерального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закона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от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12.01.1995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№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5-ФЗ);</w:t>
      </w:r>
    </w:p>
    <w:p w:rsidR="003A2B43" w:rsidRPr="00BE2E0C" w:rsidRDefault="003A2B43" w:rsidP="001645E4">
      <w:pPr>
        <w:autoSpaceDE w:val="0"/>
        <w:autoSpaceDN w:val="0"/>
        <w:ind w:firstLine="709"/>
        <w:jc w:val="both"/>
        <w:rPr>
          <w:kern w:val="2"/>
          <w:sz w:val="28"/>
          <w:szCs w:val="28"/>
          <w:lang w:eastAsia="en-US"/>
        </w:rPr>
      </w:pPr>
      <w:r w:rsidRPr="00BE2E0C">
        <w:rPr>
          <w:kern w:val="2"/>
          <w:sz w:val="28"/>
          <w:szCs w:val="28"/>
          <w:lang w:eastAsia="en-US"/>
        </w:rPr>
        <w:t>бывшие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несовершеннолетние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узники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концлагерей,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гетто,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других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мест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принудительного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содержания,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созданных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фашистами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и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их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союзниками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в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период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Второй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мировой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войны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(статья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154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Федерального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закона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от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22.08.2004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№</w:t>
      </w:r>
      <w:r w:rsidR="007A00CE" w:rsidRPr="00BE2E0C">
        <w:rPr>
          <w:kern w:val="2"/>
          <w:sz w:val="28"/>
          <w:szCs w:val="28"/>
          <w:lang w:eastAsia="en-US"/>
        </w:rPr>
        <w:t> </w:t>
      </w:r>
      <w:r w:rsidRPr="00BE2E0C">
        <w:rPr>
          <w:kern w:val="2"/>
          <w:sz w:val="28"/>
          <w:szCs w:val="28"/>
          <w:lang w:eastAsia="en-US"/>
        </w:rPr>
        <w:t>122</w:t>
      </w:r>
      <w:r w:rsidR="00B576CF">
        <w:rPr>
          <w:kern w:val="2"/>
          <w:sz w:val="28"/>
          <w:szCs w:val="28"/>
          <w:lang w:eastAsia="en-US"/>
        </w:rPr>
        <w:noBreakHyphen/>
      </w:r>
      <w:r w:rsidRPr="00BE2E0C">
        <w:rPr>
          <w:kern w:val="2"/>
          <w:sz w:val="28"/>
          <w:szCs w:val="28"/>
          <w:lang w:eastAsia="en-US"/>
        </w:rPr>
        <w:t>ФЗ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«О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внесении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изменений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в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законодательные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акты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Российской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Федерации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и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признании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утратившими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силу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некоторых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законодательных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актов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Российской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Федерации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в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связи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с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принятием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федеральных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законов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«О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внесении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изменений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и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дополнений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в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Федеральный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закон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«Об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общих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принципах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организации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законодательных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(представительных)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и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исполнительных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органов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государственной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власти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субъектов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Российской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Федерации»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и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«Об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общих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принципах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организации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местного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самоуправления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в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Российской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Федерации»);</w:t>
      </w:r>
    </w:p>
    <w:p w:rsidR="003A2B43" w:rsidRPr="00BE2E0C" w:rsidRDefault="003A2B43" w:rsidP="001645E4">
      <w:pPr>
        <w:autoSpaceDE w:val="0"/>
        <w:autoSpaceDN w:val="0"/>
        <w:ind w:firstLine="709"/>
        <w:jc w:val="both"/>
        <w:rPr>
          <w:kern w:val="2"/>
          <w:sz w:val="28"/>
          <w:szCs w:val="28"/>
          <w:lang w:eastAsia="en-US"/>
        </w:rPr>
      </w:pPr>
      <w:r w:rsidRPr="00BE2E0C">
        <w:rPr>
          <w:rFonts w:eastAsia="Calibri"/>
          <w:kern w:val="2"/>
          <w:sz w:val="28"/>
          <w:szCs w:val="28"/>
        </w:rPr>
        <w:t>участники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специальной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военной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операции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Российской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Федерации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</w:t>
      </w:r>
      <w:r w:rsidR="007A00CE" w:rsidRPr="00BE2E0C">
        <w:rPr>
          <w:rFonts w:eastAsia="Calibri"/>
          <w:kern w:val="2"/>
          <w:sz w:val="28"/>
          <w:szCs w:val="28"/>
        </w:rPr>
        <w:t> </w:t>
      </w:r>
      <w:r w:rsidRPr="00BE2E0C">
        <w:rPr>
          <w:rFonts w:eastAsia="Calibri"/>
          <w:kern w:val="2"/>
          <w:sz w:val="28"/>
          <w:szCs w:val="28"/>
        </w:rPr>
        <w:t>Украине;</w:t>
      </w:r>
    </w:p>
    <w:p w:rsidR="003A2B43" w:rsidRPr="00BE2E0C" w:rsidRDefault="003A2B43" w:rsidP="001645E4">
      <w:pPr>
        <w:autoSpaceDE w:val="0"/>
        <w:autoSpaceDN w:val="0"/>
        <w:ind w:firstLine="709"/>
        <w:jc w:val="both"/>
        <w:rPr>
          <w:kern w:val="2"/>
          <w:sz w:val="28"/>
          <w:szCs w:val="28"/>
          <w:lang w:eastAsia="en-US"/>
        </w:rPr>
      </w:pPr>
      <w:r w:rsidRPr="00BE2E0C">
        <w:rPr>
          <w:kern w:val="2"/>
          <w:sz w:val="28"/>
          <w:szCs w:val="28"/>
          <w:lang w:eastAsia="en-US"/>
        </w:rPr>
        <w:t>инвалиды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I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и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II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групп,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дети-инвалиды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и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лица,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сопровождающие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таких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детей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(Указ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Президента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Российской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Федерации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от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02.10.1992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№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1157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«О</w:t>
      </w:r>
      <w:r w:rsidR="007A00CE" w:rsidRPr="00BE2E0C">
        <w:rPr>
          <w:kern w:val="2"/>
          <w:sz w:val="28"/>
          <w:szCs w:val="28"/>
          <w:lang w:eastAsia="en-US"/>
        </w:rPr>
        <w:t> </w:t>
      </w:r>
      <w:r w:rsidRPr="00BE2E0C">
        <w:rPr>
          <w:kern w:val="2"/>
          <w:sz w:val="28"/>
          <w:szCs w:val="28"/>
          <w:lang w:eastAsia="en-US"/>
        </w:rPr>
        <w:t>дополнительных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мерах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государственной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поддержки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инвалидов»).</w:t>
      </w:r>
    </w:p>
    <w:p w:rsidR="003A2B43" w:rsidRPr="00BE2E0C" w:rsidRDefault="003A2B43" w:rsidP="001645E4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</w:rPr>
        <w:t>8.10.2.</w:t>
      </w:r>
      <w:r w:rsidR="00FF4556" w:rsidRPr="00BE2E0C">
        <w:rPr>
          <w:rFonts w:eastAsia="Calibri"/>
          <w:kern w:val="2"/>
          <w:sz w:val="28"/>
          <w:szCs w:val="28"/>
        </w:rPr>
        <w:t> </w:t>
      </w:r>
      <w:r w:rsidRPr="00BE2E0C">
        <w:rPr>
          <w:rFonts w:eastAsia="Calibri"/>
          <w:kern w:val="2"/>
          <w:sz w:val="28"/>
          <w:szCs w:val="28"/>
        </w:rPr>
        <w:t>Медицинская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помощь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гражданам,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имеющим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право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на</w:t>
      </w:r>
      <w:r w:rsidR="007A00CE" w:rsidRPr="00BE2E0C">
        <w:rPr>
          <w:rFonts w:eastAsia="Calibri"/>
          <w:kern w:val="2"/>
          <w:sz w:val="28"/>
          <w:szCs w:val="28"/>
        </w:rPr>
        <w:t> </w:t>
      </w:r>
      <w:r w:rsidRPr="00BE2E0C">
        <w:rPr>
          <w:rFonts w:eastAsia="Calibri"/>
          <w:kern w:val="2"/>
          <w:sz w:val="28"/>
          <w:szCs w:val="28"/>
        </w:rPr>
        <w:t>внеочередное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оказание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медицинской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помощи,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оказывается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медицинских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организациях,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участвующих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реализации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Территориальной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программы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государственных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гарантий,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независимо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от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формы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собственности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</w:t>
      </w:r>
      <w:r w:rsidR="007A00CE" w:rsidRPr="00BE2E0C">
        <w:rPr>
          <w:rFonts w:eastAsia="Calibri"/>
          <w:kern w:val="2"/>
          <w:sz w:val="28"/>
          <w:szCs w:val="28"/>
        </w:rPr>
        <w:t> </w:t>
      </w:r>
      <w:r w:rsidRPr="00BE2E0C">
        <w:rPr>
          <w:rFonts w:eastAsia="Calibri"/>
          <w:kern w:val="2"/>
          <w:sz w:val="28"/>
          <w:szCs w:val="28"/>
        </w:rPr>
        <w:t>ведомственной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принадлежности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наличии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медицинских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показаний.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Информация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категориях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граждан,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имеющих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право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на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внеочередное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оказание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медицинской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помощи,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должна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быть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размещена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на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стендах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медицинских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организациях.</w:t>
      </w:r>
    </w:p>
    <w:p w:rsidR="003A2B43" w:rsidRPr="00BE2E0C" w:rsidRDefault="003A2B43" w:rsidP="001645E4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8.10.3.</w:t>
      </w:r>
      <w:r w:rsidR="00FF4556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Основанием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для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оказания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вне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очереди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является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документ,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подтверждающий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льготную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категорию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граждан.</w:t>
      </w:r>
    </w:p>
    <w:p w:rsidR="003A2B43" w:rsidRPr="00BE2E0C" w:rsidRDefault="003A2B43" w:rsidP="001645E4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</w:rPr>
        <w:t>8.10.4.</w:t>
      </w:r>
      <w:r w:rsidR="00FF4556" w:rsidRPr="00BE2E0C">
        <w:rPr>
          <w:rFonts w:eastAsia="Calibri"/>
          <w:kern w:val="2"/>
          <w:sz w:val="28"/>
          <w:szCs w:val="28"/>
        </w:rPr>
        <w:t> </w:t>
      </w:r>
      <w:r w:rsidRPr="00BE2E0C">
        <w:rPr>
          <w:rFonts w:eastAsia="Calibri"/>
          <w:kern w:val="2"/>
          <w:sz w:val="28"/>
          <w:szCs w:val="28"/>
        </w:rPr>
        <w:t>Во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внеочередном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порядке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медицинская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помощь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предоставляется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</w:t>
      </w:r>
      <w:r w:rsidR="007A00CE" w:rsidRPr="00BE2E0C">
        <w:rPr>
          <w:rFonts w:eastAsia="Calibri"/>
          <w:kern w:val="2"/>
          <w:sz w:val="28"/>
          <w:szCs w:val="28"/>
        </w:rPr>
        <w:t> </w:t>
      </w:r>
      <w:r w:rsidRPr="00BE2E0C">
        <w:rPr>
          <w:rFonts w:eastAsia="Calibri"/>
          <w:kern w:val="2"/>
          <w:sz w:val="28"/>
          <w:szCs w:val="28"/>
        </w:rPr>
        <w:t>амбулаторных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условиях,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условиях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дневного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стационара,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стационарных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условиях.</w:t>
      </w:r>
    </w:p>
    <w:p w:rsidR="003A2B43" w:rsidRPr="00BE2E0C" w:rsidRDefault="003A2B43" w:rsidP="001645E4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</w:rPr>
        <w:t>8.10.5.</w:t>
      </w:r>
      <w:r w:rsidR="00FF4556" w:rsidRPr="00BE2E0C">
        <w:rPr>
          <w:rFonts w:eastAsia="Calibri"/>
          <w:kern w:val="2"/>
          <w:sz w:val="28"/>
          <w:szCs w:val="28"/>
        </w:rPr>
        <w:t> </w:t>
      </w:r>
      <w:r w:rsidRPr="00BE2E0C">
        <w:rPr>
          <w:rFonts w:eastAsia="Calibri"/>
          <w:kern w:val="2"/>
          <w:sz w:val="28"/>
          <w:szCs w:val="28"/>
        </w:rPr>
        <w:t>Плановая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медицинская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помощь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амбулаторных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условиях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оказывается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гражданам,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указанным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пункте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8.9.1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подраздела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8.9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настоящего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раздела,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месту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прикрепления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день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обращения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вне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очереди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наличии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медицинских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показаний.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Основанием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для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внеочередного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оказания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медицинской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помощи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является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документ,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подтверждающий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льготную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категорию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граждан.</w:t>
      </w:r>
    </w:p>
    <w:p w:rsidR="003A2B43" w:rsidRPr="00BE2E0C" w:rsidRDefault="003A2B43" w:rsidP="001645E4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</w:rPr>
        <w:lastRenderedPageBreak/>
        <w:t>При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обращении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граждан,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имеющих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право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на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внеочередное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оказание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медицинской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помощи,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амбулаторно-поликлинические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медицинские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организации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регистратура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организует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запись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пациента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на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прием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к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врачу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вне</w:t>
      </w:r>
      <w:r w:rsidR="007A00CE" w:rsidRPr="00BE2E0C">
        <w:rPr>
          <w:rFonts w:eastAsia="Calibri"/>
          <w:kern w:val="2"/>
          <w:sz w:val="28"/>
          <w:szCs w:val="28"/>
        </w:rPr>
        <w:t> </w:t>
      </w:r>
      <w:r w:rsidRPr="00BE2E0C">
        <w:rPr>
          <w:rFonts w:eastAsia="Calibri"/>
          <w:kern w:val="2"/>
          <w:sz w:val="28"/>
          <w:szCs w:val="28"/>
        </w:rPr>
        <w:t>очереди.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необходимости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выполнения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дополнительных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диагностических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исследований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лечебных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манипуляций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гражданину,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имеющему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право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на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внеочередное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оказание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медицинской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помощи,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лечащий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врач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выдает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направление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соответствующей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пометкой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первоочередном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порядке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предоставления.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</w:p>
    <w:p w:rsidR="003A2B43" w:rsidRPr="00BE2E0C" w:rsidRDefault="003A2B43" w:rsidP="001645E4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</w:rPr>
        <w:t>8.10.6.</w:t>
      </w:r>
      <w:r w:rsidR="00FF4556" w:rsidRPr="00BE2E0C">
        <w:rPr>
          <w:rFonts w:eastAsia="Calibri"/>
          <w:kern w:val="2"/>
          <w:sz w:val="28"/>
          <w:szCs w:val="28"/>
        </w:rPr>
        <w:t> </w:t>
      </w:r>
      <w:r w:rsidRPr="00BE2E0C">
        <w:rPr>
          <w:rFonts w:eastAsia="Calibri"/>
          <w:kern w:val="2"/>
          <w:sz w:val="28"/>
          <w:szCs w:val="28"/>
        </w:rPr>
        <w:t>Медицинские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организации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месту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прикрепления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организуют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отдельный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учет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льготных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категорий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граждан,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указанных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пункте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8.10.1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настоящего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подраздела,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динамическое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наблюдение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за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состоянием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здоровья.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</w:p>
    <w:p w:rsidR="003A2B43" w:rsidRPr="00BE2E0C" w:rsidRDefault="003A2B43" w:rsidP="001645E4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</w:rPr>
        <w:t>8.10.7.</w:t>
      </w:r>
      <w:r w:rsidR="00FF4556" w:rsidRPr="00BE2E0C">
        <w:rPr>
          <w:rFonts w:eastAsia="Calibri"/>
          <w:kern w:val="2"/>
          <w:sz w:val="28"/>
          <w:szCs w:val="28"/>
        </w:rPr>
        <w:t> </w:t>
      </w:r>
      <w:r w:rsidRPr="00BE2E0C">
        <w:rPr>
          <w:rFonts w:eastAsia="Calibri"/>
          <w:kern w:val="2"/>
          <w:sz w:val="28"/>
          <w:szCs w:val="28"/>
        </w:rPr>
        <w:t>Предоставление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плановой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стационарной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медицинской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помощи,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амбулаторной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медицинской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помощи,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медицинской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помощи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условиях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дневных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стационаров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осуществляется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вне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основной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очередности.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Решение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</w:t>
      </w:r>
      <w:r w:rsidR="007A00CE" w:rsidRPr="00BE2E0C">
        <w:rPr>
          <w:rFonts w:eastAsia="Calibri"/>
          <w:kern w:val="2"/>
          <w:sz w:val="28"/>
          <w:szCs w:val="28"/>
        </w:rPr>
        <w:t> </w:t>
      </w:r>
      <w:r w:rsidRPr="00BE2E0C">
        <w:rPr>
          <w:rFonts w:eastAsia="Calibri"/>
          <w:kern w:val="2"/>
          <w:sz w:val="28"/>
          <w:szCs w:val="28"/>
        </w:rPr>
        <w:t>внеочередном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оказании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медицинской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помощи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принимает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врачебная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комиссия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медицинской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организации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представлению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лечащего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врача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или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заведующего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отделением,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чем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делается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соответствующая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запись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листе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ожидания.</w:t>
      </w:r>
    </w:p>
    <w:p w:rsidR="003A2B43" w:rsidRPr="00BE2E0C" w:rsidRDefault="003A2B43" w:rsidP="001645E4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</w:rPr>
        <w:t>8.10.8.</w:t>
      </w:r>
      <w:r w:rsidR="00FF4556" w:rsidRPr="00BE2E0C">
        <w:rPr>
          <w:rFonts w:eastAsia="Calibri"/>
          <w:kern w:val="2"/>
          <w:sz w:val="28"/>
          <w:szCs w:val="28"/>
        </w:rPr>
        <w:t> </w:t>
      </w:r>
      <w:r w:rsidRPr="00BE2E0C">
        <w:rPr>
          <w:rFonts w:eastAsia="Calibri"/>
          <w:kern w:val="2"/>
          <w:sz w:val="28"/>
          <w:szCs w:val="28"/>
        </w:rPr>
        <w:t>При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необходимости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оказания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специализированной,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том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числе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высокотехнологичной,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медицинской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помощи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организация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здравоохранения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</w:t>
      </w:r>
      <w:r w:rsidR="007A00CE" w:rsidRPr="00BE2E0C">
        <w:rPr>
          <w:rFonts w:eastAsia="Calibri"/>
          <w:kern w:val="2"/>
          <w:sz w:val="28"/>
          <w:szCs w:val="28"/>
        </w:rPr>
        <w:t> </w:t>
      </w:r>
      <w:r w:rsidRPr="00BE2E0C">
        <w:rPr>
          <w:rFonts w:eastAsia="Calibri"/>
          <w:kern w:val="2"/>
          <w:sz w:val="28"/>
          <w:szCs w:val="28"/>
        </w:rPr>
        <w:t>решению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врачебной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комиссии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направляет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граждан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медицинским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заключением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муниципальные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областные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государственные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медицинские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организации,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где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эта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помощь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может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быть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предоставлена,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для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решения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вопроса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об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оказании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специализированной,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том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числе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высокотехнологичной,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медицинской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помощи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решения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вопроса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внеочередном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ее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предоставлении.</w:t>
      </w:r>
    </w:p>
    <w:p w:rsidR="003A2B43" w:rsidRPr="00BE2E0C" w:rsidRDefault="003A2B43" w:rsidP="001645E4">
      <w:pPr>
        <w:autoSpaceDE w:val="0"/>
        <w:autoSpaceDN w:val="0"/>
        <w:ind w:firstLine="709"/>
        <w:jc w:val="both"/>
        <w:rPr>
          <w:kern w:val="2"/>
          <w:sz w:val="28"/>
          <w:szCs w:val="28"/>
          <w:lang w:eastAsia="en-US"/>
        </w:rPr>
      </w:pPr>
      <w:r w:rsidRPr="00BE2E0C">
        <w:rPr>
          <w:kern w:val="2"/>
          <w:sz w:val="28"/>
          <w:szCs w:val="28"/>
          <w:lang w:eastAsia="en-US"/>
        </w:rPr>
        <w:t>8.10.9.</w:t>
      </w:r>
      <w:r w:rsidR="00FF4556" w:rsidRPr="00BE2E0C">
        <w:rPr>
          <w:kern w:val="2"/>
          <w:sz w:val="28"/>
          <w:szCs w:val="28"/>
          <w:lang w:eastAsia="en-US"/>
        </w:rPr>
        <w:t> </w:t>
      </w:r>
      <w:r w:rsidRPr="00BE2E0C">
        <w:rPr>
          <w:kern w:val="2"/>
          <w:sz w:val="28"/>
          <w:szCs w:val="28"/>
          <w:lang w:eastAsia="en-US"/>
        </w:rPr>
        <w:t>В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случае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обращения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нескольких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граждан,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имеющих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право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на</w:t>
      </w:r>
      <w:r w:rsidR="007A00CE" w:rsidRPr="00BE2E0C">
        <w:rPr>
          <w:kern w:val="2"/>
          <w:sz w:val="28"/>
          <w:szCs w:val="28"/>
          <w:lang w:eastAsia="en-US"/>
        </w:rPr>
        <w:t> </w:t>
      </w:r>
      <w:r w:rsidRPr="00BE2E0C">
        <w:rPr>
          <w:kern w:val="2"/>
          <w:sz w:val="28"/>
          <w:szCs w:val="28"/>
          <w:lang w:eastAsia="en-US"/>
        </w:rPr>
        <w:t>внеочередное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оказание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медицинской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помощи,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плановая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помощь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оказывается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в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порядке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поступления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обращений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этих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граждан.</w:t>
      </w:r>
    </w:p>
    <w:p w:rsidR="003A2B43" w:rsidRPr="00BE2E0C" w:rsidRDefault="003A2B43" w:rsidP="001645E4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</w:rPr>
        <w:t>8.10.10.</w:t>
      </w:r>
      <w:r w:rsidR="00FF4556" w:rsidRPr="00BE2E0C">
        <w:rPr>
          <w:rFonts w:eastAsia="Calibri"/>
          <w:kern w:val="2"/>
          <w:sz w:val="28"/>
          <w:szCs w:val="28"/>
        </w:rPr>
        <w:t> </w:t>
      </w:r>
      <w:r w:rsidRPr="00BE2E0C">
        <w:rPr>
          <w:rFonts w:eastAsia="Calibri"/>
          <w:kern w:val="2"/>
          <w:sz w:val="28"/>
          <w:szCs w:val="28"/>
        </w:rPr>
        <w:t>Контроль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за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внеочередным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оказанием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медицинской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помощи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осуществляется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министерством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здравоохранения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Ростовской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области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</w:t>
      </w:r>
      <w:r w:rsidR="007A00CE" w:rsidRPr="00BE2E0C">
        <w:rPr>
          <w:rFonts w:eastAsia="Calibri"/>
          <w:kern w:val="2"/>
          <w:sz w:val="28"/>
          <w:szCs w:val="28"/>
        </w:rPr>
        <w:t> </w:t>
      </w:r>
      <w:r w:rsidRPr="00BE2E0C">
        <w:rPr>
          <w:rFonts w:eastAsia="Calibri"/>
          <w:kern w:val="2"/>
          <w:sz w:val="28"/>
          <w:szCs w:val="28"/>
        </w:rPr>
        <w:t>руководителями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медицинских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организаций,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участвующих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реализации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Территориальной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программы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государственных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гарантий.</w:t>
      </w:r>
    </w:p>
    <w:p w:rsidR="003A2B43" w:rsidRPr="00BE2E0C" w:rsidRDefault="003A2B43" w:rsidP="001645E4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</w:p>
    <w:p w:rsidR="003A2B43" w:rsidRPr="00BE2E0C" w:rsidRDefault="003A2B43" w:rsidP="001645E4">
      <w:pPr>
        <w:autoSpaceDE w:val="0"/>
        <w:autoSpaceDN w:val="0"/>
        <w:jc w:val="center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8.11.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Порядок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обеспечения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граждан</w:t>
      </w:r>
      <w:r w:rsidR="001645E4" w:rsidRPr="00BE2E0C">
        <w:rPr>
          <w:kern w:val="2"/>
          <w:sz w:val="28"/>
          <w:szCs w:val="28"/>
        </w:rPr>
        <w:t xml:space="preserve"> </w:t>
      </w:r>
    </w:p>
    <w:p w:rsidR="003A2B43" w:rsidRPr="00BE2E0C" w:rsidRDefault="003A2B43" w:rsidP="001645E4">
      <w:pPr>
        <w:autoSpaceDE w:val="0"/>
        <w:autoSpaceDN w:val="0"/>
        <w:jc w:val="center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лекарственными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препаратами,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также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медицинскими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изделиями,</w:t>
      </w:r>
      <w:r w:rsidR="001645E4" w:rsidRPr="00BE2E0C">
        <w:rPr>
          <w:kern w:val="2"/>
          <w:sz w:val="28"/>
          <w:szCs w:val="28"/>
        </w:rPr>
        <w:t xml:space="preserve"> </w:t>
      </w:r>
    </w:p>
    <w:p w:rsidR="003A2B43" w:rsidRPr="00BE2E0C" w:rsidRDefault="003A2B43" w:rsidP="001645E4">
      <w:pPr>
        <w:autoSpaceDE w:val="0"/>
        <w:autoSpaceDN w:val="0"/>
        <w:jc w:val="center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включенными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утверждаемый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Правительством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Российской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Федерации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перечень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изделий,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имплантируемых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организм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человека,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лечебным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питанием,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числе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специализированными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продуктами</w:t>
      </w:r>
      <w:r w:rsidR="001645E4" w:rsidRPr="00BE2E0C">
        <w:rPr>
          <w:kern w:val="2"/>
          <w:sz w:val="28"/>
          <w:szCs w:val="28"/>
        </w:rPr>
        <w:t xml:space="preserve"> </w:t>
      </w:r>
    </w:p>
    <w:p w:rsidR="003A2B43" w:rsidRPr="00BE2E0C" w:rsidRDefault="003A2B43" w:rsidP="001645E4">
      <w:pPr>
        <w:autoSpaceDE w:val="0"/>
        <w:autoSpaceDN w:val="0"/>
        <w:jc w:val="center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лечебного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питания,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назначению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врача,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также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донорской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кровью</w:t>
      </w:r>
      <w:r w:rsidR="001645E4" w:rsidRPr="00BE2E0C">
        <w:rPr>
          <w:kern w:val="2"/>
          <w:sz w:val="28"/>
          <w:szCs w:val="28"/>
        </w:rPr>
        <w:t xml:space="preserve"> </w:t>
      </w:r>
    </w:p>
    <w:p w:rsidR="003A2B43" w:rsidRPr="00BE2E0C" w:rsidRDefault="003A2B43" w:rsidP="001645E4">
      <w:pPr>
        <w:autoSpaceDE w:val="0"/>
        <w:autoSpaceDN w:val="0"/>
        <w:jc w:val="center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ее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компонентами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медицинским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показаниям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соответствии</w:t>
      </w:r>
      <w:r w:rsidR="001645E4" w:rsidRPr="00BE2E0C">
        <w:rPr>
          <w:kern w:val="2"/>
          <w:sz w:val="28"/>
          <w:szCs w:val="28"/>
        </w:rPr>
        <w:t xml:space="preserve"> </w:t>
      </w:r>
    </w:p>
    <w:p w:rsidR="003A2B43" w:rsidRPr="00BE2E0C" w:rsidRDefault="003A2B43" w:rsidP="001645E4">
      <w:pPr>
        <w:autoSpaceDE w:val="0"/>
        <w:autoSpaceDN w:val="0"/>
        <w:jc w:val="center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со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стандартами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учетом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видов,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условий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форм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оказания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исключением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лечебного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питания,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числе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специализированных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продуктов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лечебного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питания,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желанию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пациента</w:t>
      </w:r>
    </w:p>
    <w:p w:rsidR="003A2B43" w:rsidRPr="00BE2E0C" w:rsidRDefault="003A2B43" w:rsidP="001645E4">
      <w:pPr>
        <w:autoSpaceDE w:val="0"/>
        <w:autoSpaceDN w:val="0"/>
        <w:jc w:val="center"/>
        <w:rPr>
          <w:kern w:val="2"/>
          <w:sz w:val="28"/>
          <w:szCs w:val="28"/>
        </w:rPr>
      </w:pPr>
    </w:p>
    <w:p w:rsidR="003A2B43" w:rsidRPr="00BE2E0C" w:rsidRDefault="003A2B43" w:rsidP="00C81FB6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8.11.1.</w:t>
      </w:r>
      <w:r w:rsidR="00FF4556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При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оказании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рамках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Территориальной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программы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государственных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гарантий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первичной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медико-санитарной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условиях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lastRenderedPageBreak/>
        <w:t>дневного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стационара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неотложной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форме,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специализированной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числе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высокотехнологичной,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скорой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числе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скорой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специализированной,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паллиативной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094E53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стационарных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условиях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осуществляется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бесплатное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обеспечение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граждан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лекарственными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препаратами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для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применения,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включенными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094E53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утверждаемый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Правительством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Российской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Федерации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перечень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жизненно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необходимых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важнейших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лекарственных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препаратов,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медицинскими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изделиями,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включенными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перечень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изделий,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имплантируемых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094E53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организм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человека,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утверждаемый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Правительством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Российской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Федерации,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донорской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кровью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ее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компонентами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медицинским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показаниям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094E53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соответствии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стандартами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назначению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врача.</w:t>
      </w:r>
      <w:r w:rsidR="001645E4" w:rsidRPr="00BE2E0C">
        <w:rPr>
          <w:kern w:val="2"/>
          <w:sz w:val="28"/>
          <w:szCs w:val="28"/>
        </w:rPr>
        <w:t xml:space="preserve"> </w:t>
      </w:r>
    </w:p>
    <w:p w:rsidR="003A2B43" w:rsidRPr="00BE2E0C" w:rsidRDefault="003A2B43" w:rsidP="00C81FB6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Лечебное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питание,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числе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специализированными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продуктами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лечебного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питания,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назначению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врача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обеспечивается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бесплатно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оказании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специализированной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числе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высокотехнологичной,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паллиативной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стационарных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условиях,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также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условиях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дневного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стационара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психиатрических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(психоневрологических)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фтизиатрических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организаций,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финансируемых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из</w:t>
      </w:r>
      <w:r w:rsidR="00094E53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средств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областного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бюджета,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специализированных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дневных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стационаров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(отделение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детской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онкологии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гематологии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государственного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бюджетного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учреждения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Ростовской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области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«Областная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детская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клиническая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больница»,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отделение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реабилитации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государственного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бюджетного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учреждения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Ростовской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области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«Клинико-диагностический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центр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«Здоровье»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г.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Ростове-на-Дону»).</w:t>
      </w:r>
    </w:p>
    <w:p w:rsidR="003A2B43" w:rsidRPr="00BE2E0C" w:rsidRDefault="003A2B43" w:rsidP="00C81FB6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Питание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дневных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стационарах,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указанных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абзаце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втором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настоящего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пункта,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может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осуществляться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счет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средств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хозяйствующих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субъектов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личных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средств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граждан.</w:t>
      </w:r>
    </w:p>
    <w:p w:rsidR="003A2B43" w:rsidRPr="00BE2E0C" w:rsidRDefault="003A2B43" w:rsidP="00C81FB6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8.11.2.</w:t>
      </w:r>
      <w:r w:rsidR="00FF4556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Обеспечение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лекарственными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препаратами,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медицинскими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изделиями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специализированными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продуктами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лечебного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питания,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не</w:t>
      </w:r>
      <w:r w:rsidR="00094E53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входящими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перечень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жизненно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необходимых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важнейших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лекарственных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препаратов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и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не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предусмотренными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утвержденными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стандартами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медицинской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помощи</w:t>
      </w:r>
      <w:r w:rsidRPr="00BE2E0C">
        <w:rPr>
          <w:kern w:val="2"/>
          <w:sz w:val="28"/>
          <w:szCs w:val="28"/>
        </w:rPr>
        <w:t>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допускается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случае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наличия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показаний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(индивидуальной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непереносимости,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жизненным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показаниям)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решению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врачебной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комиссии.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Решение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врачебной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комиссии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фиксируется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документах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пациента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журнале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врачебной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комиссии.</w:t>
      </w:r>
    </w:p>
    <w:p w:rsidR="003A2B43" w:rsidRPr="00BE2E0C" w:rsidRDefault="003A2B43" w:rsidP="00C81FB6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Лекарственная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помощь,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обеспечение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медицинскими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изделиями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094E53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специализированными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продуктами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питания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сверх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предусмотренной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Территориальной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программой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государственных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гарантий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могут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быть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предоставлены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пациентам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платной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основе.</w:t>
      </w:r>
    </w:p>
    <w:p w:rsidR="003A2B43" w:rsidRPr="00BE2E0C" w:rsidRDefault="003A2B43" w:rsidP="00C81FB6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8.11.3.</w:t>
      </w:r>
      <w:r w:rsidR="00FF4556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Обеспечение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донорской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кровью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ее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компонентами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организаций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для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клинического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использования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оказании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рамках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реализации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Территориальной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программы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государственных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гарантий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осуществляется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порядке,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установленном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министерством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здравоохранения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Ростовской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области.</w:t>
      </w:r>
      <w:r w:rsidR="001645E4" w:rsidRPr="00BE2E0C">
        <w:rPr>
          <w:kern w:val="2"/>
          <w:sz w:val="28"/>
          <w:szCs w:val="28"/>
        </w:rPr>
        <w:t xml:space="preserve"> </w:t>
      </w:r>
    </w:p>
    <w:p w:rsidR="003A2B43" w:rsidRPr="00BE2E0C" w:rsidRDefault="003A2B43" w:rsidP="00C81FB6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Вид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объем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трансфузионной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терапии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определяются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лечащим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врачом.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Переливание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компонентов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донорской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крови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возможно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только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письменного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lastRenderedPageBreak/>
        <w:t>согласия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пациента,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его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бессознательном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состоянии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решение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</w:t>
      </w:r>
      <w:r w:rsidR="00094E53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необходимости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гемотрансфузии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принимается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консилиумом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врачей.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При</w:t>
      </w:r>
      <w:r w:rsidR="00094E53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переливании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донорской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крови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ее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компонентов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строго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соблюдаются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правила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подготовки,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непосредственной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процедуры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переливания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наблюдения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реципиентом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после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гемотрансфузии.</w:t>
      </w:r>
    </w:p>
    <w:p w:rsidR="003A2B43" w:rsidRPr="00BE2E0C" w:rsidRDefault="003A2B43" w:rsidP="00C81FB6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8.11.4.</w:t>
      </w:r>
      <w:r w:rsidR="00FF4556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Обеспечение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лекарственными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препаратами,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медицинскими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изделиями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оказании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первичной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медико-санитарной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094E53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амбулаторных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условиях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производится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счет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личных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средств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граждан,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</w:t>
      </w:r>
      <w:r w:rsidR="00094E53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исключением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случаев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оказания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гражданам,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которым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094E53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соответствии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действующим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законодательством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предусмотрено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обеспечение</w:t>
      </w:r>
      <w:r w:rsidR="00094E53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лекарственными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препаратами,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медицинскими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изделиями,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специализированными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продуктами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лечебного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питания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льготным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094E53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бесплатным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рецептам,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также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случаях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оказания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094E53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экстренной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неотложной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формах.</w:t>
      </w:r>
    </w:p>
    <w:p w:rsidR="003A2B43" w:rsidRPr="00BE2E0C" w:rsidRDefault="003A2B43" w:rsidP="00C81FB6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8.11.5.</w:t>
      </w:r>
      <w:r w:rsidR="00FF4556" w:rsidRPr="00BE2E0C">
        <w:rPr>
          <w:kern w:val="2"/>
          <w:sz w:val="28"/>
          <w:szCs w:val="28"/>
        </w:rPr>
        <w:t> </w:t>
      </w:r>
      <w:r w:rsidRPr="00BE2E0C">
        <w:rPr>
          <w:rFonts w:eastAsia="Calibri"/>
          <w:kern w:val="2"/>
          <w:sz w:val="28"/>
          <w:szCs w:val="28"/>
          <w:lang w:eastAsia="en-US"/>
        </w:rPr>
        <w:t>Лекарственное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обеспечение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при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амбулаторном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лечении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отдельных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категорий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граждан,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имеющих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право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на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получение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государственной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социальной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помощи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и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не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отказавшихся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от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получения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социальной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услуги,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предусмотренной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пунктом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1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части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1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статьи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6.2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Федерального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закона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от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17.07.1999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№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178-ФЗ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«О</w:t>
      </w:r>
      <w:r w:rsidR="00094E53" w:rsidRPr="00BE2E0C">
        <w:rPr>
          <w:rFonts w:eastAsia="Calibri"/>
          <w:kern w:val="2"/>
          <w:sz w:val="28"/>
          <w:szCs w:val="28"/>
          <w:lang w:eastAsia="en-US"/>
        </w:rPr>
        <w:t> </w:t>
      </w:r>
      <w:r w:rsidRPr="00BE2E0C">
        <w:rPr>
          <w:rFonts w:eastAsia="Calibri"/>
          <w:kern w:val="2"/>
          <w:sz w:val="28"/>
          <w:szCs w:val="28"/>
          <w:lang w:eastAsia="en-US"/>
        </w:rPr>
        <w:t>государственной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социальной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помощи»,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осуществляется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лекарственными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препаратами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в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соответствии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с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приложением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№</w:t>
      </w:r>
      <w:r w:rsidR="00094E53" w:rsidRPr="00BE2E0C">
        <w:rPr>
          <w:rFonts w:eastAsia="Calibri"/>
          <w:kern w:val="2"/>
          <w:sz w:val="28"/>
          <w:szCs w:val="28"/>
          <w:lang w:eastAsia="en-US"/>
        </w:rPr>
        <w:t> </w:t>
      </w:r>
      <w:r w:rsidRPr="00BE2E0C">
        <w:rPr>
          <w:rFonts w:eastAsia="Calibri"/>
          <w:kern w:val="2"/>
          <w:sz w:val="28"/>
          <w:szCs w:val="28"/>
          <w:lang w:eastAsia="en-US"/>
        </w:rPr>
        <w:t>1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к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распоряжению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Правительства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Российской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Федерации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от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12.10.2019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№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2406-р,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медицинскими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изделиями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–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в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соответствии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с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распоряжением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Правительства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Российской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Федерации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от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31.12.2018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№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3053-р,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а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также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специализированными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продуктами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лечебного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питания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для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детей-инвалидов,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входящими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в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перечень,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утвержденный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распоряжением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Правительства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Российской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Федерации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от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05.12.2022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№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3731-р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–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по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рецептам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врачей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бесплатно.</w:t>
      </w:r>
    </w:p>
    <w:p w:rsidR="003A2B43" w:rsidRPr="00BE2E0C" w:rsidRDefault="003A2B43" w:rsidP="00C81FB6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Лекарственное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обеспечение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амбулаторном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лечении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рецептам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врачей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50-процентной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скидкой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осуществляется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лекарственными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препаратами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медицинскими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изделиями,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также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специализированными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продуктами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лечебного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питания,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входящими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Перечень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лекарственных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препаратов,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изделий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специализированных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продуктов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лечебного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питания,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отпускаемых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населению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соответствии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перечнем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групп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населения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094E53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категорий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заболеваний,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амбулаторном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лечении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которых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лекарственные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средства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изделия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назначения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отпускаются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рецептам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врачей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бесплатно,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также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соответствии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перечнем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групп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населения,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при</w:t>
      </w:r>
      <w:r w:rsidR="00094E53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амбулаторном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лечении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которых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лекарственные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средства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изделия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назначения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отпускаются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рецептам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врачей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50-процентной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скидкой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(далее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–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Перечень)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следующим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категориям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граждан:</w:t>
      </w:r>
    </w:p>
    <w:p w:rsidR="003A2B43" w:rsidRPr="00BE2E0C" w:rsidRDefault="003A2B43" w:rsidP="00C81FB6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реабилитированным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лицам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лицам,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признанным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пострадавшими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от</w:t>
      </w:r>
      <w:r w:rsidR="00094E53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политических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репрессий;</w:t>
      </w:r>
    </w:p>
    <w:p w:rsidR="003A2B43" w:rsidRPr="00BE2E0C" w:rsidRDefault="003A2B43" w:rsidP="00C81FB6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лицам,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проработавшим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тылу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период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22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июня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1941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г.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9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мая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1945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г.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менее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шести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месяцев,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исключая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период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работы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временно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оккупированных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территориях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СССР,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либо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проработавшим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менее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шести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месяцев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награжденным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орденами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или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медалями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СССР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самоотверженный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труд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094E53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годы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Великой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Отечественной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войны.</w:t>
      </w:r>
    </w:p>
    <w:p w:rsidR="003A2B43" w:rsidRPr="00BE2E0C" w:rsidRDefault="003A2B43" w:rsidP="00C81FB6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lastRenderedPageBreak/>
        <w:t>Лекарственное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обеспечение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амбулаторном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лечении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рецептам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врачей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бесплатно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осуществляется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лекарственными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препаратами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094E53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медицинскими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изделиями,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также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специализированными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продуктами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лечебного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питания,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входящими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Перечень,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следующим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категориям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граждан:</w:t>
      </w:r>
    </w:p>
    <w:p w:rsidR="003A2B43" w:rsidRPr="00BE2E0C" w:rsidRDefault="003A2B43" w:rsidP="00C81FB6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детям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первых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трех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лет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жизни,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также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детям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из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многодетных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семей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094E53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возрасте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6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лет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–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лекарственные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препараты,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включенные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Перечень;</w:t>
      </w:r>
    </w:p>
    <w:p w:rsidR="003A2B43" w:rsidRPr="00BE2E0C" w:rsidRDefault="003A2B43" w:rsidP="00C81FB6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отдельным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группам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граждан,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страдающих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гельминтозами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–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противоглистные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лекарственные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препараты,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включенные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Перечень;</w:t>
      </w:r>
    </w:p>
    <w:p w:rsidR="003A2B43" w:rsidRPr="00BE2E0C" w:rsidRDefault="003A2B43" w:rsidP="00C81FB6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гражданам,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страдающим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следующими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заболеваниями:</w:t>
      </w:r>
      <w:r w:rsidR="001645E4" w:rsidRPr="00BE2E0C">
        <w:rPr>
          <w:kern w:val="2"/>
          <w:sz w:val="28"/>
          <w:szCs w:val="28"/>
        </w:rPr>
        <w:t xml:space="preserve"> </w:t>
      </w:r>
    </w:p>
    <w:p w:rsidR="003A2B43" w:rsidRPr="00BE2E0C" w:rsidRDefault="003A2B43" w:rsidP="00C81FB6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детскими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церебральными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параличами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–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лекарственные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препараты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для</w:t>
      </w:r>
      <w:r w:rsidR="00094E53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лечения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данной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категории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заболеваний,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включенные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Перечень;</w:t>
      </w:r>
    </w:p>
    <w:p w:rsidR="003A2B43" w:rsidRPr="00BE2E0C" w:rsidRDefault="003A2B43" w:rsidP="00C81FB6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гепатоцеребральной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дистрофией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фенилкетонурией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–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специализированные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продукты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лечебного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питания,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белковые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гидролизаты,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ферменты,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психостимуляторы,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витамины,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биостимуляторы,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включенные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094E53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Перечень;</w:t>
      </w:r>
    </w:p>
    <w:p w:rsidR="003A2B43" w:rsidRPr="00BE2E0C" w:rsidRDefault="003A2B43" w:rsidP="00C81FB6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муковисцидозом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(больным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детям)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–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ферменты,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включенные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Перечень;</w:t>
      </w:r>
    </w:p>
    <w:p w:rsidR="003A2B43" w:rsidRPr="00BE2E0C" w:rsidRDefault="003A2B43" w:rsidP="00C81FB6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острой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перемежающейся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порфирией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–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анальгетики,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В-блокаторы,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инозин,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андрогены,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включенные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Перечень;</w:t>
      </w:r>
    </w:p>
    <w:p w:rsidR="003A2B43" w:rsidRPr="00BE2E0C" w:rsidRDefault="003A2B43" w:rsidP="00C81FB6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СПИД,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ВИЧ-инфекцированным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–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лекарственные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препараты,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включенные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Перечень;</w:t>
      </w:r>
    </w:p>
    <w:p w:rsidR="003A2B43" w:rsidRPr="00BE2E0C" w:rsidRDefault="003A2B43" w:rsidP="00C81FB6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онкологическими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заболеваниями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–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лекарственные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препараты,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включенные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Перечень;</w:t>
      </w:r>
    </w:p>
    <w:p w:rsidR="003A2B43" w:rsidRPr="00BE2E0C" w:rsidRDefault="003A2B43" w:rsidP="00C81FB6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гематологическими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заболеваниями,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гемобластозами,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цитопенией,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наследственной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гемопатией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–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цитостатики,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иммунодепрессанты,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иммунокорректоры,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стероидные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нестероидные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гормоны,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антибиотики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094E53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другие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препараты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для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лечения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данных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заболеваний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коррекции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осложнений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лечения,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включенные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Перечень;</w:t>
      </w:r>
    </w:p>
    <w:p w:rsidR="003A2B43" w:rsidRPr="00BE2E0C" w:rsidRDefault="003A2B43" w:rsidP="00C81FB6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лучевой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болезнью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–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лекарственные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препараты,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необходимые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для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лечения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данного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заболевания,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включенные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Перечень;</w:t>
      </w:r>
    </w:p>
    <w:p w:rsidR="003A2B43" w:rsidRPr="00BE2E0C" w:rsidRDefault="003A2B43" w:rsidP="00C81FB6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лепрой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–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лекарственные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препараты,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включенные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Перечень;</w:t>
      </w:r>
    </w:p>
    <w:p w:rsidR="003A2B43" w:rsidRPr="00BE2E0C" w:rsidRDefault="003A2B43" w:rsidP="00C81FB6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туберкулезом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–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противотуберкулезные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препараты,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гепатопротекторы,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включенные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Перечень;</w:t>
      </w:r>
      <w:r w:rsidR="001645E4" w:rsidRPr="00BE2E0C">
        <w:rPr>
          <w:kern w:val="2"/>
          <w:sz w:val="28"/>
          <w:szCs w:val="28"/>
        </w:rPr>
        <w:t xml:space="preserve"> </w:t>
      </w:r>
    </w:p>
    <w:p w:rsidR="003A2B43" w:rsidRPr="00BE2E0C" w:rsidRDefault="003A2B43" w:rsidP="00C81FB6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тяжелой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формой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бруцеллеза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–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антибиотики,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анальгетики,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нестероидные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094E53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стероидные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противовоспалительные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препараты,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включенные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Перечень;</w:t>
      </w:r>
    </w:p>
    <w:p w:rsidR="003A2B43" w:rsidRPr="00BE2E0C" w:rsidRDefault="003A2B43" w:rsidP="00C81FB6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системными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хроническими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тяжелыми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заболеваниями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кожи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–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лекарственные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препараты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для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лечения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данного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заболевания,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включенные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094E53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Перечень;</w:t>
      </w:r>
      <w:r w:rsidR="001645E4" w:rsidRPr="00BE2E0C">
        <w:rPr>
          <w:kern w:val="2"/>
          <w:sz w:val="28"/>
          <w:szCs w:val="28"/>
        </w:rPr>
        <w:t xml:space="preserve"> </w:t>
      </w:r>
    </w:p>
    <w:p w:rsidR="003A2B43" w:rsidRPr="00BE2E0C" w:rsidRDefault="003A2B43" w:rsidP="00C81FB6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бронхиальной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астмой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–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лекарственные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препараты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для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лечения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данного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заболевания,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включенные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Перечень;</w:t>
      </w:r>
    </w:p>
    <w:p w:rsidR="003A2B43" w:rsidRPr="00BE2E0C" w:rsidRDefault="003A2B43" w:rsidP="00C81FB6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ревматизмом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ревматоидным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артритом,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системной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(острой)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красной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волчанкой,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болезнью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Бехтерева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–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стероидные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гормоны,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цитостатики,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препараты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коллоидного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золота,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противовоспалительные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нестероидные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препараты,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антибиотики,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антигистаминные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препараты,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сердечные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гликозиды,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коронаролитики,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мочегонные,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антагонисты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Са,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препараты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хондропротекторы,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включенные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Перечень;</w:t>
      </w:r>
      <w:r w:rsidR="001645E4" w:rsidRPr="00BE2E0C">
        <w:rPr>
          <w:kern w:val="2"/>
          <w:sz w:val="28"/>
          <w:szCs w:val="28"/>
        </w:rPr>
        <w:t xml:space="preserve"> </w:t>
      </w:r>
    </w:p>
    <w:p w:rsidR="003A2B43" w:rsidRPr="00BE2E0C" w:rsidRDefault="003A2B43" w:rsidP="0020155C">
      <w:pPr>
        <w:autoSpaceDE w:val="0"/>
        <w:autoSpaceDN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lastRenderedPageBreak/>
        <w:t>инфарктом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миокарда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(первые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шесть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месяцев)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–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лекарственные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препараты,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необходимые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для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лечения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данного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заболевания,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включенные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Перечень;</w:t>
      </w:r>
    </w:p>
    <w:p w:rsidR="003A2B43" w:rsidRPr="00BE2E0C" w:rsidRDefault="003A2B43" w:rsidP="0020155C">
      <w:pPr>
        <w:autoSpaceDE w:val="0"/>
        <w:autoSpaceDN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состоянием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после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операции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протезированию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клапанов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сердца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–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антикоагулянты,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включенные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Перечень;</w:t>
      </w:r>
    </w:p>
    <w:p w:rsidR="003A2B43" w:rsidRPr="00BE2E0C" w:rsidRDefault="003A2B43" w:rsidP="0020155C">
      <w:pPr>
        <w:autoSpaceDE w:val="0"/>
        <w:autoSpaceDN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состоянием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после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пересадки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органов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тканей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–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иммунодепрессанты,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цитостатики,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стероидные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гормоны,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противогрибковые,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противогерпетические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094E53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противоиммуновирусные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препараты,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антибиотики,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уросептики,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антикоагулянты,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дезагреганты,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коронаролитики,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антагонисты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Ca,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препараты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K,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гипотензивные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препараты,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спазмолитики,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диуретики,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гепатопротекторы,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ферменты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поджелудочной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железы,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включенные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Перечень;</w:t>
      </w:r>
    </w:p>
    <w:p w:rsidR="003A2B43" w:rsidRPr="00BE2E0C" w:rsidRDefault="003A2B43" w:rsidP="0020155C">
      <w:pPr>
        <w:autoSpaceDE w:val="0"/>
        <w:autoSpaceDN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диабетом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–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лекарственные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препараты,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включенные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перечень,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изделия,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включенные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Перечень;</w:t>
      </w:r>
    </w:p>
    <w:p w:rsidR="003A2B43" w:rsidRPr="00BE2E0C" w:rsidRDefault="003A2B43" w:rsidP="0020155C">
      <w:pPr>
        <w:autoSpaceDE w:val="0"/>
        <w:autoSpaceDN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гипофизарным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нанизмом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–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анаболические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стероиды,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соматотропный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гормон,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половые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гормоны,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инсулин,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тиреоидные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препараты,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поливитамины,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включенные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Перечень;</w:t>
      </w:r>
    </w:p>
    <w:p w:rsidR="003A2B43" w:rsidRPr="00BE2E0C" w:rsidRDefault="003A2B43" w:rsidP="0020155C">
      <w:pPr>
        <w:autoSpaceDE w:val="0"/>
        <w:autoSpaceDN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преждевременным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половым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развитием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–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стероидные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гормоны,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включенные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Перечень,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ципротерон,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бромокриптин;</w:t>
      </w:r>
    </w:p>
    <w:p w:rsidR="003A2B43" w:rsidRPr="00BE2E0C" w:rsidRDefault="003A2B43" w:rsidP="0020155C">
      <w:pPr>
        <w:autoSpaceDE w:val="0"/>
        <w:autoSpaceDN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рассеянным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склерозом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–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лекарственные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препараты,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необходимые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для</w:t>
      </w:r>
      <w:r w:rsidR="00094E53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лечения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данного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заболевания,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включенные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Перечень;</w:t>
      </w:r>
      <w:r w:rsidR="001645E4" w:rsidRPr="00BE2E0C">
        <w:rPr>
          <w:kern w:val="2"/>
          <w:sz w:val="28"/>
          <w:szCs w:val="28"/>
        </w:rPr>
        <w:t xml:space="preserve"> </w:t>
      </w:r>
    </w:p>
    <w:p w:rsidR="003A2B43" w:rsidRPr="00BE2E0C" w:rsidRDefault="003A2B43" w:rsidP="0020155C">
      <w:pPr>
        <w:autoSpaceDE w:val="0"/>
        <w:autoSpaceDN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миастенией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–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антихолинэстеразные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лекарственные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средства,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стероидные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гормоны,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включенные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Перечень;</w:t>
      </w:r>
      <w:r w:rsidR="001645E4" w:rsidRPr="00BE2E0C">
        <w:rPr>
          <w:kern w:val="2"/>
          <w:sz w:val="28"/>
          <w:szCs w:val="28"/>
        </w:rPr>
        <w:t xml:space="preserve"> </w:t>
      </w:r>
    </w:p>
    <w:p w:rsidR="003A2B43" w:rsidRPr="00BE2E0C" w:rsidRDefault="003A2B43" w:rsidP="0020155C">
      <w:pPr>
        <w:autoSpaceDE w:val="0"/>
        <w:autoSpaceDN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миопатией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–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лекарственные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препараты,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необходимые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для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лечения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данного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заболевания,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включенные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Перечень;</w:t>
      </w:r>
      <w:r w:rsidR="001645E4" w:rsidRPr="00BE2E0C">
        <w:rPr>
          <w:kern w:val="2"/>
          <w:sz w:val="28"/>
          <w:szCs w:val="28"/>
        </w:rPr>
        <w:t xml:space="preserve"> </w:t>
      </w:r>
    </w:p>
    <w:p w:rsidR="003A2B43" w:rsidRPr="00BE2E0C" w:rsidRDefault="003A2B43" w:rsidP="0020155C">
      <w:pPr>
        <w:autoSpaceDE w:val="0"/>
        <w:autoSpaceDN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мозжечковой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атаксией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Мари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–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лекарственные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препараты,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необходимые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для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лечения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данного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заболевания,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включенные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Перечень;</w:t>
      </w:r>
      <w:r w:rsidR="001645E4" w:rsidRPr="00BE2E0C">
        <w:rPr>
          <w:kern w:val="2"/>
          <w:sz w:val="28"/>
          <w:szCs w:val="28"/>
        </w:rPr>
        <w:t xml:space="preserve"> </w:t>
      </w:r>
    </w:p>
    <w:p w:rsidR="003A2B43" w:rsidRPr="00BE2E0C" w:rsidRDefault="003A2B43" w:rsidP="0020155C">
      <w:pPr>
        <w:autoSpaceDE w:val="0"/>
        <w:autoSpaceDN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болезнью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Паркинсона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–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противопаркинсонические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лекарственные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средства,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включенные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Перечень;</w:t>
      </w:r>
      <w:r w:rsidR="001645E4" w:rsidRPr="00BE2E0C">
        <w:rPr>
          <w:kern w:val="2"/>
          <w:sz w:val="28"/>
          <w:szCs w:val="28"/>
        </w:rPr>
        <w:t xml:space="preserve"> </w:t>
      </w:r>
    </w:p>
    <w:p w:rsidR="003A2B43" w:rsidRPr="00BE2E0C" w:rsidRDefault="003A2B43" w:rsidP="0020155C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хроническими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урологическими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заболеваниями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–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катетеры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Пеццера;</w:t>
      </w:r>
    </w:p>
    <w:p w:rsidR="003A2B43" w:rsidRPr="00BE2E0C" w:rsidRDefault="003A2B43" w:rsidP="0020155C">
      <w:pPr>
        <w:autoSpaceDE w:val="0"/>
        <w:autoSpaceDN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сифилисом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–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антибиотики,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препараты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висмута,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включенные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Перечень;</w:t>
      </w:r>
      <w:r w:rsidR="001645E4" w:rsidRPr="00BE2E0C">
        <w:rPr>
          <w:kern w:val="2"/>
          <w:sz w:val="28"/>
          <w:szCs w:val="28"/>
        </w:rPr>
        <w:t xml:space="preserve"> </w:t>
      </w:r>
    </w:p>
    <w:p w:rsidR="003A2B43" w:rsidRPr="00BE2E0C" w:rsidRDefault="003A2B43" w:rsidP="0020155C">
      <w:pPr>
        <w:autoSpaceDE w:val="0"/>
        <w:autoSpaceDN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глаукомой,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катарактой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–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антихолинэстеразные,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холиномиметические,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дегидратационные,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мочегонные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средства,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включенные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Перечень;</w:t>
      </w:r>
    </w:p>
    <w:p w:rsidR="003A2B43" w:rsidRPr="00BE2E0C" w:rsidRDefault="003A2B43" w:rsidP="0020155C">
      <w:pPr>
        <w:autoSpaceDE w:val="0"/>
        <w:autoSpaceDN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психическими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заболеваниями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(инвалидам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I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II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групп,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также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больным,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работающим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лечебно-производственных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государственных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предприятиях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для</w:t>
      </w:r>
      <w:r w:rsidR="00094E53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проведения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трудовой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терапии,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обучения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новым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профессиям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094E53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трудоустройства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этих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предприятиях)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–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лекарственные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препараты,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включенные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Перечень;</w:t>
      </w:r>
    </w:p>
    <w:p w:rsidR="003A2B43" w:rsidRPr="00BE2E0C" w:rsidRDefault="003A2B43" w:rsidP="0020155C">
      <w:pPr>
        <w:autoSpaceDE w:val="0"/>
        <w:autoSpaceDN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Аддисоновой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болезнью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–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гормоны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коры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надпочечников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(минерало-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094E53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глюкокортикоиды),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включенные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Перечень;</w:t>
      </w:r>
      <w:r w:rsidR="001645E4" w:rsidRPr="00BE2E0C">
        <w:rPr>
          <w:kern w:val="2"/>
          <w:sz w:val="28"/>
          <w:szCs w:val="28"/>
        </w:rPr>
        <w:t xml:space="preserve"> </w:t>
      </w:r>
    </w:p>
    <w:p w:rsidR="003A2B43" w:rsidRPr="00BE2E0C" w:rsidRDefault="003A2B43" w:rsidP="0020155C">
      <w:pPr>
        <w:autoSpaceDE w:val="0"/>
        <w:autoSpaceDN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шизофренией,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эпилепсией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–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лекарственные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препараты,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включенные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094E53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Перечень.</w:t>
      </w:r>
    </w:p>
    <w:p w:rsidR="003A2B43" w:rsidRPr="00BE2E0C" w:rsidRDefault="003A2B43" w:rsidP="0020155C">
      <w:pPr>
        <w:autoSpaceDE w:val="0"/>
        <w:autoSpaceDN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Лекарственное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обеспечение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граждан,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страдающих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заболеваниями,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включенными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Перечень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жизнеугрожающих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хронических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прогрессирующих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редких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(орфанных)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заболеваний,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приводящих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сокращению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продолжительности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жизни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граждан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или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инвалидности,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утвержденный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постановлением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Правительства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Российской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Федерации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от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26.04.2012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№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403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«О</w:t>
      </w:r>
      <w:r w:rsidR="00094E53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порядке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ведения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Федерального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регистра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лиц,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страдающих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lastRenderedPageBreak/>
        <w:t>жизнеугрожающими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хроническими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прогрессирующими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редкими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(орфанными)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заболеваниями,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приводящими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сокращению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продолжительности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жизни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граждан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или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инвалидности,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его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регионального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сегмента»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(далее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–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Перечень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заболеваний),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амбулаторном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лечении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осуществляется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</w:t>
      </w:r>
      <w:r w:rsidR="00094E53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рецептам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врача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бесплатно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зарегистрированными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установленном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порядке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территории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Российской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Федерации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лекарственными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препаратами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094E53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специализированными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продуктами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лечебного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питания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для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лечения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заболеваний,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включенных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Перечень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заболеваний,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утвержденный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постановлением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Правительства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Российской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Федерации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от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26.04.2012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№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403,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094E53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соответствии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стандартами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наличии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показаний.</w:t>
      </w:r>
    </w:p>
    <w:p w:rsidR="003A2B43" w:rsidRPr="00BE2E0C" w:rsidRDefault="003A2B43" w:rsidP="0020155C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Граждане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детского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возраста,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страдающие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сахарным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диабетом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1-го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типа,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обеспечиваются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системами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непрерывного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мониторинга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уровня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глюкозы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крови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расходными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материалами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ним.</w:t>
      </w:r>
    </w:p>
    <w:p w:rsidR="003A2B43" w:rsidRPr="00BE2E0C" w:rsidRDefault="003A2B43" w:rsidP="0020155C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Назначение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выписывание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лекарственных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препаратов,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изделий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специализированных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продуктов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лечебного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питания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льготным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рецептам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осуществляется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медицинскими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организациями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соответствии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</w:t>
      </w:r>
      <w:r w:rsidR="00094E53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действующим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законодательством.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Право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выписки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льготного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рецепта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предоставляется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врачу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(фельдшеру)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основании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приказа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главного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врача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организации.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Отпуск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лекарственных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препаратов,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изделий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специализированных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продуктов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лечебного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питания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осуществляется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аптечными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организациями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медицинскими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организациями,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имеющими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соответствующую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лицензию.</w:t>
      </w:r>
    </w:p>
    <w:p w:rsidR="003A2B43" w:rsidRPr="00BE2E0C" w:rsidRDefault="003A2B43" w:rsidP="0020155C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Перечень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лекарственных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препаратов,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изделий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69582D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специализированных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продуктов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лечебного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питания,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отпускаемых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населению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соответствии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перечнем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групп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населения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категорий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заболеваний,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при</w:t>
      </w:r>
      <w:r w:rsidR="0069582D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амбулаторном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лечении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которых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лекарственные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средства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изделия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назначения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отпускаются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рецептам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врачей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бесплатно,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также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69582D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соответствии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перечнем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групп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населения,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амбулаторном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лечении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которых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лекарственные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средства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изделия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назначения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отпускаются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рецептам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врачей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50-процентной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скидкой,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приведен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69582D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приложении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№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5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Территориальной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программе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государственных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гарантий.</w:t>
      </w:r>
    </w:p>
    <w:p w:rsidR="003A2B43" w:rsidRPr="00BE2E0C" w:rsidRDefault="003A2B43" w:rsidP="0020155C">
      <w:pPr>
        <w:autoSpaceDE w:val="0"/>
        <w:autoSpaceDN w:val="0"/>
        <w:spacing w:line="235" w:lineRule="auto"/>
        <w:ind w:firstLine="709"/>
        <w:jc w:val="both"/>
        <w:rPr>
          <w:kern w:val="2"/>
          <w:sz w:val="28"/>
          <w:szCs w:val="28"/>
        </w:rPr>
      </w:pPr>
    </w:p>
    <w:p w:rsidR="003A2B43" w:rsidRPr="00BE2E0C" w:rsidRDefault="003A2B43" w:rsidP="0020155C">
      <w:pPr>
        <w:autoSpaceDE w:val="0"/>
        <w:autoSpaceDN w:val="0"/>
        <w:spacing w:line="235" w:lineRule="auto"/>
        <w:jc w:val="center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8.12.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Условия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предоставления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детям-сиротам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детям,</w:t>
      </w:r>
      <w:r w:rsidR="001645E4" w:rsidRPr="00BE2E0C">
        <w:rPr>
          <w:kern w:val="2"/>
          <w:sz w:val="28"/>
          <w:szCs w:val="28"/>
        </w:rPr>
        <w:t xml:space="preserve"> </w:t>
      </w:r>
    </w:p>
    <w:p w:rsidR="003A2B43" w:rsidRPr="00BE2E0C" w:rsidRDefault="003A2B43" w:rsidP="0020155C">
      <w:pPr>
        <w:autoSpaceDE w:val="0"/>
        <w:autoSpaceDN w:val="0"/>
        <w:spacing w:line="235" w:lineRule="auto"/>
        <w:jc w:val="center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оставшимся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без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попечения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родителей,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детям,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находящимся</w:t>
      </w:r>
      <w:r w:rsidR="001645E4" w:rsidRPr="00BE2E0C">
        <w:rPr>
          <w:kern w:val="2"/>
          <w:sz w:val="28"/>
          <w:szCs w:val="28"/>
        </w:rPr>
        <w:t xml:space="preserve"> </w:t>
      </w:r>
    </w:p>
    <w:p w:rsidR="003A2B43" w:rsidRPr="00BE2E0C" w:rsidRDefault="003A2B43" w:rsidP="0020155C">
      <w:pPr>
        <w:autoSpaceDE w:val="0"/>
        <w:autoSpaceDN w:val="0"/>
        <w:spacing w:line="235" w:lineRule="auto"/>
        <w:jc w:val="center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трудной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жизненной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ситуации,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усыновленным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(удочеренным)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детям,</w:t>
      </w:r>
      <w:r w:rsidR="001645E4" w:rsidRPr="00BE2E0C">
        <w:rPr>
          <w:kern w:val="2"/>
          <w:sz w:val="28"/>
          <w:szCs w:val="28"/>
        </w:rPr>
        <w:t xml:space="preserve"> </w:t>
      </w:r>
    </w:p>
    <w:p w:rsidR="003A2B43" w:rsidRPr="00BE2E0C" w:rsidRDefault="003A2B43" w:rsidP="0020155C">
      <w:pPr>
        <w:autoSpaceDE w:val="0"/>
        <w:autoSpaceDN w:val="0"/>
        <w:spacing w:line="235" w:lineRule="auto"/>
        <w:jc w:val="center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детям,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принятым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под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опеку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(попечительство)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приемную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или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патронатную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семью,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случае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выявления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заболеваний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помощи</w:t>
      </w:r>
      <w:r w:rsidR="001645E4" w:rsidRPr="00BE2E0C">
        <w:rPr>
          <w:kern w:val="2"/>
          <w:sz w:val="28"/>
          <w:szCs w:val="28"/>
        </w:rPr>
        <w:t xml:space="preserve"> </w:t>
      </w:r>
    </w:p>
    <w:p w:rsidR="003A2B43" w:rsidRPr="00BE2E0C" w:rsidRDefault="003A2B43" w:rsidP="0020155C">
      <w:pPr>
        <w:autoSpaceDE w:val="0"/>
        <w:autoSpaceDN w:val="0"/>
        <w:spacing w:line="235" w:lineRule="auto"/>
        <w:jc w:val="center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всех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видов,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включая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специализированную,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числе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высокотехнологичную,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медицинскую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помощь,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также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медицинскую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реабилитацию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организациях,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находящихся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территории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Ростовской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области</w:t>
      </w:r>
    </w:p>
    <w:p w:rsidR="003A2B43" w:rsidRPr="00BE2E0C" w:rsidRDefault="003A2B43" w:rsidP="0020155C">
      <w:pPr>
        <w:autoSpaceDE w:val="0"/>
        <w:autoSpaceDN w:val="0"/>
        <w:spacing w:line="235" w:lineRule="auto"/>
        <w:jc w:val="center"/>
        <w:rPr>
          <w:kern w:val="2"/>
          <w:sz w:val="28"/>
          <w:szCs w:val="28"/>
        </w:rPr>
      </w:pPr>
    </w:p>
    <w:p w:rsidR="003A2B43" w:rsidRPr="00BE2E0C" w:rsidRDefault="003A2B43" w:rsidP="0020155C">
      <w:pPr>
        <w:autoSpaceDE w:val="0"/>
        <w:autoSpaceDN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8.12.1.</w:t>
      </w:r>
      <w:r w:rsidR="00FF4556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Предоставление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детям-сиротам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детям,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оставшимся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без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попечения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родителей,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детям,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находящимся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трудной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жизненной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ситуации,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усыновленным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(удочеренным)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детям,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детям,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принятым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lastRenderedPageBreak/>
        <w:t>под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опеку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(попечительство)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приемную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или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патронатную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семью,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осуществляется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объемах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установленных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Территориальной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программой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государственных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гарантий.</w:t>
      </w:r>
    </w:p>
    <w:p w:rsidR="003A2B43" w:rsidRPr="00BE2E0C" w:rsidRDefault="003A2B43" w:rsidP="0020155C">
      <w:pPr>
        <w:autoSpaceDE w:val="0"/>
        <w:autoSpaceDN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8.12.2.</w:t>
      </w:r>
      <w:r w:rsidR="00FF4556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Плановые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консультации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врачей-специалистов,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плановые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диагностические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инструментальные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исследования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(рентгенография,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функциональные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исследования,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ультразвуковые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исследования)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лабораторные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исследования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осуществляются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течение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5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рабочих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дней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дня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назначения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лечащим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врачом.</w:t>
      </w:r>
    </w:p>
    <w:p w:rsidR="003A2B43" w:rsidRPr="00BE2E0C" w:rsidRDefault="003A2B43" w:rsidP="0020155C">
      <w:pPr>
        <w:autoSpaceDE w:val="0"/>
        <w:autoSpaceDN w:val="0"/>
        <w:spacing w:line="235" w:lineRule="auto"/>
        <w:ind w:firstLine="709"/>
        <w:jc w:val="both"/>
        <w:rPr>
          <w:strike/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8.12.3.</w:t>
      </w:r>
      <w:r w:rsidR="00FF4556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Сроки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ожидания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проведения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компьютерной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томографии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(включая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однофотонную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эмиссионную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компьютерную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томографию),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ядерно-магнитной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резонансной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томографии,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ангиографии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–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более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14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рабочих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дней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дня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назначения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лечащим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врачом,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случае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подозрения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онкологическое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заболевание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должны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превышать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7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рабочих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дней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дня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назначения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исследований</w:t>
      </w:r>
    </w:p>
    <w:p w:rsidR="003A2B43" w:rsidRPr="00BE2E0C" w:rsidRDefault="003A2B43" w:rsidP="0020155C">
      <w:pPr>
        <w:autoSpaceDE w:val="0"/>
        <w:autoSpaceDN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8.12.4.</w:t>
      </w:r>
      <w:r w:rsidR="00FF4556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Госпитализация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дневной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стационар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всех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типов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осуществляется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69582D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срок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более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3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рабочих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дней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дня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выдачи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направления.</w:t>
      </w:r>
    </w:p>
    <w:p w:rsidR="003A2B43" w:rsidRPr="00BE2E0C" w:rsidRDefault="003A2B43" w:rsidP="0020155C">
      <w:pPr>
        <w:autoSpaceDE w:val="0"/>
        <w:autoSpaceDN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8.12.5.</w:t>
      </w:r>
      <w:r w:rsidR="00FF4556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При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оказании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плановой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специализированной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(за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исключением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высокотехнологичной)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числе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реабилитации,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срок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ожидания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плановой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госпитализации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должен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составлять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более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10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рабочих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дней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дня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выдачи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направления,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для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пациентов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</w:t>
      </w:r>
      <w:r w:rsidR="0069582D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онкологическими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заболеваниями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должны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превышать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7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календарных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дней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</w:t>
      </w:r>
      <w:r w:rsidR="0069582D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момента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гистологической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верификации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опухоли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или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момента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установления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предварительного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диагноза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заболевания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(состояния).</w:t>
      </w:r>
      <w:r w:rsidR="001645E4" w:rsidRPr="00BE2E0C">
        <w:rPr>
          <w:kern w:val="2"/>
          <w:sz w:val="28"/>
          <w:szCs w:val="28"/>
        </w:rPr>
        <w:t xml:space="preserve"> </w:t>
      </w:r>
    </w:p>
    <w:p w:rsidR="003A2B43" w:rsidRPr="00BE2E0C" w:rsidRDefault="003A2B43" w:rsidP="0020155C">
      <w:pPr>
        <w:autoSpaceDE w:val="0"/>
        <w:autoSpaceDN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При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необходимости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оказания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специализированной,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числе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высокотехнологичной,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организация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здравоохранения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</w:t>
      </w:r>
      <w:r w:rsidR="0069582D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решению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врачебной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комиссии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направляет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граждан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медицинским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заключением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муниципальные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областные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государственные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организации,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где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эта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помощь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может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быть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предоставлена,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для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решения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вопроса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оказании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специализированной,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числе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высокотехнологичной,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решения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вопроса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внеочередном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ее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предоставлении.</w:t>
      </w:r>
    </w:p>
    <w:p w:rsidR="003A2B43" w:rsidRPr="00BE2E0C" w:rsidRDefault="003A2B43" w:rsidP="0020155C">
      <w:pPr>
        <w:autoSpaceDE w:val="0"/>
        <w:autoSpaceDN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Плановая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госпитализация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стационар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осуществляется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течение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часа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</w:t>
      </w:r>
      <w:r w:rsidR="0069582D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момента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поступления.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необходимости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обеспечивается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присутствие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законных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представителей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оказании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69582D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консультативных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услуг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детям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15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лет.</w:t>
      </w:r>
    </w:p>
    <w:p w:rsidR="003A2B43" w:rsidRPr="00BE2E0C" w:rsidRDefault="003A2B43" w:rsidP="0020155C">
      <w:pPr>
        <w:autoSpaceDE w:val="0"/>
        <w:autoSpaceDN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8.12.6.</w:t>
      </w:r>
      <w:r w:rsidR="00FF4556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Медицинские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организации,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которых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указанные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выше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категории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детей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находятся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обслуживании,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организуют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установленном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69582D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организации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порядке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учет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этих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детей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динамическое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наблюдение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состоянием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здоровья.</w:t>
      </w:r>
    </w:p>
    <w:p w:rsidR="003A2B43" w:rsidRPr="00BE2E0C" w:rsidRDefault="003A2B43" w:rsidP="0020155C">
      <w:pPr>
        <w:autoSpaceDE w:val="0"/>
        <w:autoSpaceDN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8.12.7.</w:t>
      </w:r>
      <w:r w:rsidR="00FF4556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Данный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порядок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распространяется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экстренные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неотложные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состояния.</w:t>
      </w:r>
    </w:p>
    <w:p w:rsidR="003A2B43" w:rsidRPr="00BE2E0C" w:rsidRDefault="003A2B43" w:rsidP="0020155C">
      <w:pPr>
        <w:autoSpaceDE w:val="0"/>
        <w:autoSpaceDN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8.12.8.</w:t>
      </w:r>
      <w:r w:rsidR="00FF4556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Для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детей-сирот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детей,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оставшихся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без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попечения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родителей,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детей,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находящихся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трудной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жизненной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ситуации,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усыновленных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(удочеренных)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детей,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детей,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принятых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под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опеку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(попечительство)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приемную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или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патронатную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семью,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высокотехнологичная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медицинская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помощь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оказывается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медицинскими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организациями,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подведомственными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министерству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здравоохранения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Ростовской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области,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первоочередном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порядке.</w:t>
      </w:r>
    </w:p>
    <w:p w:rsidR="003A2B43" w:rsidRPr="00BE2E0C" w:rsidRDefault="003A2B43" w:rsidP="0020155C">
      <w:pPr>
        <w:pageBreakBefore/>
        <w:autoSpaceDE w:val="0"/>
        <w:autoSpaceDN w:val="0"/>
        <w:jc w:val="center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lastRenderedPageBreak/>
        <w:t>8.13.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Перечень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мероприятий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профилактике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заболеваний</w:t>
      </w:r>
      <w:r w:rsidR="001645E4" w:rsidRPr="00BE2E0C">
        <w:rPr>
          <w:kern w:val="2"/>
          <w:sz w:val="28"/>
          <w:szCs w:val="28"/>
        </w:rPr>
        <w:t xml:space="preserve"> </w:t>
      </w:r>
    </w:p>
    <w:p w:rsidR="003A2B43" w:rsidRPr="00BE2E0C" w:rsidRDefault="003A2B43" w:rsidP="001645E4">
      <w:pPr>
        <w:autoSpaceDE w:val="0"/>
        <w:autoSpaceDN w:val="0"/>
        <w:jc w:val="center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формированию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здорового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образа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жизни,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осуществляемых</w:t>
      </w:r>
      <w:r w:rsidR="001645E4" w:rsidRPr="00BE2E0C">
        <w:rPr>
          <w:kern w:val="2"/>
          <w:sz w:val="28"/>
          <w:szCs w:val="28"/>
        </w:rPr>
        <w:t xml:space="preserve"> </w:t>
      </w:r>
    </w:p>
    <w:p w:rsidR="003A2B43" w:rsidRPr="00BE2E0C" w:rsidRDefault="003A2B43" w:rsidP="001645E4">
      <w:pPr>
        <w:autoSpaceDE w:val="0"/>
        <w:autoSpaceDN w:val="0"/>
        <w:jc w:val="center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рамках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Территориальной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программы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государственных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гарантий</w:t>
      </w:r>
    </w:p>
    <w:p w:rsidR="003A2B43" w:rsidRPr="00BE2E0C" w:rsidRDefault="003A2B43" w:rsidP="001645E4">
      <w:pPr>
        <w:autoSpaceDE w:val="0"/>
        <w:autoSpaceDN w:val="0"/>
        <w:jc w:val="center"/>
        <w:rPr>
          <w:kern w:val="2"/>
          <w:sz w:val="28"/>
          <w:szCs w:val="28"/>
        </w:rPr>
      </w:pPr>
    </w:p>
    <w:p w:rsidR="003A2B43" w:rsidRPr="00BE2E0C" w:rsidRDefault="003A2B43" w:rsidP="00C81FB6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рамках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первичной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медико-санитарной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проводятся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мероприятия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профилактике,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направленные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сохранение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укрепление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здоровья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69582D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включающие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себя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формирование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здорового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образа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жизни,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предупреждение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возникновения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(или)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распространения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заболеваний,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раннее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выявление,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выявление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причин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условий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возникновения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развития,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также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</w:t>
      </w:r>
      <w:r w:rsidR="0069582D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устранение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вредного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влияния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здоровье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человека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факторов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среды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его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обитания.</w:t>
      </w:r>
    </w:p>
    <w:p w:rsidR="003A2B43" w:rsidRPr="00BE2E0C" w:rsidRDefault="003A2B43" w:rsidP="00C81FB6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</w:rPr>
        <w:t>Приоритет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профилактики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сфере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охраны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здоровья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обеспечивается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путем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проведения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Ростовской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области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мероприятий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следующим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направлениям:</w:t>
      </w:r>
    </w:p>
    <w:p w:rsidR="003A2B43" w:rsidRPr="00BE2E0C" w:rsidRDefault="003A2B43" w:rsidP="00C81FB6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</w:rPr>
        <w:t>8.13.1.</w:t>
      </w:r>
      <w:r w:rsidR="00FF4556" w:rsidRPr="00BE2E0C">
        <w:rPr>
          <w:rFonts w:eastAsia="Calibri"/>
          <w:kern w:val="2"/>
          <w:sz w:val="28"/>
          <w:szCs w:val="28"/>
        </w:rPr>
        <w:t> </w:t>
      </w:r>
      <w:r w:rsidRPr="00BE2E0C">
        <w:rPr>
          <w:rFonts w:eastAsia="Calibri"/>
          <w:kern w:val="2"/>
          <w:sz w:val="28"/>
          <w:szCs w:val="28"/>
        </w:rPr>
        <w:t>Разработка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реализация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программ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формирования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здорового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образа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жизни,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том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числе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программ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снижения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потребления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алкоголя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табака,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предупреждения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борьбы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немедицинским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потреблением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наркотических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средств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психотропных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веществ:</w:t>
      </w:r>
    </w:p>
    <w:p w:rsidR="003A2B43" w:rsidRPr="00BE2E0C" w:rsidRDefault="003A2B43" w:rsidP="00C81FB6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</w:rPr>
        <w:t>активизация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работы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центров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здоровья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для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детей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взрослых,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кабинетов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</w:t>
      </w:r>
      <w:r w:rsidR="0069582D" w:rsidRPr="00BE2E0C">
        <w:rPr>
          <w:rFonts w:eastAsia="Calibri"/>
          <w:kern w:val="2"/>
          <w:sz w:val="28"/>
          <w:szCs w:val="28"/>
        </w:rPr>
        <w:t> </w:t>
      </w:r>
      <w:r w:rsidRPr="00BE2E0C">
        <w:rPr>
          <w:rFonts w:eastAsia="Calibri"/>
          <w:kern w:val="2"/>
          <w:sz w:val="28"/>
          <w:szCs w:val="28"/>
        </w:rPr>
        <w:t>отделений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медицинской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профилактики,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включая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обучение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основам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здорового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образа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жизни,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том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числе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школах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здоровья;</w:t>
      </w:r>
    </w:p>
    <w:p w:rsidR="003A2B43" w:rsidRPr="00BE2E0C" w:rsidRDefault="003A2B43" w:rsidP="00C81FB6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</w:rPr>
        <w:t>формирование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здорового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образа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жизни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путем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просвещения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</w:t>
      </w:r>
      <w:r w:rsidR="0069582D" w:rsidRPr="00BE2E0C">
        <w:rPr>
          <w:rFonts w:eastAsia="Calibri"/>
          <w:kern w:val="2"/>
          <w:sz w:val="28"/>
          <w:szCs w:val="28"/>
        </w:rPr>
        <w:t> </w:t>
      </w:r>
      <w:r w:rsidRPr="00BE2E0C">
        <w:rPr>
          <w:rFonts w:eastAsia="Calibri"/>
          <w:kern w:val="2"/>
          <w:sz w:val="28"/>
          <w:szCs w:val="28"/>
        </w:rPr>
        <w:t>информирования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населения,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том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числе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детского,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об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основных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факторах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риска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развития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заболеваний,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вреде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употребления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табака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злоупотребления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алкоголем,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профилактике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немедицинского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употребления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наркотических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средств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психотропных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веществ,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мотивирование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граждан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к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личной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ответственности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за</w:t>
      </w:r>
      <w:r w:rsidR="0069582D" w:rsidRPr="00BE2E0C">
        <w:rPr>
          <w:rFonts w:eastAsia="Calibri"/>
          <w:kern w:val="2"/>
          <w:sz w:val="28"/>
          <w:szCs w:val="28"/>
        </w:rPr>
        <w:t> </w:t>
      </w:r>
      <w:r w:rsidRPr="00BE2E0C">
        <w:rPr>
          <w:rFonts w:eastAsia="Calibri"/>
          <w:kern w:val="2"/>
          <w:sz w:val="28"/>
          <w:szCs w:val="28"/>
        </w:rPr>
        <w:t>свое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здоровье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здоровье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своих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детей;</w:t>
      </w:r>
    </w:p>
    <w:p w:rsidR="003A2B43" w:rsidRPr="00BE2E0C" w:rsidRDefault="003A2B43" w:rsidP="00C81FB6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</w:rPr>
        <w:t>информирование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населения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предотвращении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социально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значимых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заболеваний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мотивировании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здорового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образа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жизни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(разработка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издание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информационных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материалов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для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населения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факторах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риска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развития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заболеваний,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порядке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прохождения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диспансеризации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профилактических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медицинских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осмотров;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проведение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акций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мероприятий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привлечению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внимания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населения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к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здоровому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образу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жизни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формированию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здорового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образа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жизни;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пропаганда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здорового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образа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жизни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средствах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массовой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информации,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общеобразовательных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организациях);</w:t>
      </w:r>
    </w:p>
    <w:p w:rsidR="003A2B43" w:rsidRPr="00BE2E0C" w:rsidRDefault="003A2B43" w:rsidP="00C81FB6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</w:rPr>
        <w:t>проведение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мониторинга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распространенности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вредных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привычек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(табакокурения,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употребления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алкоголя,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токсических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наркотических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средств)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среди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обучающихся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общеобразовательных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организациях,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социологического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опроса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среди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молодежи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проблемам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наркомании;</w:t>
      </w:r>
    </w:p>
    <w:p w:rsidR="003A2B43" w:rsidRPr="00BE2E0C" w:rsidRDefault="003A2B43" w:rsidP="00C81FB6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</w:rPr>
        <w:t>медицинская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помощь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отказе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от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потребления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алкоголя,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табака,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</w:t>
      </w:r>
      <w:r w:rsidR="0069582D" w:rsidRPr="00BE2E0C">
        <w:rPr>
          <w:rFonts w:eastAsia="Calibri"/>
          <w:kern w:val="2"/>
          <w:sz w:val="28"/>
          <w:szCs w:val="28"/>
        </w:rPr>
        <w:t> </w:t>
      </w:r>
      <w:r w:rsidRPr="00BE2E0C">
        <w:rPr>
          <w:rFonts w:eastAsia="Calibri"/>
          <w:kern w:val="2"/>
          <w:sz w:val="28"/>
          <w:szCs w:val="28"/>
        </w:rPr>
        <w:t>снижении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избыточной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массы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тела,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организации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рационального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питания,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коррекции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гиперлипидемии,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оптимизации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физической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активности;</w:t>
      </w:r>
    </w:p>
    <w:p w:rsidR="003A2B43" w:rsidRPr="00BE2E0C" w:rsidRDefault="003A2B43" w:rsidP="00C81FB6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</w:rPr>
        <w:t>медицинская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помощь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оценке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функционального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состояния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организма,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диагностике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коррекции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факторов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риска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неинфекционных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заболеваний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при</w:t>
      </w:r>
      <w:r w:rsidR="0069582D" w:rsidRPr="00BE2E0C">
        <w:rPr>
          <w:rFonts w:eastAsia="Calibri"/>
          <w:kern w:val="2"/>
          <w:sz w:val="28"/>
          <w:szCs w:val="28"/>
        </w:rPr>
        <w:t> </w:t>
      </w:r>
      <w:r w:rsidRPr="00BE2E0C">
        <w:rPr>
          <w:rFonts w:eastAsia="Calibri"/>
          <w:kern w:val="2"/>
          <w:sz w:val="28"/>
          <w:szCs w:val="28"/>
        </w:rPr>
        <w:t>посещении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центров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здоровья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(в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отделениях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кабинетах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медицинской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профилактики);</w:t>
      </w:r>
    </w:p>
    <w:p w:rsidR="003A2B43" w:rsidRPr="00BE2E0C" w:rsidRDefault="003A2B43" w:rsidP="00C81FB6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</w:rPr>
        <w:lastRenderedPageBreak/>
        <w:t>поддержка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общественных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инициатив,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направленных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на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укрепление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здоровья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населения,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привлечение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к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мероприятиям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бизнеса,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первую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очередь,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производящего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товары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услуги,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связанные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здоровьем.</w:t>
      </w:r>
    </w:p>
    <w:p w:rsidR="003A2B43" w:rsidRPr="00BE2E0C" w:rsidRDefault="003A2B43" w:rsidP="00C81FB6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BE2E0C">
        <w:rPr>
          <w:rFonts w:eastAsia="Calibri"/>
          <w:spacing w:val="-8"/>
          <w:kern w:val="2"/>
          <w:sz w:val="28"/>
          <w:szCs w:val="28"/>
        </w:rPr>
        <w:t>8.13.2.</w:t>
      </w:r>
      <w:r w:rsidR="00FF4556" w:rsidRPr="00BE2E0C">
        <w:rPr>
          <w:rFonts w:eastAsia="Calibri"/>
          <w:spacing w:val="-8"/>
          <w:kern w:val="2"/>
          <w:sz w:val="28"/>
          <w:szCs w:val="28"/>
        </w:rPr>
        <w:t> </w:t>
      </w:r>
      <w:r w:rsidRPr="00BE2E0C">
        <w:rPr>
          <w:rFonts w:eastAsia="Calibri"/>
          <w:spacing w:val="-8"/>
          <w:kern w:val="2"/>
          <w:sz w:val="28"/>
          <w:szCs w:val="28"/>
        </w:rPr>
        <w:t>Осуществление</w:t>
      </w:r>
      <w:r w:rsidR="001645E4" w:rsidRPr="00BE2E0C">
        <w:rPr>
          <w:rFonts w:eastAsia="Calibri"/>
          <w:spacing w:val="-8"/>
          <w:kern w:val="2"/>
          <w:sz w:val="28"/>
          <w:szCs w:val="28"/>
        </w:rPr>
        <w:t xml:space="preserve"> </w:t>
      </w:r>
      <w:r w:rsidRPr="00BE2E0C">
        <w:rPr>
          <w:rFonts w:eastAsia="Calibri"/>
          <w:spacing w:val="-8"/>
          <w:kern w:val="2"/>
          <w:sz w:val="28"/>
          <w:szCs w:val="28"/>
        </w:rPr>
        <w:t>санитарно-противоэпидемических</w:t>
      </w:r>
      <w:r w:rsidR="001645E4" w:rsidRPr="00BE2E0C">
        <w:rPr>
          <w:rFonts w:eastAsia="Calibri"/>
          <w:spacing w:val="-8"/>
          <w:kern w:val="2"/>
          <w:sz w:val="28"/>
          <w:szCs w:val="28"/>
        </w:rPr>
        <w:t xml:space="preserve"> </w:t>
      </w:r>
      <w:r w:rsidRPr="00BE2E0C">
        <w:rPr>
          <w:rFonts w:eastAsia="Calibri"/>
          <w:spacing w:val="-8"/>
          <w:kern w:val="2"/>
          <w:sz w:val="28"/>
          <w:szCs w:val="28"/>
        </w:rPr>
        <w:t>(профилактических)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мероприятий:</w:t>
      </w:r>
    </w:p>
    <w:p w:rsidR="003A2B43" w:rsidRPr="00BE2E0C" w:rsidRDefault="003A2B43" w:rsidP="00C81FB6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</w:rPr>
        <w:t>проведение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профилактических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прививок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лицам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рамках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календаря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профилактических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прививок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эпидемическим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показаниям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предварительным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проведением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аллергодиагностики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соответствии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действующими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нормативными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актами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федерального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органа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исполнительной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власти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сфере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здравоохранения;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</w:p>
    <w:p w:rsidR="003A2B43" w:rsidRPr="00BE2E0C" w:rsidRDefault="003A2B43" w:rsidP="00C81FB6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</w:rPr>
        <w:t>проведение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клинического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лабораторного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обследования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лиц,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контактировавших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больными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инфекционными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заболеваниями,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наблюдение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за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ними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течение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среднего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инкубационного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периода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соответствии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</w:t>
      </w:r>
      <w:r w:rsidR="0069582D" w:rsidRPr="00BE2E0C">
        <w:rPr>
          <w:rFonts w:eastAsia="Calibri"/>
          <w:kern w:val="2"/>
          <w:sz w:val="28"/>
          <w:szCs w:val="28"/>
        </w:rPr>
        <w:t> </w:t>
      </w:r>
      <w:r w:rsidRPr="00BE2E0C">
        <w:rPr>
          <w:rFonts w:eastAsia="Calibri"/>
          <w:kern w:val="2"/>
          <w:sz w:val="28"/>
          <w:szCs w:val="28"/>
        </w:rPr>
        <w:t>действующими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клиническими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стандартами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иными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нормативными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документами;</w:t>
      </w:r>
    </w:p>
    <w:p w:rsidR="003A2B43" w:rsidRPr="00BE2E0C" w:rsidRDefault="003A2B43" w:rsidP="00C81FB6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</w:rPr>
        <w:t>дезинфекция,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дезинсекция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дератизация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помещениях,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которых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проживают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больные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инфекционными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заболеваниями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где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имеются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</w:t>
      </w:r>
      <w:r w:rsidR="0069582D" w:rsidRPr="00BE2E0C">
        <w:rPr>
          <w:rFonts w:eastAsia="Calibri"/>
          <w:kern w:val="2"/>
          <w:sz w:val="28"/>
          <w:szCs w:val="28"/>
        </w:rPr>
        <w:t> </w:t>
      </w:r>
      <w:r w:rsidRPr="00BE2E0C">
        <w:rPr>
          <w:rFonts w:eastAsia="Calibri"/>
          <w:kern w:val="2"/>
          <w:sz w:val="28"/>
          <w:szCs w:val="28"/>
        </w:rPr>
        <w:t>сохраняются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условия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для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возникновения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или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распространения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инфекционных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заболеваний;</w:t>
      </w:r>
    </w:p>
    <w:p w:rsidR="003A2B43" w:rsidRPr="00BE2E0C" w:rsidRDefault="003A2B43" w:rsidP="00C81FB6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</w:rPr>
        <w:t>санитарная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обработка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отдельных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групп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населения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обращаемости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</w:t>
      </w:r>
      <w:r w:rsidR="0069582D" w:rsidRPr="00BE2E0C">
        <w:rPr>
          <w:rFonts w:eastAsia="Calibri"/>
          <w:kern w:val="2"/>
          <w:sz w:val="28"/>
          <w:szCs w:val="28"/>
        </w:rPr>
        <w:t> </w:t>
      </w:r>
      <w:r w:rsidRPr="00BE2E0C">
        <w:rPr>
          <w:rFonts w:eastAsia="Calibri"/>
          <w:kern w:val="2"/>
          <w:sz w:val="28"/>
          <w:szCs w:val="28"/>
        </w:rPr>
        <w:t>дезинфекционные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станции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(отдельных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групп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населения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(лиц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без</w:t>
      </w:r>
      <w:r w:rsidR="0069582D" w:rsidRPr="00BE2E0C">
        <w:rPr>
          <w:rFonts w:eastAsia="Calibri"/>
          <w:kern w:val="2"/>
          <w:sz w:val="28"/>
          <w:szCs w:val="28"/>
        </w:rPr>
        <w:t> </w:t>
      </w:r>
      <w:r w:rsidRPr="00BE2E0C">
        <w:rPr>
          <w:rFonts w:eastAsia="Calibri"/>
          <w:kern w:val="2"/>
          <w:sz w:val="28"/>
          <w:szCs w:val="28"/>
        </w:rPr>
        <w:t>определенного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места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жительства;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социально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незащищенного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населения);</w:t>
      </w:r>
    </w:p>
    <w:p w:rsidR="003A2B43" w:rsidRPr="00BE2E0C" w:rsidRDefault="003A2B43" w:rsidP="00C81FB6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</w:rPr>
        <w:t>информирование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населения,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том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числе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через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средства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массовой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информации,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возможности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распространения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социально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значимых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заболеваний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заболеваний,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представляющих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опасность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для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окружающих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на</w:t>
      </w:r>
      <w:r w:rsidR="0069582D" w:rsidRPr="00BE2E0C">
        <w:rPr>
          <w:rFonts w:eastAsia="Calibri"/>
          <w:kern w:val="2"/>
          <w:sz w:val="28"/>
          <w:szCs w:val="28"/>
        </w:rPr>
        <w:t> </w:t>
      </w:r>
      <w:r w:rsidRPr="00BE2E0C">
        <w:rPr>
          <w:rFonts w:eastAsia="Calibri"/>
          <w:kern w:val="2"/>
          <w:sz w:val="28"/>
          <w:szCs w:val="28"/>
        </w:rPr>
        <w:t>территории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Ростовской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области,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осуществляемое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на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основе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ежегодных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статистических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данных,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также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информирование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об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угрозе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возникновения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</w:t>
      </w:r>
      <w:r w:rsidR="0069582D" w:rsidRPr="00BE2E0C">
        <w:rPr>
          <w:rFonts w:eastAsia="Calibri"/>
          <w:kern w:val="2"/>
          <w:sz w:val="28"/>
          <w:szCs w:val="28"/>
        </w:rPr>
        <w:t> </w:t>
      </w:r>
      <w:r w:rsidRPr="00BE2E0C">
        <w:rPr>
          <w:rFonts w:eastAsia="Calibri"/>
          <w:kern w:val="2"/>
          <w:sz w:val="28"/>
          <w:szCs w:val="28"/>
        </w:rPr>
        <w:t>о</w:t>
      </w:r>
      <w:r w:rsidR="0069582D" w:rsidRPr="00BE2E0C">
        <w:rPr>
          <w:rFonts w:eastAsia="Calibri"/>
          <w:kern w:val="2"/>
          <w:sz w:val="28"/>
          <w:szCs w:val="28"/>
        </w:rPr>
        <w:t> </w:t>
      </w:r>
      <w:r w:rsidRPr="00BE2E0C">
        <w:rPr>
          <w:rFonts w:eastAsia="Calibri"/>
          <w:kern w:val="2"/>
          <w:sz w:val="28"/>
          <w:szCs w:val="28"/>
        </w:rPr>
        <w:t>возникновении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эпидемий.</w:t>
      </w:r>
    </w:p>
    <w:p w:rsidR="003A2B43" w:rsidRPr="00BE2E0C" w:rsidRDefault="003A2B43" w:rsidP="00C81FB6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</w:rPr>
        <w:t>8.13.3.</w:t>
      </w:r>
      <w:r w:rsidR="00FF4556" w:rsidRPr="00BE2E0C">
        <w:rPr>
          <w:rFonts w:eastAsia="Calibri"/>
          <w:kern w:val="2"/>
          <w:sz w:val="28"/>
          <w:szCs w:val="28"/>
        </w:rPr>
        <w:t> </w:t>
      </w:r>
      <w:r w:rsidRPr="00BE2E0C">
        <w:rPr>
          <w:rFonts w:eastAsia="Calibri"/>
          <w:kern w:val="2"/>
          <w:sz w:val="28"/>
          <w:szCs w:val="28"/>
        </w:rPr>
        <w:t>Осуществление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мероприятий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предупреждению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раннему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выявлению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заболеваний,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том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числе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предупреждению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социально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значимых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заболеваний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борьбе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ними:</w:t>
      </w:r>
    </w:p>
    <w:p w:rsidR="003A2B43" w:rsidRPr="00BE2E0C" w:rsidRDefault="003A2B43" w:rsidP="00C81FB6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</w:rPr>
        <w:t>профилактические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медицинские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осмотры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целях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выявления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туберкулеза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у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граждан,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проживающих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на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территории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Ростовской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области,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соответствии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</w:t>
      </w:r>
      <w:r w:rsidR="0069582D" w:rsidRPr="00BE2E0C">
        <w:rPr>
          <w:rFonts w:eastAsia="Calibri"/>
          <w:kern w:val="2"/>
          <w:sz w:val="28"/>
          <w:szCs w:val="28"/>
        </w:rPr>
        <w:t> </w:t>
      </w:r>
      <w:r w:rsidRPr="00BE2E0C">
        <w:rPr>
          <w:rFonts w:eastAsia="Calibri"/>
          <w:kern w:val="2"/>
          <w:sz w:val="28"/>
          <w:szCs w:val="28"/>
        </w:rPr>
        <w:t>действующим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законодательством,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том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числе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аллергодиагностика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туберкулеза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(проба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Манту)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застрахованным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лицам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до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17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лет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(включительно);</w:t>
      </w:r>
    </w:p>
    <w:p w:rsidR="003A2B43" w:rsidRPr="00BE2E0C" w:rsidRDefault="003A2B43" w:rsidP="00C81FB6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</w:rPr>
        <w:t>проведение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мероприятий,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направленных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на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профилактику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ВИЧ-инфекции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вирусных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гепатитов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(в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том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числе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обследование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отдельных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категорий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лиц,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определенных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нормативными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документами),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совершенствование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системы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противодействия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распространению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этих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заболеваний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среди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взрослого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населения,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целевых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групп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школьников,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молодежи;</w:t>
      </w:r>
    </w:p>
    <w:p w:rsidR="003A2B43" w:rsidRPr="00BE2E0C" w:rsidRDefault="003A2B43" w:rsidP="00C81FB6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</w:rPr>
        <w:t>проведение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неонатального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скрининга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на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наследственные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врожденные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заболевания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(адреногенитальный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синдром,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галактоземия,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врожденный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гипотиреоз,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муковисцидоз,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фенилкетонурию)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целях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раннего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выявления,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своевременного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лечения,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профилактики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развития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тяжелых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клинических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последствий,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снижения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младенческой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смертности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инвалидности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у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пациентов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lastRenderedPageBreak/>
        <w:t>с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выявленными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заболеваниями.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Неонатальный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скрининг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на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5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наследственных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врожденных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заболеваний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проводится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охватом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не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менее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95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процентов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от</w:t>
      </w:r>
      <w:r w:rsidR="0069582D" w:rsidRPr="00BE2E0C">
        <w:rPr>
          <w:rFonts w:eastAsia="Calibri"/>
          <w:kern w:val="2"/>
          <w:sz w:val="28"/>
          <w:szCs w:val="28"/>
        </w:rPr>
        <w:t> </w:t>
      </w:r>
      <w:r w:rsidRPr="00BE2E0C">
        <w:rPr>
          <w:rFonts w:eastAsia="Calibri"/>
          <w:kern w:val="2"/>
          <w:sz w:val="28"/>
          <w:szCs w:val="28"/>
        </w:rPr>
        <w:t>родившихся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живыми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соответствии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законодательством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Российской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Федерации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Ростовской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области.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Для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раннего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выявления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нарушений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слуха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у</w:t>
      </w:r>
      <w:r w:rsidR="0069582D" w:rsidRPr="00BE2E0C">
        <w:rPr>
          <w:rFonts w:eastAsia="Calibri"/>
          <w:kern w:val="2"/>
          <w:sz w:val="28"/>
          <w:szCs w:val="28"/>
        </w:rPr>
        <w:t> </w:t>
      </w:r>
      <w:r w:rsidRPr="00BE2E0C">
        <w:rPr>
          <w:rFonts w:eastAsia="Calibri"/>
          <w:kern w:val="2"/>
          <w:sz w:val="28"/>
          <w:szCs w:val="28"/>
        </w:rPr>
        <w:t>новорожденных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детей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детей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первого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года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жизни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целью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проведения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ранней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реабилитации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(в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том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числе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кохлеарной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имплантации)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снижения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инвалидности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Ростовской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области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проводится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аудиологический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скрининг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охватом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не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менее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95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процентов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от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родившихся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живыми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соответствии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законодательством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Российской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Федерации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Ростовской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области;</w:t>
      </w:r>
    </w:p>
    <w:p w:rsidR="003A2B43" w:rsidRPr="00BE2E0C" w:rsidRDefault="003A2B43" w:rsidP="00C81FB6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</w:rPr>
        <w:t>проведение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пренатальной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(дородовой)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диагностики,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биохимического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скрининга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беременных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женщин.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целью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раннего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выявления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нарушений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развития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плода,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для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принятия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решения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прерывании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патологической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беременности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или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дальнейшем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медицинском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сопровождении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беременных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</w:t>
      </w:r>
      <w:r w:rsidR="0069582D" w:rsidRPr="00BE2E0C">
        <w:rPr>
          <w:rFonts w:eastAsia="Calibri"/>
          <w:kern w:val="2"/>
          <w:sz w:val="28"/>
          <w:szCs w:val="28"/>
        </w:rPr>
        <w:t> </w:t>
      </w:r>
      <w:r w:rsidRPr="00BE2E0C">
        <w:rPr>
          <w:rFonts w:eastAsia="Calibri"/>
          <w:kern w:val="2"/>
          <w:sz w:val="28"/>
          <w:szCs w:val="28"/>
        </w:rPr>
        <w:t>выявленной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патологией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плода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проводится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пренатальная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(дородовая)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диагностика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нарушений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развития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ребенка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у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беременных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женщин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</w:t>
      </w:r>
      <w:r w:rsidR="0069582D" w:rsidRPr="00BE2E0C">
        <w:rPr>
          <w:rFonts w:eastAsia="Calibri"/>
          <w:kern w:val="2"/>
          <w:sz w:val="28"/>
          <w:szCs w:val="28"/>
        </w:rPr>
        <w:t> </w:t>
      </w:r>
      <w:r w:rsidRPr="00BE2E0C">
        <w:rPr>
          <w:rFonts w:eastAsia="Calibri"/>
          <w:kern w:val="2"/>
          <w:sz w:val="28"/>
          <w:szCs w:val="28"/>
        </w:rPr>
        <w:t>соответствии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законодательством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Российской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Федерации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Ростовской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области.</w:t>
      </w:r>
    </w:p>
    <w:p w:rsidR="003A2B43" w:rsidRPr="00BE2E0C" w:rsidRDefault="003A2B43" w:rsidP="00C81FB6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</w:rPr>
        <w:t>8.13.4.</w:t>
      </w:r>
      <w:r w:rsidR="00FF4556" w:rsidRPr="00BE2E0C">
        <w:rPr>
          <w:rFonts w:eastAsia="Calibri"/>
          <w:kern w:val="2"/>
          <w:sz w:val="28"/>
          <w:szCs w:val="28"/>
        </w:rPr>
        <w:t> </w:t>
      </w:r>
      <w:r w:rsidRPr="00BE2E0C">
        <w:rPr>
          <w:rFonts w:eastAsia="Calibri"/>
          <w:kern w:val="2"/>
          <w:sz w:val="28"/>
          <w:szCs w:val="28"/>
        </w:rPr>
        <w:t>Проведение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профилактических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иных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медицинских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осмотров,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диспансеризации,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диспансерного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наблюдения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соответствии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</w:t>
      </w:r>
      <w:r w:rsidR="0069582D" w:rsidRPr="00BE2E0C">
        <w:rPr>
          <w:rFonts w:eastAsia="Calibri"/>
          <w:kern w:val="2"/>
          <w:sz w:val="28"/>
          <w:szCs w:val="28"/>
        </w:rPr>
        <w:t> </w:t>
      </w:r>
      <w:r w:rsidRPr="00BE2E0C">
        <w:rPr>
          <w:rFonts w:eastAsia="Calibri"/>
          <w:kern w:val="2"/>
          <w:sz w:val="28"/>
          <w:szCs w:val="28"/>
        </w:rPr>
        <w:t>законодательством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Российской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Федерации:</w:t>
      </w:r>
    </w:p>
    <w:p w:rsidR="003A2B43" w:rsidRPr="00BE2E0C" w:rsidRDefault="003A2B43" w:rsidP="00C81FB6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</w:rPr>
        <w:t>профилактические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осмотры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диспансерное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наблюдение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застрахованных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лиц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до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17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лет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(включительно)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соответствии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действующим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законодательством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нормативными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актами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Российской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Федерации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</w:t>
      </w:r>
      <w:r w:rsidR="0069582D" w:rsidRPr="00BE2E0C">
        <w:rPr>
          <w:rFonts w:eastAsia="Calibri"/>
          <w:kern w:val="2"/>
          <w:sz w:val="28"/>
          <w:szCs w:val="28"/>
        </w:rPr>
        <w:t> </w:t>
      </w:r>
      <w:r w:rsidRPr="00BE2E0C">
        <w:rPr>
          <w:rFonts w:eastAsia="Calibri"/>
          <w:kern w:val="2"/>
          <w:sz w:val="28"/>
          <w:szCs w:val="28"/>
        </w:rPr>
        <w:t>Ростовской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области;</w:t>
      </w:r>
    </w:p>
    <w:p w:rsidR="003A2B43" w:rsidRPr="00BE2E0C" w:rsidRDefault="003A2B43" w:rsidP="00C81FB6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</w:rPr>
        <w:t>диспансерное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наблюдение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беременных;</w:t>
      </w:r>
    </w:p>
    <w:p w:rsidR="003A2B43" w:rsidRPr="00BE2E0C" w:rsidRDefault="003A2B43" w:rsidP="00C81FB6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</w:rPr>
        <w:t>проведение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диспансеризации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граждан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различных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категорий:</w:t>
      </w:r>
    </w:p>
    <w:p w:rsidR="003A2B43" w:rsidRPr="00BE2E0C" w:rsidRDefault="003A2B43" w:rsidP="00C81FB6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</w:rPr>
        <w:t>пребывающих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стационарных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организациях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детей-сирот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детей,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находящихся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трудной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жизненной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ситуации;</w:t>
      </w:r>
    </w:p>
    <w:p w:rsidR="003A2B43" w:rsidRPr="00BE2E0C" w:rsidRDefault="003A2B43" w:rsidP="00C81FB6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</w:rPr>
        <w:t>детей-сирот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детей,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оставшихся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без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попечения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родителей,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том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числе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усыновленных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(удочеренных),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принятых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под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опеку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(попечительство),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</w:t>
      </w:r>
      <w:r w:rsidR="0069582D" w:rsidRPr="00BE2E0C">
        <w:rPr>
          <w:rFonts w:eastAsia="Calibri"/>
          <w:kern w:val="2"/>
          <w:sz w:val="28"/>
          <w:szCs w:val="28"/>
        </w:rPr>
        <w:t> </w:t>
      </w:r>
      <w:r w:rsidRPr="00BE2E0C">
        <w:rPr>
          <w:rFonts w:eastAsia="Calibri"/>
          <w:kern w:val="2"/>
          <w:sz w:val="28"/>
          <w:szCs w:val="28"/>
        </w:rPr>
        <w:t>приемную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или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патронатную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семью;</w:t>
      </w:r>
    </w:p>
    <w:p w:rsidR="003A2B43" w:rsidRPr="00BE2E0C" w:rsidRDefault="003A2B43" w:rsidP="00C81FB6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</w:rPr>
        <w:t>студентов,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обучающихся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образовательных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организациях,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расположенных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на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территории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Ростовской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области,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очной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форме;</w:t>
      </w:r>
    </w:p>
    <w:p w:rsidR="003A2B43" w:rsidRPr="00BE2E0C" w:rsidRDefault="003A2B43" w:rsidP="00C81FB6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</w:rPr>
        <w:t>определенных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групп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взрослого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населения;</w:t>
      </w:r>
    </w:p>
    <w:p w:rsidR="003A2B43" w:rsidRPr="00BE2E0C" w:rsidRDefault="003A2B43" w:rsidP="00C81FB6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</w:rPr>
        <w:t>отдельных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категорий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граждан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соответствии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действующими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нормативными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актами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Российской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Федерации;</w:t>
      </w:r>
    </w:p>
    <w:p w:rsidR="003A2B43" w:rsidRPr="00BE2E0C" w:rsidRDefault="003A2B43" w:rsidP="00C81FB6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</w:rPr>
        <w:t>проведение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профилактических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медицинских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услуг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центрах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здоровья,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созданных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на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базе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государственных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организаций;</w:t>
      </w:r>
    </w:p>
    <w:p w:rsidR="003A2B43" w:rsidRPr="00BE2E0C" w:rsidRDefault="003A2B43" w:rsidP="00C81FB6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</w:rPr>
        <w:t>диспансерное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наблюдение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лиц,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страдающих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хроническими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заболеваниями,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целью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снижения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рецидивов,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осложнений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инвалидизации;</w:t>
      </w:r>
    </w:p>
    <w:p w:rsidR="003A2B43" w:rsidRPr="00BE2E0C" w:rsidRDefault="003A2B43" w:rsidP="00C81FB6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</w:rPr>
        <w:t>профилактические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осмотры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детей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(включая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лабораторные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исследования),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выезжающих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летние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оздоровительные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лагеря,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санатории,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пансионаты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</w:t>
      </w:r>
      <w:r w:rsidR="0069582D" w:rsidRPr="00BE2E0C">
        <w:rPr>
          <w:rFonts w:eastAsia="Calibri"/>
          <w:kern w:val="2"/>
          <w:sz w:val="28"/>
          <w:szCs w:val="28"/>
        </w:rPr>
        <w:t> </w:t>
      </w:r>
      <w:r w:rsidRPr="00BE2E0C">
        <w:rPr>
          <w:rFonts w:eastAsia="Calibri"/>
          <w:kern w:val="2"/>
          <w:sz w:val="28"/>
          <w:szCs w:val="28"/>
        </w:rPr>
        <w:t>другие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детские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оздоровительные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организации,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соответствии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</w:t>
      </w:r>
      <w:r w:rsidR="0069582D" w:rsidRPr="00BE2E0C">
        <w:rPr>
          <w:rFonts w:eastAsia="Calibri"/>
          <w:kern w:val="2"/>
          <w:sz w:val="28"/>
          <w:szCs w:val="28"/>
        </w:rPr>
        <w:t> </w:t>
      </w:r>
      <w:r w:rsidRPr="00BE2E0C">
        <w:rPr>
          <w:rFonts w:eastAsia="Calibri"/>
          <w:kern w:val="2"/>
          <w:sz w:val="28"/>
          <w:szCs w:val="28"/>
        </w:rPr>
        <w:t>действующими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нормативными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актами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Российской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Федерации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Ростовской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области;</w:t>
      </w:r>
    </w:p>
    <w:p w:rsidR="003A2B43" w:rsidRPr="00BE2E0C" w:rsidRDefault="003A2B43" w:rsidP="00C81FB6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</w:rPr>
        <w:lastRenderedPageBreak/>
        <w:t>медицинские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осмотры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застрахованных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лиц,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обучающихся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</w:t>
      </w:r>
      <w:r w:rsidR="0069582D" w:rsidRPr="00BE2E0C">
        <w:rPr>
          <w:rFonts w:eastAsia="Calibri"/>
          <w:kern w:val="2"/>
          <w:sz w:val="28"/>
          <w:szCs w:val="28"/>
        </w:rPr>
        <w:t> </w:t>
      </w:r>
      <w:r w:rsidRPr="00BE2E0C">
        <w:rPr>
          <w:rFonts w:eastAsia="Calibri"/>
          <w:kern w:val="2"/>
          <w:sz w:val="28"/>
          <w:szCs w:val="28"/>
        </w:rPr>
        <w:t>общеобразовательных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организациях,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для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поступления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учебные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заведения.</w:t>
      </w:r>
    </w:p>
    <w:p w:rsidR="003A2B43" w:rsidRPr="00BE2E0C" w:rsidRDefault="003A2B43" w:rsidP="00C81FB6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</w:rPr>
        <w:t>8.13.5.</w:t>
      </w:r>
      <w:r w:rsidR="00FF4556" w:rsidRPr="00BE2E0C">
        <w:rPr>
          <w:rFonts w:eastAsia="Calibri"/>
          <w:kern w:val="2"/>
          <w:sz w:val="28"/>
          <w:szCs w:val="28"/>
        </w:rPr>
        <w:t> </w:t>
      </w:r>
      <w:r w:rsidRPr="00BE2E0C">
        <w:rPr>
          <w:rFonts w:eastAsia="Calibri"/>
          <w:kern w:val="2"/>
          <w:sz w:val="28"/>
          <w:szCs w:val="28"/>
        </w:rPr>
        <w:t>Осуществление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мероприятий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сохранению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жизни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здоровья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граждан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процессе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обучения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трудовой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деятельности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соответствии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</w:t>
      </w:r>
      <w:r w:rsidR="0069582D" w:rsidRPr="00BE2E0C">
        <w:rPr>
          <w:rFonts w:eastAsia="Calibri"/>
          <w:kern w:val="2"/>
          <w:sz w:val="28"/>
          <w:szCs w:val="28"/>
        </w:rPr>
        <w:t> </w:t>
      </w:r>
      <w:r w:rsidRPr="00BE2E0C">
        <w:rPr>
          <w:rFonts w:eastAsia="Calibri"/>
          <w:kern w:val="2"/>
          <w:sz w:val="28"/>
          <w:szCs w:val="28"/>
        </w:rPr>
        <w:t>законодательством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Российской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Федерации:</w:t>
      </w:r>
    </w:p>
    <w:p w:rsidR="003A2B43" w:rsidRPr="00BE2E0C" w:rsidRDefault="003A2B43" w:rsidP="00C81FB6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</w:rPr>
        <w:t>проведение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медицинских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осмотров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целью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установления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диагноза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заболевания,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препятствующего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поступлению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на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государственную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</w:t>
      </w:r>
      <w:r w:rsidR="0069582D" w:rsidRPr="00BE2E0C">
        <w:rPr>
          <w:rFonts w:eastAsia="Calibri"/>
          <w:kern w:val="2"/>
          <w:sz w:val="28"/>
          <w:szCs w:val="28"/>
        </w:rPr>
        <w:t> </w:t>
      </w:r>
      <w:r w:rsidRPr="00BE2E0C">
        <w:rPr>
          <w:rFonts w:eastAsia="Calibri"/>
          <w:kern w:val="2"/>
          <w:sz w:val="28"/>
          <w:szCs w:val="28"/>
        </w:rPr>
        <w:t>муниципальную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службу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соответствии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действующими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нормативными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документами;</w:t>
      </w:r>
    </w:p>
    <w:p w:rsidR="003A2B43" w:rsidRPr="00BE2E0C" w:rsidRDefault="003A2B43" w:rsidP="00C81FB6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</w:rPr>
        <w:t>осмотры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для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допуска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к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занятиям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физкультурой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спортом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детей,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подростков,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учащихся,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пенсионеров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инвалидов.</w:t>
      </w:r>
    </w:p>
    <w:p w:rsidR="003A2B43" w:rsidRPr="00BE2E0C" w:rsidRDefault="003A2B43" w:rsidP="00C81FB6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</w:p>
    <w:p w:rsidR="003A2B43" w:rsidRPr="00BE2E0C" w:rsidRDefault="003A2B43" w:rsidP="00FC5650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</w:rPr>
        <w:t>8.14.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Порядок,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условия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сроки</w:t>
      </w:r>
    </w:p>
    <w:p w:rsidR="003A2B43" w:rsidRPr="00BE2E0C" w:rsidRDefault="003A2B43" w:rsidP="00FC5650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</w:rPr>
        <w:t>диспансеризации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населения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для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отдельных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категорий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</w:p>
    <w:p w:rsidR="003A2B43" w:rsidRPr="00BE2E0C" w:rsidRDefault="003A2B43" w:rsidP="00FC5650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</w:rPr>
        <w:t>граждан,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профилактических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осмотров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несовершеннолетних,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</w:p>
    <w:p w:rsidR="003A2B43" w:rsidRPr="00BE2E0C" w:rsidRDefault="003A2B43" w:rsidP="00FC5650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</w:rPr>
        <w:t>диспансерного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наблюдения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застрахованных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лиц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</w:p>
    <w:p w:rsidR="003A2B43" w:rsidRPr="00BE2E0C" w:rsidRDefault="003A2B43" w:rsidP="00FC5650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</w:p>
    <w:p w:rsidR="003A2B43" w:rsidRPr="00BE2E0C" w:rsidRDefault="003A2B43" w:rsidP="00C81FB6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</w:rPr>
        <w:t>8.14.1.</w:t>
      </w:r>
      <w:r w:rsidR="00FF4556" w:rsidRPr="00BE2E0C">
        <w:rPr>
          <w:rFonts w:eastAsia="Calibri"/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Диспансеризация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представляет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собой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комплекс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мероприятий,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включающий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себя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профилактический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медицинский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осмотр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дополнительные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методы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обследований,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проводимых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целях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оценки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состояния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здоровья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(включая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определение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группы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здоровья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группы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диспансерного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наблюдения)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69582D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осуществляемых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отношении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определенных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групп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населения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соответствии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законодательством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Российской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Федерации.</w:t>
      </w:r>
    </w:p>
    <w:p w:rsidR="003A2B43" w:rsidRPr="00BE2E0C" w:rsidRDefault="003A2B43" w:rsidP="00C81FB6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Профилактический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медицинский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осмотр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проводится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целях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раннего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(своевременного)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выявления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состояний,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заболеваний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факторов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риска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развития,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немедицинского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потребления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наркотических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средств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психотропных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веществ,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также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целях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определения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групп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здоровья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выработки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рекомендаций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для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пациентов.</w:t>
      </w:r>
      <w:r w:rsidR="001645E4" w:rsidRPr="00BE2E0C">
        <w:rPr>
          <w:kern w:val="2"/>
          <w:sz w:val="28"/>
          <w:szCs w:val="28"/>
        </w:rPr>
        <w:t xml:space="preserve"> </w:t>
      </w:r>
    </w:p>
    <w:p w:rsidR="003A2B43" w:rsidRPr="00BE2E0C" w:rsidRDefault="003A2B43" w:rsidP="00C81FB6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Профилактический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медицинский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осмотр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проводится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ежегодно:</w:t>
      </w:r>
    </w:p>
    <w:p w:rsidR="003A2B43" w:rsidRPr="00BE2E0C" w:rsidRDefault="003A2B43" w:rsidP="00C81FB6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качестве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самостоятельного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мероприятия;</w:t>
      </w:r>
    </w:p>
    <w:p w:rsidR="003A2B43" w:rsidRPr="00BE2E0C" w:rsidRDefault="003A2B43" w:rsidP="00C81FB6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рамках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диспансеризации;</w:t>
      </w:r>
    </w:p>
    <w:p w:rsidR="003A2B43" w:rsidRPr="00BE2E0C" w:rsidRDefault="003A2B43" w:rsidP="00C81FB6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рамках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диспансерного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наблюдения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(при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проведении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первого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текущем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году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диспансерного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приема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(осмотра,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консультации).</w:t>
      </w:r>
    </w:p>
    <w:p w:rsidR="003A2B43" w:rsidRPr="00BE2E0C" w:rsidRDefault="003A2B43" w:rsidP="00C81FB6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</w:rPr>
        <w:t>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рамках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Территориальной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программы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государственных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гарантий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осуществляются:</w:t>
      </w:r>
    </w:p>
    <w:p w:rsidR="003A2B43" w:rsidRPr="00BE2E0C" w:rsidRDefault="003A2B43" w:rsidP="00C81FB6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</w:rPr>
        <w:t>диспансеризация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определенных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групп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взрослого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населения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(в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возрасте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от</w:t>
      </w:r>
      <w:r w:rsidR="0069582D" w:rsidRPr="00BE2E0C">
        <w:rPr>
          <w:rFonts w:eastAsia="Calibri"/>
          <w:kern w:val="2"/>
          <w:sz w:val="28"/>
          <w:szCs w:val="28"/>
        </w:rPr>
        <w:t> </w:t>
      </w:r>
      <w:r w:rsidRPr="00BE2E0C">
        <w:rPr>
          <w:rFonts w:eastAsia="Calibri"/>
          <w:kern w:val="2"/>
          <w:sz w:val="28"/>
          <w:szCs w:val="28"/>
        </w:rPr>
        <w:t>18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лет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до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39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лет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периодичностью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один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раз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три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года,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возрасте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40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лет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</w:t>
      </w:r>
      <w:r w:rsidR="0069582D" w:rsidRPr="00BE2E0C">
        <w:rPr>
          <w:rFonts w:eastAsia="Calibri"/>
          <w:kern w:val="2"/>
          <w:sz w:val="28"/>
          <w:szCs w:val="28"/>
        </w:rPr>
        <w:t> </w:t>
      </w:r>
      <w:r w:rsidRPr="00BE2E0C">
        <w:rPr>
          <w:rFonts w:eastAsia="Calibri"/>
          <w:kern w:val="2"/>
          <w:sz w:val="28"/>
          <w:szCs w:val="28"/>
        </w:rPr>
        <w:t>старше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–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ежегодно),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том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числе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работающих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неработающих,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обучающихся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образовательных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организациях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очной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форме;</w:t>
      </w:r>
    </w:p>
    <w:p w:rsidR="003A2B43" w:rsidRPr="00BE2E0C" w:rsidRDefault="003A2B43" w:rsidP="00C81FB6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</w:rPr>
        <w:t>ежегодные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профилактические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медицинские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осмотры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определенных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групп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взрослого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населения;</w:t>
      </w:r>
    </w:p>
    <w:p w:rsidR="003A2B43" w:rsidRPr="00BE2E0C" w:rsidRDefault="003A2B43" w:rsidP="00C81FB6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</w:rPr>
        <w:t>ежегодная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диспансеризация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пребывающих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стационарных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организациях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детей-сирот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детей,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находящихся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трудной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жизненной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ситуации;</w:t>
      </w:r>
    </w:p>
    <w:p w:rsidR="003A2B43" w:rsidRPr="00BE2E0C" w:rsidRDefault="003A2B43" w:rsidP="0020155C">
      <w:pPr>
        <w:autoSpaceDE w:val="0"/>
        <w:autoSpaceDN w:val="0"/>
        <w:spacing w:line="230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</w:rPr>
        <w:lastRenderedPageBreak/>
        <w:t>ежегодная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диспансеризация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детей-сирот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детей,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оставшихся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без</w:t>
      </w:r>
      <w:r w:rsidR="0069582D" w:rsidRPr="00BE2E0C">
        <w:rPr>
          <w:rFonts w:eastAsia="Calibri"/>
          <w:kern w:val="2"/>
          <w:sz w:val="28"/>
          <w:szCs w:val="28"/>
        </w:rPr>
        <w:t> </w:t>
      </w:r>
      <w:r w:rsidRPr="00BE2E0C">
        <w:rPr>
          <w:rFonts w:eastAsia="Calibri"/>
          <w:kern w:val="2"/>
          <w:sz w:val="28"/>
          <w:szCs w:val="28"/>
        </w:rPr>
        <w:t>попечения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родителей,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том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числе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усыновленных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(удочеренных),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принятых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под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опеку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(попечительство),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приемную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или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патронатную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семью;</w:t>
      </w:r>
    </w:p>
    <w:p w:rsidR="003A2B43" w:rsidRPr="00BE2E0C" w:rsidRDefault="003A2B43" w:rsidP="0020155C">
      <w:pPr>
        <w:autoSpaceDE w:val="0"/>
        <w:autoSpaceDN w:val="0"/>
        <w:spacing w:line="230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</w:rPr>
        <w:t>ежегодные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профилактические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медицинские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осмотры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несовершеннолетних,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том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числе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поступлении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образовательные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организации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период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обучения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них;</w:t>
      </w:r>
    </w:p>
    <w:p w:rsidR="003A2B43" w:rsidRPr="00BE2E0C" w:rsidRDefault="003A2B43" w:rsidP="0020155C">
      <w:pPr>
        <w:autoSpaceDE w:val="0"/>
        <w:autoSpaceDN w:val="0"/>
        <w:spacing w:line="230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</w:rPr>
        <w:t>ежегодная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диспансеризация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инвалидов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Великой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Отечественной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войны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</w:t>
      </w:r>
      <w:r w:rsidR="0069582D" w:rsidRPr="00BE2E0C">
        <w:rPr>
          <w:rFonts w:eastAsia="Calibri"/>
          <w:kern w:val="2"/>
          <w:sz w:val="28"/>
          <w:szCs w:val="28"/>
        </w:rPr>
        <w:t> </w:t>
      </w:r>
      <w:r w:rsidRPr="00BE2E0C">
        <w:rPr>
          <w:rFonts w:eastAsia="Calibri"/>
          <w:kern w:val="2"/>
          <w:sz w:val="28"/>
          <w:szCs w:val="28"/>
        </w:rPr>
        <w:t>инвалидов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боевых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действий,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также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участников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Великой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Отечественной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войны,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ставших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инвалидами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вследствие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общего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заболевания,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трудового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увечья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или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других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причин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(кроме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лиц,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инвалидность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которых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наступила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вследствие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противоправных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действий),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лиц,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награжденных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знаком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«Жителю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блокадного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Ленинграда»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и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признанных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инвалидами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вследствие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общего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заболевания,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трудового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увечья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и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других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причин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(кроме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лиц,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инвалидность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которых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наступила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вследствие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их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противоправных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действий),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бывших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несовершеннолетних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узников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концлагерей,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гетто,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других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мест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принудительного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содержания,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созданных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фашистами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союзниками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период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Второй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мировой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войны,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признанных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инвалидами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вследствие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общего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заболевания,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трудового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увечья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</w:t>
      </w:r>
      <w:r w:rsidR="0069582D" w:rsidRPr="00BE2E0C">
        <w:rPr>
          <w:rFonts w:eastAsia="Calibri"/>
          <w:kern w:val="2"/>
          <w:sz w:val="28"/>
          <w:szCs w:val="28"/>
        </w:rPr>
        <w:t> </w:t>
      </w:r>
      <w:r w:rsidRPr="00BE2E0C">
        <w:rPr>
          <w:rFonts w:eastAsia="Calibri"/>
          <w:kern w:val="2"/>
          <w:sz w:val="28"/>
          <w:szCs w:val="28"/>
        </w:rPr>
        <w:t>других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причин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(за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исключением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лиц,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инвалидность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которых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наступила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вследствие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противоправных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действий);</w:t>
      </w:r>
    </w:p>
    <w:p w:rsidR="003A2B43" w:rsidRPr="00BE2E0C" w:rsidRDefault="003A2B43" w:rsidP="0020155C">
      <w:pPr>
        <w:autoSpaceDE w:val="0"/>
        <w:autoSpaceDN w:val="0"/>
        <w:spacing w:line="230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</w:rPr>
        <w:t>ежегодная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диспансеризация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работающих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граждан,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не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достигших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возраста,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дающего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право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на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назначение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пенсии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старости,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том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числе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досрочно,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</w:t>
      </w:r>
      <w:r w:rsidR="0069582D" w:rsidRPr="00BE2E0C">
        <w:rPr>
          <w:rFonts w:eastAsia="Calibri"/>
          <w:kern w:val="2"/>
          <w:sz w:val="28"/>
          <w:szCs w:val="28"/>
        </w:rPr>
        <w:t> </w:t>
      </w:r>
      <w:r w:rsidRPr="00BE2E0C">
        <w:rPr>
          <w:rFonts w:eastAsia="Calibri"/>
          <w:kern w:val="2"/>
          <w:sz w:val="28"/>
          <w:szCs w:val="28"/>
        </w:rPr>
        <w:t>течение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пяти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лет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до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наступления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такого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возраста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работающих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граждан,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являющихся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получателями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пенсии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старости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или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пенсии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за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выслугу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лет.</w:t>
      </w:r>
    </w:p>
    <w:p w:rsidR="003A2B43" w:rsidRPr="00BE2E0C" w:rsidRDefault="003A2B43" w:rsidP="0020155C">
      <w:pPr>
        <w:autoSpaceDE w:val="0"/>
        <w:autoSpaceDN w:val="0"/>
        <w:spacing w:line="230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</w:rPr>
        <w:t>8.14.2.</w:t>
      </w:r>
      <w:r w:rsidR="00FF4556" w:rsidRPr="00BE2E0C">
        <w:rPr>
          <w:rFonts w:eastAsia="Calibri"/>
          <w:kern w:val="2"/>
          <w:sz w:val="28"/>
          <w:szCs w:val="28"/>
        </w:rPr>
        <w:t> </w:t>
      </w:r>
      <w:r w:rsidRPr="00BE2E0C">
        <w:rPr>
          <w:rFonts w:eastAsia="Calibri"/>
          <w:kern w:val="2"/>
          <w:sz w:val="28"/>
          <w:szCs w:val="28"/>
        </w:rPr>
        <w:t>Диспансеризация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проводится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бесплатно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полису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ОМС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</w:t>
      </w:r>
      <w:r w:rsidR="0069582D" w:rsidRPr="00BE2E0C">
        <w:rPr>
          <w:rFonts w:eastAsia="Calibri"/>
          <w:kern w:val="2"/>
          <w:sz w:val="28"/>
          <w:szCs w:val="28"/>
        </w:rPr>
        <w:t> </w:t>
      </w:r>
      <w:r w:rsidRPr="00BE2E0C">
        <w:rPr>
          <w:rFonts w:eastAsia="Calibri"/>
          <w:kern w:val="2"/>
          <w:sz w:val="28"/>
          <w:szCs w:val="28"/>
        </w:rPr>
        <w:t>поликлинике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территориально-участковому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принципу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(по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месту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жительства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(прикрепления).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</w:p>
    <w:p w:rsidR="003A2B43" w:rsidRPr="00BE2E0C" w:rsidRDefault="003A2B43" w:rsidP="0020155C">
      <w:pPr>
        <w:autoSpaceDE w:val="0"/>
        <w:autoSpaceDN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</w:rPr>
        <w:t>Диспансеризация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детей-сирот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детей,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находящихся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трудной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жизненной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ситуации,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пребывающих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стационарных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организациях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господдержки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детства,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а</w:t>
      </w:r>
      <w:r w:rsidR="0069582D" w:rsidRPr="00BE2E0C">
        <w:rPr>
          <w:rFonts w:eastAsia="Calibri"/>
          <w:kern w:val="2"/>
          <w:sz w:val="28"/>
          <w:szCs w:val="28"/>
        </w:rPr>
        <w:t> </w:t>
      </w:r>
      <w:r w:rsidRPr="00BE2E0C">
        <w:rPr>
          <w:rFonts w:eastAsia="Calibri"/>
          <w:kern w:val="2"/>
          <w:sz w:val="28"/>
          <w:szCs w:val="28"/>
        </w:rPr>
        <w:t>также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детей-сирот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детей,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оставшихся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без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попечения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родителей,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том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числе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усыновленных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(удочеренных),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принятых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под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опеку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(попечительство),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</w:t>
      </w:r>
      <w:r w:rsidR="0069582D" w:rsidRPr="00BE2E0C">
        <w:rPr>
          <w:rFonts w:eastAsia="Calibri"/>
          <w:kern w:val="2"/>
          <w:sz w:val="28"/>
          <w:szCs w:val="28"/>
        </w:rPr>
        <w:t> </w:t>
      </w:r>
      <w:r w:rsidRPr="00BE2E0C">
        <w:rPr>
          <w:rFonts w:eastAsia="Calibri"/>
          <w:kern w:val="2"/>
          <w:sz w:val="28"/>
          <w:szCs w:val="28"/>
        </w:rPr>
        <w:t>приемную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или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патронатную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семью,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проводится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бесплатно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полису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ОМС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</w:t>
      </w:r>
      <w:r w:rsidR="0069582D" w:rsidRPr="00BE2E0C">
        <w:rPr>
          <w:rFonts w:eastAsia="Calibri"/>
          <w:kern w:val="2"/>
          <w:sz w:val="28"/>
          <w:szCs w:val="28"/>
        </w:rPr>
        <w:t> </w:t>
      </w:r>
      <w:r w:rsidRPr="00BE2E0C">
        <w:rPr>
          <w:rFonts w:eastAsia="Calibri"/>
          <w:kern w:val="2"/>
          <w:sz w:val="28"/>
          <w:szCs w:val="28"/>
        </w:rPr>
        <w:t>может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быть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осуществлена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как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специалистами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медицинской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организации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</w:t>
      </w:r>
      <w:r w:rsidR="0069582D" w:rsidRPr="00BE2E0C">
        <w:rPr>
          <w:rFonts w:eastAsia="Calibri"/>
          <w:kern w:val="2"/>
          <w:sz w:val="28"/>
          <w:szCs w:val="28"/>
        </w:rPr>
        <w:t> </w:t>
      </w:r>
      <w:r w:rsidRPr="00BE2E0C">
        <w:rPr>
          <w:rFonts w:eastAsia="Calibri"/>
          <w:kern w:val="2"/>
          <w:sz w:val="28"/>
          <w:szCs w:val="28"/>
        </w:rPr>
        <w:t>территориальному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принципу,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так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специалистами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областных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медицинских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организаций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(мобильный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модуль,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бригады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врачей-специалистов).</w:t>
      </w:r>
      <w:r w:rsidR="001645E4" w:rsidRPr="00BE2E0C">
        <w:rPr>
          <w:kern w:val="2"/>
          <w:sz w:val="28"/>
          <w:szCs w:val="28"/>
        </w:rPr>
        <w:t xml:space="preserve"> </w:t>
      </w:r>
    </w:p>
    <w:p w:rsidR="003A2B43" w:rsidRPr="00BE2E0C" w:rsidRDefault="003A2B43" w:rsidP="0020155C">
      <w:pPr>
        <w:autoSpaceDE w:val="0"/>
        <w:autoSpaceDN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Диспансеризация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проводится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наличии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информированного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добровольного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согласия,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данного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соблюдением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требований,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установленных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законодательством.</w:t>
      </w:r>
    </w:p>
    <w:p w:rsidR="003A2B43" w:rsidRPr="00BE2E0C" w:rsidRDefault="003A2B43" w:rsidP="0020155C">
      <w:pPr>
        <w:autoSpaceDE w:val="0"/>
        <w:autoSpaceDN w:val="0"/>
        <w:spacing w:line="230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</w:rPr>
        <w:t>8.14.3.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Диспансеризация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проводится:</w:t>
      </w:r>
    </w:p>
    <w:p w:rsidR="003A2B43" w:rsidRPr="00BE2E0C" w:rsidRDefault="003A2B43" w:rsidP="0020155C">
      <w:pPr>
        <w:autoSpaceDE w:val="0"/>
        <w:autoSpaceDN w:val="0"/>
        <w:spacing w:line="230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</w:rPr>
        <w:t>врачами-терапевтами,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врачами-специалистами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(с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проведением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лабораторных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функциональных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методов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исследования)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медицинских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организациях,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оказывающих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первичную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медико-санитарную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помощь,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отделениях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(кабинетах)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медицинской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профилактики,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кабинетах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(отделениях)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доврачебной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помощи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поликлиник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(врачебных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амбулаториях,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центрах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общей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врачебной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практики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(семейной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медицины),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также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медицинскими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бригадами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для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жителей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населенных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пунктов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Ростовской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области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преимущественным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проживанием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лиц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старше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трудоспособного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возраста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либо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расположенных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на</w:t>
      </w:r>
      <w:r w:rsidR="0069582D" w:rsidRPr="00BE2E0C">
        <w:rPr>
          <w:rFonts w:eastAsia="Calibri"/>
          <w:kern w:val="2"/>
          <w:sz w:val="28"/>
          <w:szCs w:val="28"/>
        </w:rPr>
        <w:t> </w:t>
      </w:r>
      <w:r w:rsidRPr="00BE2E0C">
        <w:rPr>
          <w:rFonts w:eastAsia="Calibri"/>
          <w:kern w:val="2"/>
          <w:sz w:val="28"/>
          <w:szCs w:val="28"/>
        </w:rPr>
        <w:t>значительном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удалении.</w:t>
      </w:r>
    </w:p>
    <w:p w:rsidR="003A2B43" w:rsidRPr="00BE2E0C" w:rsidRDefault="003A2B43" w:rsidP="00C81FB6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</w:rPr>
        <w:lastRenderedPageBreak/>
        <w:t>8.14.4.</w:t>
      </w:r>
      <w:r w:rsidR="00FF4556" w:rsidRPr="00BE2E0C">
        <w:rPr>
          <w:rFonts w:eastAsia="Calibri"/>
          <w:kern w:val="2"/>
          <w:sz w:val="28"/>
          <w:szCs w:val="28"/>
        </w:rPr>
        <w:t> </w:t>
      </w:r>
      <w:r w:rsidRPr="00BE2E0C">
        <w:rPr>
          <w:rFonts w:eastAsia="Calibri"/>
          <w:kern w:val="2"/>
          <w:sz w:val="28"/>
          <w:szCs w:val="28"/>
        </w:rPr>
        <w:t>Перечень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выполняемых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проведении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диспансеризации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клинико-лабораторных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лабораторно-диагностических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методов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исследований,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осмотров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врачами-специалистами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(фельдшерами</w:t>
      </w:r>
      <w:r w:rsidR="0069582D" w:rsidRPr="00BE2E0C">
        <w:rPr>
          <w:rFonts w:eastAsia="Calibri"/>
          <w:kern w:val="2"/>
          <w:sz w:val="28"/>
          <w:szCs w:val="28"/>
        </w:rPr>
        <w:t> </w:t>
      </w:r>
      <w:r w:rsidRPr="00BE2E0C">
        <w:rPr>
          <w:rFonts w:eastAsia="Calibri"/>
          <w:kern w:val="2"/>
          <w:sz w:val="28"/>
          <w:szCs w:val="28"/>
        </w:rPr>
        <w:t>/</w:t>
      </w:r>
      <w:r w:rsidR="0069582D" w:rsidRPr="00BE2E0C">
        <w:rPr>
          <w:rFonts w:eastAsia="Calibri"/>
          <w:kern w:val="2"/>
          <w:sz w:val="28"/>
          <w:szCs w:val="28"/>
        </w:rPr>
        <w:t> </w:t>
      </w:r>
      <w:r w:rsidRPr="00BE2E0C">
        <w:rPr>
          <w:rFonts w:eastAsia="Calibri"/>
          <w:kern w:val="2"/>
          <w:sz w:val="28"/>
          <w:szCs w:val="28"/>
        </w:rPr>
        <w:t>акушерками)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определяется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</w:t>
      </w:r>
      <w:r w:rsidR="0069582D" w:rsidRPr="00BE2E0C">
        <w:rPr>
          <w:rFonts w:eastAsia="Calibri"/>
          <w:kern w:val="2"/>
          <w:sz w:val="28"/>
          <w:szCs w:val="28"/>
        </w:rPr>
        <w:t> </w:t>
      </w:r>
      <w:r w:rsidRPr="00BE2E0C">
        <w:rPr>
          <w:rFonts w:eastAsia="Calibri"/>
          <w:kern w:val="2"/>
          <w:sz w:val="28"/>
          <w:szCs w:val="28"/>
        </w:rPr>
        <w:t>зависимости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от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возраста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пола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гражданина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утверждается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Министерством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здравоохранения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Российской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Федерации.</w:t>
      </w:r>
    </w:p>
    <w:p w:rsidR="003A2B43" w:rsidRPr="00BE2E0C" w:rsidRDefault="003A2B43" w:rsidP="00C81FB6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</w:rPr>
        <w:t>8.14.5.</w:t>
      </w:r>
      <w:r w:rsidR="00FF4556" w:rsidRPr="00BE2E0C">
        <w:rPr>
          <w:rFonts w:eastAsia="Calibri"/>
          <w:kern w:val="2"/>
          <w:sz w:val="28"/>
          <w:szCs w:val="28"/>
        </w:rPr>
        <w:t> </w:t>
      </w:r>
      <w:r w:rsidRPr="00BE2E0C">
        <w:rPr>
          <w:rFonts w:eastAsia="Calibri"/>
          <w:kern w:val="2"/>
          <w:sz w:val="28"/>
          <w:szCs w:val="28"/>
        </w:rPr>
        <w:t>Порядок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проведения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диспансеризации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застрахованных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граждан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определяется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нормативно-правовыми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актами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Российской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Федерации.</w:t>
      </w:r>
    </w:p>
    <w:p w:rsidR="003A2B43" w:rsidRPr="00BE2E0C" w:rsidRDefault="003A2B43" w:rsidP="00C81FB6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</w:rPr>
        <w:t>8.14.6.</w:t>
      </w:r>
      <w:r w:rsidR="00FF4556" w:rsidRPr="00BE2E0C">
        <w:rPr>
          <w:rFonts w:eastAsia="Calibri"/>
          <w:kern w:val="2"/>
          <w:sz w:val="28"/>
          <w:szCs w:val="28"/>
        </w:rPr>
        <w:t> </w:t>
      </w:r>
      <w:r w:rsidRPr="00BE2E0C">
        <w:rPr>
          <w:rFonts w:eastAsia="Calibri"/>
          <w:kern w:val="2"/>
          <w:sz w:val="28"/>
          <w:szCs w:val="28"/>
        </w:rPr>
        <w:t>Профилактический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медицинский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осмотр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первый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этап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диспансеризации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определенных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групп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взрослого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населения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соответствии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</w:t>
      </w:r>
      <w:r w:rsidR="0069582D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приказом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Министерства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здравоохранения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Российской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Федерации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от</w:t>
      </w:r>
      <w:r w:rsidR="0069582D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27.04.2021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№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404н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«Об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утверждении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порядка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проведения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профилактического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осмотра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диспансеризации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определенных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групп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взрослого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населения»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рекомендуется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проводить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течение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одного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рабочего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дня.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</w:p>
    <w:p w:rsidR="003A2B43" w:rsidRPr="00BE2E0C" w:rsidRDefault="003A2B43" w:rsidP="00C81FB6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</w:rPr>
        <w:t>8.14.7.</w:t>
      </w:r>
      <w:r w:rsidR="00FF4556" w:rsidRPr="00BE2E0C">
        <w:rPr>
          <w:rFonts w:eastAsia="Calibri"/>
          <w:kern w:val="2"/>
          <w:sz w:val="28"/>
          <w:szCs w:val="28"/>
        </w:rPr>
        <w:t> </w:t>
      </w:r>
      <w:r w:rsidRPr="00BE2E0C">
        <w:rPr>
          <w:rFonts w:eastAsia="Calibri"/>
          <w:kern w:val="2"/>
          <w:sz w:val="28"/>
          <w:szCs w:val="28"/>
        </w:rPr>
        <w:t>Обеспечивается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организация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прохождения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гражданами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профилактических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медицинских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осмотров,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диспансеризации,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том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числе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</w:t>
      </w:r>
      <w:r w:rsidR="0069582D" w:rsidRPr="00BE2E0C">
        <w:rPr>
          <w:rFonts w:eastAsia="Calibri"/>
          <w:kern w:val="2"/>
          <w:sz w:val="28"/>
          <w:szCs w:val="28"/>
        </w:rPr>
        <w:t> </w:t>
      </w:r>
      <w:r w:rsidRPr="00BE2E0C">
        <w:rPr>
          <w:rFonts w:eastAsia="Calibri"/>
          <w:kern w:val="2"/>
          <w:sz w:val="28"/>
          <w:szCs w:val="28"/>
        </w:rPr>
        <w:t>вечерние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часы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субботу,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также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возможность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дистанционной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записи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на</w:t>
      </w:r>
      <w:r w:rsidR="0069582D" w:rsidRPr="00BE2E0C">
        <w:rPr>
          <w:rFonts w:eastAsia="Calibri"/>
          <w:kern w:val="2"/>
          <w:sz w:val="28"/>
          <w:szCs w:val="28"/>
        </w:rPr>
        <w:t> </w:t>
      </w:r>
      <w:r w:rsidRPr="00BE2E0C">
        <w:rPr>
          <w:rFonts w:eastAsia="Calibri"/>
          <w:kern w:val="2"/>
          <w:sz w:val="28"/>
          <w:szCs w:val="28"/>
        </w:rPr>
        <w:t>приемы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(осмотры,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консультации)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медицинскими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работниками,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исследования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иные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медицинские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вмешательства,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проводимые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рамках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профилактических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медицинских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осмотров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диспансеризации.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Перечень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организаций,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участвующих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проведении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диспансеризации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определенных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групп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взрослого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населения,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профилактических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осмотров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указанием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ответственного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лица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проведение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организации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диспансеризации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профилактических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осмотров,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номер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телефона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для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записи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диспансеризацию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профилактические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осмотры,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специально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выделенных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дней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часов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проведения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диспансеризации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69582D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профилактических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осмотров,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числе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выходные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дни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69582D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вечернее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время,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размещается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официальном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сайте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исполнительного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Ростовской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области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сфере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охраны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здоровья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информационно-телекоммуникационной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сети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«Интернет».</w:t>
      </w:r>
    </w:p>
    <w:p w:rsidR="003A2B43" w:rsidRPr="00BE2E0C" w:rsidRDefault="003A2B43" w:rsidP="00C81FB6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</w:rPr>
        <w:t>8.14.8.</w:t>
      </w:r>
      <w:r w:rsidR="00FF4556" w:rsidRPr="00BE2E0C">
        <w:rPr>
          <w:rFonts w:eastAsia="Calibri"/>
          <w:kern w:val="2"/>
          <w:sz w:val="28"/>
          <w:szCs w:val="28"/>
        </w:rPr>
        <w:t> </w:t>
      </w:r>
      <w:r w:rsidRPr="00BE2E0C">
        <w:rPr>
          <w:rFonts w:eastAsia="Calibri"/>
          <w:kern w:val="2"/>
          <w:sz w:val="28"/>
          <w:szCs w:val="28"/>
        </w:rPr>
        <w:t>При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выявлении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у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гражданина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(в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том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числе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у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детей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до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17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лет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включительно)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процессе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диспансеризации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медицинских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показаний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к</w:t>
      </w:r>
      <w:r w:rsidR="0069582D" w:rsidRPr="00BE2E0C">
        <w:rPr>
          <w:rFonts w:eastAsia="Calibri"/>
          <w:kern w:val="2"/>
          <w:sz w:val="28"/>
          <w:szCs w:val="28"/>
        </w:rPr>
        <w:t> </w:t>
      </w:r>
      <w:r w:rsidRPr="00BE2E0C">
        <w:rPr>
          <w:rFonts w:eastAsia="Calibri"/>
          <w:kern w:val="2"/>
          <w:sz w:val="28"/>
          <w:szCs w:val="28"/>
        </w:rPr>
        <w:t>проведению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исследований,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осмотров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мероприятий,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не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входящих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перечень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исследований,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они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назначаются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выполняются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соответствии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порядками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оказания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медицинской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помощи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профилю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выявленного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или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предполагаемого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заболевания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действующими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стандартами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медицинской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помощи.</w:t>
      </w:r>
    </w:p>
    <w:p w:rsidR="003A2B43" w:rsidRPr="00BE2E0C" w:rsidRDefault="003A2B43" w:rsidP="00C81FB6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</w:rPr>
        <w:t>8.14.9.</w:t>
      </w:r>
      <w:r w:rsidR="00FF4556" w:rsidRPr="00BE2E0C">
        <w:rPr>
          <w:rFonts w:eastAsia="Calibri"/>
          <w:kern w:val="2"/>
          <w:sz w:val="28"/>
          <w:szCs w:val="28"/>
        </w:rPr>
        <w:t> </w:t>
      </w:r>
      <w:r w:rsidRPr="00BE2E0C">
        <w:rPr>
          <w:rFonts w:eastAsia="Calibri"/>
          <w:kern w:val="2"/>
          <w:sz w:val="28"/>
          <w:szCs w:val="28"/>
        </w:rPr>
        <w:t>Ежегодные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медицинские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профилактические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осмотры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проводятся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детям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рождения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до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17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лет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включительно.</w:t>
      </w:r>
    </w:p>
    <w:p w:rsidR="003A2B43" w:rsidRPr="00BE2E0C" w:rsidRDefault="003A2B43" w:rsidP="00C81FB6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</w:rPr>
        <w:t>Порядок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проведения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медицинских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профилактических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осмотров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несовершеннолетних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медицинских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организациях,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оказывающих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первичную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медико-санитарную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помощь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Ростовской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области,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регламентируется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приказом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Министерства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здравоохранения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Российской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Федерации.</w:t>
      </w:r>
    </w:p>
    <w:p w:rsidR="003A2B43" w:rsidRPr="00BE2E0C" w:rsidRDefault="003A2B43" w:rsidP="00C81FB6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</w:rPr>
        <w:t>Профилактические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медицинские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осмотры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проводятся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врачами-педиатрами,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врачами-педиатрами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участковыми,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врачами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общей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практики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(семейными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врачами),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врачами-специалистами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(с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проведением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лабораторных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</w:t>
      </w:r>
      <w:r w:rsidR="0069582D" w:rsidRPr="00BE2E0C">
        <w:rPr>
          <w:rFonts w:eastAsia="Calibri"/>
          <w:kern w:val="2"/>
          <w:sz w:val="28"/>
          <w:szCs w:val="28"/>
        </w:rPr>
        <w:t> </w:t>
      </w:r>
      <w:r w:rsidRPr="00BE2E0C">
        <w:rPr>
          <w:rFonts w:eastAsia="Calibri"/>
          <w:kern w:val="2"/>
          <w:sz w:val="28"/>
          <w:szCs w:val="28"/>
        </w:rPr>
        <w:t>функциональных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методов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исследования)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медицинских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организациях,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lastRenderedPageBreak/>
        <w:t>оказывающих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первичную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медико-санитарную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помощь,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медицинских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кабинетах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(отделениях)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дошкольных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образовательных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организациях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</w:t>
      </w:r>
      <w:r w:rsidR="0069582D" w:rsidRPr="00BE2E0C">
        <w:rPr>
          <w:rFonts w:eastAsia="Calibri"/>
          <w:kern w:val="2"/>
          <w:sz w:val="28"/>
          <w:szCs w:val="28"/>
        </w:rPr>
        <w:t> </w:t>
      </w:r>
      <w:r w:rsidRPr="00BE2E0C">
        <w:rPr>
          <w:rFonts w:eastAsia="Calibri"/>
          <w:kern w:val="2"/>
          <w:sz w:val="28"/>
          <w:szCs w:val="28"/>
        </w:rPr>
        <w:t>общеобразовательных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организациях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(школы),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также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медицинскими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бригадами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врачей-специалистов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областных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медицинских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организаций.</w:t>
      </w:r>
    </w:p>
    <w:p w:rsidR="003A2B43" w:rsidRPr="00BE2E0C" w:rsidRDefault="003A2B43" w:rsidP="00C81FB6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</w:rPr>
        <w:t>Перечень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выполняемых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проведении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медицинских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профилактических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осмотров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клинико-лабораторных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лабораторно-диагностических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методов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исследований,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осмотров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врачами-специалистами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определяется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приказом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Министерства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здравоохранения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Российской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Федерации.</w:t>
      </w:r>
    </w:p>
    <w:p w:rsidR="003A2B43" w:rsidRPr="00BE2E0C" w:rsidRDefault="003A2B43" w:rsidP="00C81FB6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</w:rPr>
        <w:t>8.14.10.</w:t>
      </w:r>
      <w:r w:rsidR="00FF4556" w:rsidRPr="00BE2E0C">
        <w:rPr>
          <w:rFonts w:eastAsia="Calibri"/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Диспансерное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наблюдение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лиц,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страдающих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хроническими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заболеваниями,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функциональными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расстройствами,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иными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состояниями,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а</w:t>
      </w:r>
      <w:r w:rsidR="0069582D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также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лиц,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находящихся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восстановительном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периоде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после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перенесенных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острых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заболеваний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(состояний,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числе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травм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отравлений),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проводится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69582D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соответствии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нормативными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правовыми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актами,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определяющими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перечень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заболеваний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состояний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(групп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заболеваний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состояний),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наличии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которых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устанавливается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диспансерное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наблюдение.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Больные,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находящиеся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на</w:t>
      </w:r>
      <w:r w:rsidR="0069582D" w:rsidRPr="00BE2E0C">
        <w:rPr>
          <w:rFonts w:eastAsia="Calibri"/>
          <w:kern w:val="2"/>
          <w:sz w:val="28"/>
          <w:szCs w:val="28"/>
        </w:rPr>
        <w:t> </w:t>
      </w:r>
      <w:r w:rsidRPr="00BE2E0C">
        <w:rPr>
          <w:rFonts w:eastAsia="Calibri"/>
          <w:kern w:val="2"/>
          <w:sz w:val="28"/>
          <w:szCs w:val="28"/>
        </w:rPr>
        <w:t>диспансерном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учете,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подлежат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динамическому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наблюдению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лечащим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врачом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медицинской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организации,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оказывающей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первичную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медико-санитарную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помощь,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проведению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лечебных,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реабилитационных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профилактических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мероприятий.</w:t>
      </w:r>
    </w:p>
    <w:p w:rsidR="003A2B43" w:rsidRPr="00BE2E0C" w:rsidRDefault="003A2B43" w:rsidP="00C81FB6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</w:p>
    <w:p w:rsidR="003A2B43" w:rsidRPr="00BE2E0C" w:rsidRDefault="003A2B43" w:rsidP="00FC5650">
      <w:pPr>
        <w:autoSpaceDE w:val="0"/>
        <w:autoSpaceDN w:val="0"/>
        <w:jc w:val="center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8.15.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Порядок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размеры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возмещения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расходов,</w:t>
      </w:r>
    </w:p>
    <w:p w:rsidR="003A2B43" w:rsidRPr="00BE2E0C" w:rsidRDefault="003A2B43" w:rsidP="00FC5650">
      <w:pPr>
        <w:autoSpaceDE w:val="0"/>
        <w:autoSpaceDN w:val="0"/>
        <w:jc w:val="center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связанных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оказанием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гражданам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помощи</w:t>
      </w:r>
    </w:p>
    <w:p w:rsidR="003A2B43" w:rsidRPr="00BE2E0C" w:rsidRDefault="003A2B43" w:rsidP="00FC5650">
      <w:pPr>
        <w:autoSpaceDE w:val="0"/>
        <w:autoSpaceDN w:val="0"/>
        <w:jc w:val="center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экстренной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форме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организацией,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участвующей</w:t>
      </w:r>
    </w:p>
    <w:p w:rsidR="003A2B43" w:rsidRPr="00BE2E0C" w:rsidRDefault="003A2B43" w:rsidP="00FC5650">
      <w:pPr>
        <w:autoSpaceDE w:val="0"/>
        <w:autoSpaceDN w:val="0"/>
        <w:jc w:val="center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реализации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Территориальной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программы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государственных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гарантий</w:t>
      </w:r>
    </w:p>
    <w:p w:rsidR="003A2B43" w:rsidRPr="00BE2E0C" w:rsidRDefault="003A2B43" w:rsidP="00FC5650">
      <w:pPr>
        <w:autoSpaceDE w:val="0"/>
        <w:autoSpaceDN w:val="0"/>
        <w:jc w:val="center"/>
        <w:rPr>
          <w:kern w:val="2"/>
          <w:sz w:val="28"/>
          <w:szCs w:val="28"/>
        </w:rPr>
      </w:pPr>
    </w:p>
    <w:p w:rsidR="003A2B43" w:rsidRPr="00BE2E0C" w:rsidRDefault="003A2B43" w:rsidP="00C81FB6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соответствии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статьей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11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Федерального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закона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от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21.11.2011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№</w:t>
      </w:r>
      <w:r w:rsidR="0069582D" w:rsidRPr="00BE2E0C">
        <w:rPr>
          <w:kern w:val="2"/>
          <w:sz w:val="28"/>
          <w:szCs w:val="28"/>
        </w:rPr>
        <w:t> </w:t>
      </w:r>
      <w:r w:rsidR="00C24419" w:rsidRPr="00BE2E0C">
        <w:rPr>
          <w:kern w:val="2"/>
          <w:sz w:val="28"/>
          <w:szCs w:val="28"/>
        </w:rPr>
        <w:t>32-</w:t>
      </w:r>
      <w:r w:rsidRPr="00BE2E0C">
        <w:rPr>
          <w:kern w:val="2"/>
          <w:sz w:val="28"/>
          <w:szCs w:val="28"/>
        </w:rPr>
        <w:t>ФЗ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медицинская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помощь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экстренной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форме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оказывается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медицинскими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организациями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гражданину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безотлагательно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бесплатно.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69582D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случае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отказа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ее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оказании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организации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несут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ответственность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соответствии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</w:t>
      </w:r>
      <w:r w:rsidR="00C24419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законодательством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Российской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Федерации.</w:t>
      </w:r>
    </w:p>
    <w:p w:rsidR="003A2B43" w:rsidRPr="00BE2E0C" w:rsidRDefault="003A2B43" w:rsidP="00C81FB6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Главным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критерием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экстренности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является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наличие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угрожающих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жизни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состояний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соответствии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подпунктом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6.2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пункта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6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раздела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II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приложения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приказу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Министерства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здравоохранения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социального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развития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Российской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Федерации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от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24.04.2008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№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194н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«Об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утверждении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критериев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определения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степени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тяжести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вреда,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причиненного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здоровью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человека».</w:t>
      </w:r>
    </w:p>
    <w:p w:rsidR="003A2B43" w:rsidRPr="00BE2E0C" w:rsidRDefault="003A2B43" w:rsidP="00C81FB6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Расходы,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связанные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оказанием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гражданам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69582D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экстренной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форме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организацией,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участвующей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реализации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Территориальной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программы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государственных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гарантий,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подлежат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возмещению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договорной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основе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соответствии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нормативами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финансовых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затрат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</w:t>
      </w:r>
      <w:r w:rsidR="0069582D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единицу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объема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обязательному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медицинскому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страхованию,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приведенными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Территориальной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программе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государственных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гарантий.</w:t>
      </w:r>
    </w:p>
    <w:p w:rsidR="003A2B43" w:rsidRPr="00BE2E0C" w:rsidRDefault="003A2B43" w:rsidP="00C81FB6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</w:p>
    <w:p w:rsidR="003A2B43" w:rsidRPr="00BE2E0C" w:rsidRDefault="003A2B43" w:rsidP="0020155C">
      <w:pPr>
        <w:pageBreakBefore/>
        <w:autoSpaceDE w:val="0"/>
        <w:autoSpaceDN w:val="0"/>
        <w:spacing w:line="230" w:lineRule="auto"/>
        <w:jc w:val="center"/>
        <w:rPr>
          <w:kern w:val="2"/>
          <w:sz w:val="28"/>
          <w:szCs w:val="28"/>
          <w:lang w:eastAsia="en-US"/>
        </w:rPr>
      </w:pPr>
      <w:r w:rsidRPr="00BE2E0C">
        <w:rPr>
          <w:kern w:val="2"/>
          <w:sz w:val="28"/>
          <w:szCs w:val="28"/>
        </w:rPr>
        <w:lastRenderedPageBreak/>
        <w:t>8.16.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Перечень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медицинских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организаций,</w:t>
      </w:r>
    </w:p>
    <w:p w:rsidR="003A2B43" w:rsidRPr="00BE2E0C" w:rsidRDefault="003A2B43" w:rsidP="0020155C">
      <w:pPr>
        <w:autoSpaceDE w:val="0"/>
        <w:autoSpaceDN w:val="0"/>
        <w:spacing w:line="230" w:lineRule="auto"/>
        <w:jc w:val="center"/>
        <w:rPr>
          <w:kern w:val="2"/>
          <w:sz w:val="28"/>
          <w:szCs w:val="28"/>
          <w:lang w:eastAsia="en-US"/>
        </w:rPr>
      </w:pPr>
      <w:r w:rsidRPr="00BE2E0C">
        <w:rPr>
          <w:kern w:val="2"/>
          <w:sz w:val="28"/>
          <w:szCs w:val="28"/>
          <w:lang w:eastAsia="en-US"/>
        </w:rPr>
        <w:t>участвующих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в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реализации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Территориальной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</w:p>
    <w:p w:rsidR="003A2B43" w:rsidRPr="00BE2E0C" w:rsidRDefault="003A2B43" w:rsidP="0020155C">
      <w:pPr>
        <w:autoSpaceDE w:val="0"/>
        <w:autoSpaceDN w:val="0"/>
        <w:spacing w:line="230" w:lineRule="auto"/>
        <w:jc w:val="center"/>
        <w:rPr>
          <w:kern w:val="2"/>
          <w:sz w:val="28"/>
          <w:szCs w:val="28"/>
          <w:lang w:eastAsia="en-US"/>
        </w:rPr>
      </w:pPr>
      <w:r w:rsidRPr="00BE2E0C">
        <w:rPr>
          <w:kern w:val="2"/>
          <w:sz w:val="28"/>
          <w:szCs w:val="28"/>
          <w:lang w:eastAsia="en-US"/>
        </w:rPr>
        <w:t>программы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государственных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гарантий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бесплатного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</w:p>
    <w:p w:rsidR="003A2B43" w:rsidRPr="00BE2E0C" w:rsidRDefault="003A2B43" w:rsidP="0020155C">
      <w:pPr>
        <w:autoSpaceDE w:val="0"/>
        <w:autoSpaceDN w:val="0"/>
        <w:spacing w:line="230" w:lineRule="auto"/>
        <w:jc w:val="center"/>
        <w:rPr>
          <w:kern w:val="2"/>
          <w:sz w:val="28"/>
          <w:szCs w:val="28"/>
          <w:lang w:eastAsia="en-US"/>
        </w:rPr>
      </w:pPr>
      <w:r w:rsidRPr="00BE2E0C">
        <w:rPr>
          <w:kern w:val="2"/>
          <w:sz w:val="28"/>
          <w:szCs w:val="28"/>
          <w:lang w:eastAsia="en-US"/>
        </w:rPr>
        <w:t>оказания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гражданам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медицинской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помощи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в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Ростовской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</w:p>
    <w:p w:rsidR="003A2B43" w:rsidRPr="00BE2E0C" w:rsidRDefault="003A2B43" w:rsidP="0020155C">
      <w:pPr>
        <w:autoSpaceDE w:val="0"/>
        <w:autoSpaceDN w:val="0"/>
        <w:spacing w:line="230" w:lineRule="auto"/>
        <w:jc w:val="center"/>
        <w:rPr>
          <w:kern w:val="2"/>
          <w:sz w:val="28"/>
          <w:szCs w:val="28"/>
          <w:lang w:eastAsia="en-US"/>
        </w:rPr>
      </w:pPr>
      <w:r w:rsidRPr="00BE2E0C">
        <w:rPr>
          <w:kern w:val="2"/>
          <w:sz w:val="28"/>
          <w:szCs w:val="28"/>
          <w:lang w:eastAsia="en-US"/>
        </w:rPr>
        <w:t>области,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в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том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числе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Территориальной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программы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</w:p>
    <w:p w:rsidR="003A2B43" w:rsidRPr="00BE2E0C" w:rsidRDefault="003A2B43" w:rsidP="0020155C">
      <w:pPr>
        <w:autoSpaceDE w:val="0"/>
        <w:autoSpaceDN w:val="0"/>
        <w:spacing w:line="230" w:lineRule="auto"/>
        <w:jc w:val="center"/>
        <w:rPr>
          <w:kern w:val="2"/>
          <w:sz w:val="28"/>
          <w:szCs w:val="28"/>
          <w:lang w:eastAsia="en-US"/>
        </w:rPr>
      </w:pPr>
      <w:r w:rsidRPr="00BE2E0C">
        <w:rPr>
          <w:kern w:val="2"/>
          <w:sz w:val="28"/>
          <w:szCs w:val="28"/>
          <w:lang w:eastAsia="en-US"/>
        </w:rPr>
        <w:t>обязательного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медицинского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страхования,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с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указанием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</w:p>
    <w:p w:rsidR="003A2B43" w:rsidRPr="00BE2E0C" w:rsidRDefault="003A2B43" w:rsidP="0020155C">
      <w:pPr>
        <w:autoSpaceDE w:val="0"/>
        <w:autoSpaceDN w:val="0"/>
        <w:spacing w:line="230" w:lineRule="auto"/>
        <w:jc w:val="center"/>
        <w:rPr>
          <w:kern w:val="2"/>
          <w:sz w:val="28"/>
          <w:szCs w:val="28"/>
          <w:lang w:eastAsia="en-US"/>
        </w:rPr>
      </w:pPr>
      <w:r w:rsidRPr="00BE2E0C">
        <w:rPr>
          <w:kern w:val="2"/>
          <w:sz w:val="28"/>
          <w:szCs w:val="28"/>
          <w:lang w:eastAsia="en-US"/>
        </w:rPr>
        <w:t>медицинских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организаций,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проводящих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профилактические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</w:p>
    <w:p w:rsidR="003A2B43" w:rsidRPr="00BE2E0C" w:rsidRDefault="003A2B43" w:rsidP="0020155C">
      <w:pPr>
        <w:autoSpaceDE w:val="0"/>
        <w:autoSpaceDN w:val="0"/>
        <w:spacing w:line="230" w:lineRule="auto"/>
        <w:jc w:val="center"/>
        <w:rPr>
          <w:kern w:val="2"/>
          <w:sz w:val="28"/>
          <w:szCs w:val="28"/>
          <w:lang w:eastAsia="en-US"/>
        </w:rPr>
      </w:pPr>
      <w:r w:rsidRPr="00BE2E0C">
        <w:rPr>
          <w:kern w:val="2"/>
          <w:sz w:val="28"/>
          <w:szCs w:val="28"/>
          <w:lang w:eastAsia="en-US"/>
        </w:rPr>
        <w:t>медицинские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осмотры,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в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том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числе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в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рамках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диспансеризации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</w:p>
    <w:p w:rsidR="003A2B43" w:rsidRPr="00BE2E0C" w:rsidRDefault="003A2B43" w:rsidP="0020155C">
      <w:pPr>
        <w:autoSpaceDE w:val="0"/>
        <w:autoSpaceDN w:val="0"/>
        <w:spacing w:line="230" w:lineRule="auto"/>
        <w:jc w:val="center"/>
        <w:rPr>
          <w:kern w:val="2"/>
          <w:sz w:val="28"/>
          <w:szCs w:val="28"/>
        </w:rPr>
      </w:pPr>
    </w:p>
    <w:p w:rsidR="003A2B43" w:rsidRPr="00BE2E0C" w:rsidRDefault="003A2B43" w:rsidP="0020155C">
      <w:pPr>
        <w:autoSpaceDE w:val="0"/>
        <w:autoSpaceDN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Перечень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медицинских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организаций,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участвующих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в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реализации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Территориальной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программы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государственных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гарантий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бесплатного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оказания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гражданам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медицинской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помощи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в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Ростовской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области,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в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том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числе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Территориальной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программы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обязательного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медицинского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страхования,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и</w:t>
      </w:r>
      <w:r w:rsidR="0069582D" w:rsidRPr="00BE2E0C">
        <w:rPr>
          <w:kern w:val="2"/>
          <w:sz w:val="28"/>
          <w:szCs w:val="28"/>
          <w:lang w:eastAsia="en-US"/>
        </w:rPr>
        <w:t> </w:t>
      </w:r>
      <w:r w:rsidRPr="00BE2E0C">
        <w:rPr>
          <w:kern w:val="2"/>
          <w:sz w:val="28"/>
          <w:szCs w:val="28"/>
          <w:lang w:eastAsia="en-US"/>
        </w:rPr>
        <w:t>перечень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медицинских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организаций,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проводящих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профилактические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осмотры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и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диспансеризацию,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в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том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числе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углубленную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диспансеризацию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в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2023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году,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</w:rPr>
        <w:t>приведен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приложении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№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6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Территориальной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программе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государственных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гарантий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бесплатного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оказания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гражданам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Ростовской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области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2023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год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плановый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период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2024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2025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годов.</w:t>
      </w:r>
    </w:p>
    <w:p w:rsidR="003A2B43" w:rsidRPr="00BE2E0C" w:rsidRDefault="003A2B43" w:rsidP="0020155C">
      <w:pPr>
        <w:autoSpaceDE w:val="0"/>
        <w:autoSpaceDN w:val="0"/>
        <w:spacing w:line="230" w:lineRule="auto"/>
        <w:ind w:firstLine="709"/>
        <w:jc w:val="both"/>
        <w:rPr>
          <w:kern w:val="2"/>
          <w:sz w:val="28"/>
          <w:szCs w:val="28"/>
        </w:rPr>
      </w:pPr>
    </w:p>
    <w:p w:rsidR="003A2B43" w:rsidRPr="00BE2E0C" w:rsidRDefault="003A2B43" w:rsidP="0020155C">
      <w:pPr>
        <w:autoSpaceDE w:val="0"/>
        <w:autoSpaceDN w:val="0"/>
        <w:spacing w:line="230" w:lineRule="auto"/>
        <w:jc w:val="center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8.17.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Порядок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обеспечения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граждан</w:t>
      </w:r>
      <w:r w:rsidR="001645E4" w:rsidRPr="00BE2E0C">
        <w:rPr>
          <w:kern w:val="2"/>
          <w:sz w:val="28"/>
          <w:szCs w:val="28"/>
        </w:rPr>
        <w:t xml:space="preserve"> </w:t>
      </w:r>
    </w:p>
    <w:p w:rsidR="003A2B43" w:rsidRPr="00BE2E0C" w:rsidRDefault="003A2B43" w:rsidP="0020155C">
      <w:pPr>
        <w:autoSpaceDE w:val="0"/>
        <w:autoSpaceDN w:val="0"/>
        <w:spacing w:line="230" w:lineRule="auto"/>
        <w:jc w:val="center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рамках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оказания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паллиативной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</w:p>
    <w:p w:rsidR="003A2B43" w:rsidRPr="00BE2E0C" w:rsidRDefault="003A2B43" w:rsidP="0020155C">
      <w:pPr>
        <w:autoSpaceDE w:val="0"/>
        <w:autoSpaceDN w:val="0"/>
        <w:spacing w:line="230" w:lineRule="auto"/>
        <w:jc w:val="center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помощи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для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использования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дому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изделий,</w:t>
      </w:r>
      <w:r w:rsidR="001645E4" w:rsidRPr="00BE2E0C">
        <w:rPr>
          <w:kern w:val="2"/>
          <w:sz w:val="28"/>
          <w:szCs w:val="28"/>
        </w:rPr>
        <w:t xml:space="preserve"> </w:t>
      </w:r>
    </w:p>
    <w:p w:rsidR="003A2B43" w:rsidRPr="00BE2E0C" w:rsidRDefault="003A2B43" w:rsidP="0020155C">
      <w:pPr>
        <w:autoSpaceDE w:val="0"/>
        <w:autoSpaceDN w:val="0"/>
        <w:spacing w:line="230" w:lineRule="auto"/>
        <w:jc w:val="center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предназначенных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для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поддержания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функций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органов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систем</w:t>
      </w:r>
      <w:r w:rsidR="001645E4" w:rsidRPr="00BE2E0C">
        <w:rPr>
          <w:kern w:val="2"/>
          <w:sz w:val="28"/>
          <w:szCs w:val="28"/>
        </w:rPr>
        <w:t xml:space="preserve"> </w:t>
      </w:r>
    </w:p>
    <w:p w:rsidR="003A2B43" w:rsidRPr="00BE2E0C" w:rsidRDefault="003A2B43" w:rsidP="0020155C">
      <w:pPr>
        <w:autoSpaceDE w:val="0"/>
        <w:autoSpaceDN w:val="0"/>
        <w:spacing w:line="230" w:lineRule="auto"/>
        <w:jc w:val="center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организма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человека,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также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наркотических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лекарственных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препаратов</w:t>
      </w:r>
      <w:r w:rsidR="001645E4" w:rsidRPr="00BE2E0C">
        <w:rPr>
          <w:kern w:val="2"/>
          <w:sz w:val="28"/>
          <w:szCs w:val="28"/>
        </w:rPr>
        <w:t xml:space="preserve"> </w:t>
      </w:r>
    </w:p>
    <w:p w:rsidR="003A2B43" w:rsidRPr="00BE2E0C" w:rsidRDefault="003A2B43" w:rsidP="0020155C">
      <w:pPr>
        <w:autoSpaceDE w:val="0"/>
        <w:autoSpaceDN w:val="0"/>
        <w:spacing w:line="230" w:lineRule="auto"/>
        <w:jc w:val="center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психотропных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лекарственных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препаратов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посещениях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дому</w:t>
      </w:r>
    </w:p>
    <w:p w:rsidR="003A2B43" w:rsidRPr="00BE2E0C" w:rsidRDefault="003A2B43" w:rsidP="0020155C">
      <w:pPr>
        <w:autoSpaceDE w:val="0"/>
        <w:autoSpaceDN w:val="0"/>
        <w:spacing w:line="230" w:lineRule="auto"/>
        <w:jc w:val="center"/>
        <w:rPr>
          <w:kern w:val="2"/>
          <w:sz w:val="28"/>
          <w:szCs w:val="28"/>
        </w:rPr>
      </w:pPr>
    </w:p>
    <w:p w:rsidR="003A2B43" w:rsidRPr="00BE2E0C" w:rsidRDefault="003A2B43" w:rsidP="0020155C">
      <w:pPr>
        <w:autoSpaceDE w:val="0"/>
        <w:autoSpaceDN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целях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совершенствования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работы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организации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паллиативным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больным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министерством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здравоохранения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Ростовской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области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разработан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порядок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обеспечения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граждан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рамках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оказания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паллиативной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для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использования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дому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изделий,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предназначенных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для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поддержания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функций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органов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систем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организма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человека,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также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наркотических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лекарственных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препаратов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психотропных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лекарственных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препаратов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посещениях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дому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(далее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–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Порядок).</w:t>
      </w:r>
    </w:p>
    <w:p w:rsidR="003A2B43" w:rsidRPr="00BE2E0C" w:rsidRDefault="003A2B43" w:rsidP="0020155C">
      <w:pPr>
        <w:autoSpaceDE w:val="0"/>
        <w:autoSpaceDN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Порядок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утвержден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приказом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министерства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здравоохранения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Ростовской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области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от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23.06.2021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№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892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«О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порядке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обеспечения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паллиативных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пациентов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дому»,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определяющим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перечень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организаций,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осуществляющих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обеспечение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граждан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медицинскими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изделиями,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предназначенными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для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поддержания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функций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органов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систем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организма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человека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для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использования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дому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при</w:t>
      </w:r>
      <w:r w:rsidR="0069582D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оказании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паллиативной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алгоритмы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проведения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длительной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искусственной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вентиляции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легких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дому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гражданам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69582D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обеспечения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граждан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рамках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оказания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паллиативной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наркотическими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лекарственными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препаратами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психотропными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лекарственными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препаратами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посещениях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дому,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порядок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передачи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от</w:t>
      </w:r>
      <w:r w:rsidR="0069582D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организации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пациенту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(его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законному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представителю)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изделий,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предназначенных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для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поддержания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функций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органов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69582D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систем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организма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человека,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для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использования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дому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оказании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паллиативной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помощи.</w:t>
      </w:r>
    </w:p>
    <w:p w:rsidR="003A2B43" w:rsidRPr="00BE2E0C" w:rsidRDefault="003A2B43" w:rsidP="0020155C">
      <w:pPr>
        <w:pageBreakBefore/>
        <w:autoSpaceDE w:val="0"/>
        <w:autoSpaceDN w:val="0"/>
        <w:jc w:val="center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lastRenderedPageBreak/>
        <w:t>8.18.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Перечень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нормативных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правовых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актов,</w:t>
      </w:r>
      <w:r w:rsidR="001645E4" w:rsidRPr="00BE2E0C">
        <w:rPr>
          <w:kern w:val="2"/>
          <w:sz w:val="28"/>
          <w:szCs w:val="28"/>
        </w:rPr>
        <w:t xml:space="preserve"> </w:t>
      </w:r>
    </w:p>
    <w:p w:rsidR="003A2B43" w:rsidRPr="00BE2E0C" w:rsidRDefault="003A2B43" w:rsidP="00FC5650">
      <w:pPr>
        <w:autoSpaceDE w:val="0"/>
        <w:autoSpaceDN w:val="0"/>
        <w:jc w:val="center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соответствии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которыми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осуществляется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маршрутизация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пациентов,</w:t>
      </w:r>
      <w:r w:rsidR="001645E4" w:rsidRPr="00BE2E0C">
        <w:rPr>
          <w:kern w:val="2"/>
          <w:sz w:val="28"/>
          <w:szCs w:val="28"/>
        </w:rPr>
        <w:t xml:space="preserve"> </w:t>
      </w:r>
    </w:p>
    <w:p w:rsidR="003A2B43" w:rsidRPr="00BE2E0C" w:rsidRDefault="003A2B43" w:rsidP="00FC5650">
      <w:pPr>
        <w:autoSpaceDE w:val="0"/>
        <w:autoSpaceDN w:val="0"/>
        <w:jc w:val="center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числе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застрахованных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лиц,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наступлении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страхового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случая</w:t>
      </w:r>
    </w:p>
    <w:p w:rsidR="003A2B43" w:rsidRPr="00BE2E0C" w:rsidRDefault="003A2B43" w:rsidP="00FC5650">
      <w:pPr>
        <w:autoSpaceDE w:val="0"/>
        <w:autoSpaceDN w:val="0"/>
        <w:jc w:val="center"/>
        <w:rPr>
          <w:kern w:val="2"/>
          <w:sz w:val="28"/>
          <w:szCs w:val="28"/>
        </w:rPr>
      </w:pPr>
    </w:p>
    <w:p w:rsidR="003A2B43" w:rsidRPr="00BE2E0C" w:rsidRDefault="003A2B43" w:rsidP="00C81FB6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Перечень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нормативных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правовых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актов,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соответствии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которыми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осуществляется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маршрутизация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пациентов,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числе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застрахованных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лиц,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наступлении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страхового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случая,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разрезе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условий,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уровней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профилей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оказания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числе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гражданам,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проживающим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69582D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малонаселенных,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отдаленных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(или)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труднодоступных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населенных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пунктах,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а</w:t>
      </w:r>
      <w:r w:rsidR="0069582D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также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сельской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местности,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приведен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приложении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№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7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Территориальной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программе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государственных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гарантий.</w:t>
      </w:r>
      <w:r w:rsidR="001645E4" w:rsidRPr="00BE2E0C">
        <w:rPr>
          <w:kern w:val="2"/>
          <w:sz w:val="28"/>
          <w:szCs w:val="28"/>
        </w:rPr>
        <w:t xml:space="preserve"> </w:t>
      </w:r>
    </w:p>
    <w:p w:rsidR="003A2B43" w:rsidRPr="00BE2E0C" w:rsidRDefault="003A2B43" w:rsidP="00C81FB6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</w:p>
    <w:p w:rsidR="0069582D" w:rsidRPr="00BE2E0C" w:rsidRDefault="003A2B43" w:rsidP="00FC5650">
      <w:pPr>
        <w:autoSpaceDE w:val="0"/>
        <w:autoSpaceDN w:val="0"/>
        <w:jc w:val="center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8.19.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Порядок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оказания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69582D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помощи</w:t>
      </w:r>
    </w:p>
    <w:p w:rsidR="0069582D" w:rsidRPr="00BE2E0C" w:rsidRDefault="003A2B43" w:rsidP="00FC5650">
      <w:pPr>
        <w:autoSpaceDE w:val="0"/>
        <w:autoSpaceDN w:val="0"/>
        <w:jc w:val="center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гражданам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маршрутизации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проведении</w:t>
      </w:r>
      <w:r w:rsidR="001645E4" w:rsidRPr="00BE2E0C">
        <w:rPr>
          <w:kern w:val="2"/>
          <w:sz w:val="28"/>
          <w:szCs w:val="28"/>
        </w:rPr>
        <w:t xml:space="preserve"> </w:t>
      </w:r>
    </w:p>
    <w:p w:rsidR="003A2B43" w:rsidRPr="00BE2E0C" w:rsidRDefault="003A2B43" w:rsidP="00FC5650">
      <w:pPr>
        <w:autoSpaceDE w:val="0"/>
        <w:autoSpaceDN w:val="0"/>
        <w:jc w:val="center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реабилитации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всех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этапах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ее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оказания</w:t>
      </w:r>
    </w:p>
    <w:p w:rsidR="003A2B43" w:rsidRPr="00BE2E0C" w:rsidRDefault="003A2B43" w:rsidP="00FC5650">
      <w:pPr>
        <w:autoSpaceDE w:val="0"/>
        <w:autoSpaceDN w:val="0"/>
        <w:jc w:val="center"/>
        <w:rPr>
          <w:kern w:val="2"/>
          <w:sz w:val="28"/>
          <w:szCs w:val="28"/>
        </w:rPr>
      </w:pPr>
    </w:p>
    <w:p w:rsidR="003A2B43" w:rsidRPr="00BE2E0C" w:rsidRDefault="003A2B43" w:rsidP="00C81FB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Порядок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оказания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гражданам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маршрутизации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проведении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реабилитации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всех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этапах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ее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оказания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определен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приказом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министерства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здравоохранения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Ростовской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области.</w:t>
      </w:r>
    </w:p>
    <w:p w:rsidR="003A2B43" w:rsidRPr="00BE2E0C" w:rsidRDefault="003A2B43" w:rsidP="00C81FB6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</w:p>
    <w:p w:rsidR="003A2B43" w:rsidRPr="00BE2E0C" w:rsidRDefault="003A2B43" w:rsidP="00FC5650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Раздел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9.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</w:t>
      </w:r>
      <w:r w:rsidRPr="00BE2E0C">
        <w:rPr>
          <w:rFonts w:eastAsia="Calibri"/>
          <w:kern w:val="2"/>
          <w:sz w:val="28"/>
          <w:szCs w:val="28"/>
        </w:rPr>
        <w:t>ритерии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</w:p>
    <w:p w:rsidR="003A2B43" w:rsidRPr="00BE2E0C" w:rsidRDefault="003A2B43" w:rsidP="00FC5650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</w:rPr>
        <w:t>доступности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качества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медицинской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помощи</w:t>
      </w:r>
    </w:p>
    <w:p w:rsidR="003A2B43" w:rsidRPr="00BE2E0C" w:rsidRDefault="003A2B43" w:rsidP="00FC5650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</w:p>
    <w:p w:rsidR="003A2B43" w:rsidRPr="00BE2E0C" w:rsidRDefault="003A2B43" w:rsidP="001645E4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BE2E0C">
        <w:rPr>
          <w:rFonts w:eastAsia="Calibri"/>
          <w:kern w:val="2"/>
          <w:sz w:val="28"/>
          <w:szCs w:val="28"/>
        </w:rPr>
        <w:t>Критерии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доступности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качества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медицинской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помощи,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оказываемой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</w:t>
      </w:r>
      <w:r w:rsidR="00825C13" w:rsidRPr="00BE2E0C">
        <w:rPr>
          <w:rFonts w:eastAsia="Calibri"/>
          <w:kern w:val="2"/>
          <w:sz w:val="28"/>
          <w:szCs w:val="28"/>
        </w:rPr>
        <w:t> </w:t>
      </w:r>
      <w:r w:rsidRPr="00BE2E0C">
        <w:rPr>
          <w:rFonts w:eastAsia="Calibri"/>
          <w:kern w:val="2"/>
          <w:sz w:val="28"/>
          <w:szCs w:val="28"/>
        </w:rPr>
        <w:t>рамках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Территориальной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программы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государственных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гарантий,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приведены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</w:t>
      </w:r>
      <w:r w:rsidR="00825C13" w:rsidRPr="00BE2E0C">
        <w:rPr>
          <w:rFonts w:eastAsia="Calibri"/>
          <w:kern w:val="2"/>
          <w:sz w:val="28"/>
          <w:szCs w:val="28"/>
        </w:rPr>
        <w:t> </w:t>
      </w:r>
      <w:r w:rsidRPr="00BE2E0C">
        <w:rPr>
          <w:rFonts w:eastAsia="Calibri"/>
          <w:kern w:val="2"/>
          <w:sz w:val="28"/>
          <w:szCs w:val="28"/>
        </w:rPr>
        <w:t>таблице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№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9.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</w:p>
    <w:p w:rsidR="004B3F93" w:rsidRPr="00BE2E0C" w:rsidRDefault="004B3F93" w:rsidP="001645E4">
      <w:pPr>
        <w:autoSpaceDE w:val="0"/>
        <w:autoSpaceDN w:val="0"/>
        <w:ind w:firstLine="709"/>
        <w:jc w:val="right"/>
        <w:rPr>
          <w:rFonts w:eastAsia="Calibri"/>
          <w:kern w:val="2"/>
          <w:sz w:val="28"/>
          <w:szCs w:val="28"/>
        </w:rPr>
      </w:pPr>
    </w:p>
    <w:p w:rsidR="003A2B43" w:rsidRPr="00BE2E0C" w:rsidRDefault="003A2B43" w:rsidP="001645E4">
      <w:pPr>
        <w:autoSpaceDE w:val="0"/>
        <w:autoSpaceDN w:val="0"/>
        <w:ind w:firstLine="709"/>
        <w:jc w:val="right"/>
        <w:rPr>
          <w:rFonts w:eastAsia="Calibri"/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</w:rPr>
        <w:t>Таблица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№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9</w:t>
      </w:r>
    </w:p>
    <w:p w:rsidR="003A2B43" w:rsidRPr="00BE2E0C" w:rsidRDefault="003A2B43" w:rsidP="001645E4">
      <w:pPr>
        <w:autoSpaceDE w:val="0"/>
        <w:autoSpaceDN w:val="0"/>
        <w:jc w:val="center"/>
        <w:rPr>
          <w:kern w:val="2"/>
          <w:sz w:val="28"/>
          <w:szCs w:val="28"/>
        </w:rPr>
      </w:pPr>
    </w:p>
    <w:p w:rsidR="003A2B43" w:rsidRPr="00BE2E0C" w:rsidRDefault="003A2B43" w:rsidP="001645E4">
      <w:pPr>
        <w:autoSpaceDE w:val="0"/>
        <w:autoSpaceDN w:val="0"/>
        <w:jc w:val="center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КРИТЕРИИ</w:t>
      </w:r>
    </w:p>
    <w:p w:rsidR="003A2B43" w:rsidRPr="00BE2E0C" w:rsidRDefault="003A2B43" w:rsidP="001645E4">
      <w:pPr>
        <w:autoSpaceDE w:val="0"/>
        <w:autoSpaceDN w:val="0"/>
        <w:jc w:val="center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доступности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качества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помощи</w:t>
      </w:r>
    </w:p>
    <w:p w:rsidR="003A2B43" w:rsidRPr="00BE2E0C" w:rsidRDefault="003A2B43" w:rsidP="001645E4">
      <w:pPr>
        <w:autoSpaceDE w:val="0"/>
        <w:autoSpaceDN w:val="0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3540"/>
        <w:gridCol w:w="2618"/>
        <w:gridCol w:w="943"/>
        <w:gridCol w:w="943"/>
        <w:gridCol w:w="943"/>
      </w:tblGrid>
      <w:tr w:rsidR="001645E4" w:rsidRPr="00BE2E0C" w:rsidTr="00C0100B">
        <w:trPr>
          <w:tblHeader/>
        </w:trPr>
        <w:tc>
          <w:tcPr>
            <w:tcW w:w="766" w:type="dxa"/>
            <w:vMerge w:val="restart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№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п/п</w:t>
            </w:r>
          </w:p>
        </w:tc>
        <w:tc>
          <w:tcPr>
            <w:tcW w:w="3540" w:type="dxa"/>
            <w:vMerge w:val="restart"/>
          </w:tcPr>
          <w:p w:rsidR="00825C1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Наименование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показателя</w:t>
            </w:r>
          </w:p>
        </w:tc>
        <w:tc>
          <w:tcPr>
            <w:tcW w:w="2618" w:type="dxa"/>
            <w:vMerge w:val="restart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Единица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измерения</w:t>
            </w:r>
          </w:p>
        </w:tc>
        <w:tc>
          <w:tcPr>
            <w:tcW w:w="2829" w:type="dxa"/>
            <w:gridSpan w:val="3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Целевые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значения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показателей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ТПГГ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годам</w:t>
            </w:r>
          </w:p>
        </w:tc>
      </w:tr>
      <w:tr w:rsidR="001645E4" w:rsidRPr="00BE2E0C" w:rsidTr="00C0100B">
        <w:trPr>
          <w:tblHeader/>
        </w:trPr>
        <w:tc>
          <w:tcPr>
            <w:tcW w:w="766" w:type="dxa"/>
            <w:vMerge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540" w:type="dxa"/>
            <w:vMerge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618" w:type="dxa"/>
            <w:vMerge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943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2023</w:t>
            </w:r>
          </w:p>
        </w:tc>
        <w:tc>
          <w:tcPr>
            <w:tcW w:w="943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2024</w:t>
            </w:r>
          </w:p>
        </w:tc>
        <w:tc>
          <w:tcPr>
            <w:tcW w:w="943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2025</w:t>
            </w:r>
          </w:p>
        </w:tc>
      </w:tr>
    </w:tbl>
    <w:p w:rsidR="00C438DC" w:rsidRPr="00BE2E0C" w:rsidRDefault="00C438DC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3540"/>
        <w:gridCol w:w="2618"/>
        <w:gridCol w:w="943"/>
        <w:gridCol w:w="943"/>
        <w:gridCol w:w="943"/>
      </w:tblGrid>
      <w:tr w:rsidR="001645E4" w:rsidRPr="00BE2E0C" w:rsidTr="00C0100B">
        <w:trPr>
          <w:tblHeader/>
        </w:trPr>
        <w:tc>
          <w:tcPr>
            <w:tcW w:w="766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354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2618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943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943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5</w:t>
            </w:r>
          </w:p>
        </w:tc>
        <w:tc>
          <w:tcPr>
            <w:tcW w:w="943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6</w:t>
            </w:r>
          </w:p>
        </w:tc>
      </w:tr>
      <w:tr w:rsidR="001645E4" w:rsidRPr="00BE2E0C" w:rsidTr="00C0100B">
        <w:tc>
          <w:tcPr>
            <w:tcW w:w="9753" w:type="dxa"/>
            <w:gridSpan w:val="6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Критерии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качества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медицинской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помощи</w:t>
            </w:r>
          </w:p>
        </w:tc>
      </w:tr>
      <w:tr w:rsidR="001645E4" w:rsidRPr="00BE2E0C" w:rsidTr="00C0100B">
        <w:tc>
          <w:tcPr>
            <w:tcW w:w="766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3540" w:type="dxa"/>
          </w:tcPr>
          <w:p w:rsidR="003A2B43" w:rsidRPr="00BE2E0C" w:rsidRDefault="003A2B43" w:rsidP="009033A2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Доля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впервые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выявленных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заболеваний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</w:t>
            </w:r>
            <w:r w:rsidR="009033A2" w:rsidRPr="00BE2E0C">
              <w:rPr>
                <w:kern w:val="2"/>
                <w:sz w:val="28"/>
                <w:szCs w:val="28"/>
              </w:rPr>
              <w:t> </w:t>
            </w:r>
            <w:r w:rsidRPr="00BE2E0C">
              <w:rPr>
                <w:kern w:val="2"/>
                <w:sz w:val="28"/>
                <w:szCs w:val="28"/>
              </w:rPr>
              <w:t>профилактических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медицинских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осмотрах,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</w:t>
            </w:r>
            <w:r w:rsidR="009033A2" w:rsidRPr="00BE2E0C">
              <w:rPr>
                <w:kern w:val="2"/>
                <w:sz w:val="28"/>
                <w:szCs w:val="28"/>
              </w:rPr>
              <w:t> </w:t>
            </w:r>
            <w:r w:rsidRPr="00BE2E0C">
              <w:rPr>
                <w:kern w:val="2"/>
                <w:sz w:val="28"/>
                <w:szCs w:val="28"/>
              </w:rPr>
              <w:t>том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числе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рамках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диспансеризации,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общем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lastRenderedPageBreak/>
              <w:t>количестве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впервые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жизни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зарегистрированных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заболеваний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течение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года</w:t>
            </w:r>
          </w:p>
        </w:tc>
        <w:tc>
          <w:tcPr>
            <w:tcW w:w="2618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943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18,6</w:t>
            </w:r>
          </w:p>
        </w:tc>
        <w:tc>
          <w:tcPr>
            <w:tcW w:w="943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18,8</w:t>
            </w:r>
          </w:p>
        </w:tc>
        <w:tc>
          <w:tcPr>
            <w:tcW w:w="943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18,8</w:t>
            </w:r>
          </w:p>
        </w:tc>
      </w:tr>
      <w:tr w:rsidR="001645E4" w:rsidRPr="00BE2E0C" w:rsidTr="00C0100B">
        <w:tc>
          <w:tcPr>
            <w:tcW w:w="766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2.</w:t>
            </w:r>
          </w:p>
        </w:tc>
        <w:tc>
          <w:tcPr>
            <w:tcW w:w="3540" w:type="dxa"/>
          </w:tcPr>
          <w:p w:rsidR="003A2B43" w:rsidRPr="00BE2E0C" w:rsidRDefault="003A2B43" w:rsidP="009033A2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Доля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впервые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выявленных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заболеваний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</w:t>
            </w:r>
            <w:r w:rsidR="009033A2" w:rsidRPr="00BE2E0C">
              <w:rPr>
                <w:kern w:val="2"/>
                <w:sz w:val="28"/>
                <w:szCs w:val="28"/>
              </w:rPr>
              <w:t> </w:t>
            </w:r>
            <w:r w:rsidRPr="00BE2E0C">
              <w:rPr>
                <w:kern w:val="2"/>
                <w:sz w:val="28"/>
                <w:szCs w:val="28"/>
              </w:rPr>
              <w:t>профилактических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медицинских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осмотрах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несовершеннолетних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</w:t>
            </w:r>
            <w:r w:rsidR="009033A2" w:rsidRPr="00BE2E0C">
              <w:rPr>
                <w:kern w:val="2"/>
                <w:sz w:val="28"/>
                <w:szCs w:val="28"/>
              </w:rPr>
              <w:t> </w:t>
            </w:r>
            <w:r w:rsidRPr="00BE2E0C">
              <w:rPr>
                <w:kern w:val="2"/>
                <w:sz w:val="28"/>
                <w:szCs w:val="28"/>
              </w:rPr>
              <w:t>общем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количестве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впервые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жизни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зарегистрированных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заболеваний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течение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года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у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несовершеннолетних</w:t>
            </w:r>
          </w:p>
        </w:tc>
        <w:tc>
          <w:tcPr>
            <w:tcW w:w="2618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943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90,0</w:t>
            </w:r>
          </w:p>
        </w:tc>
        <w:tc>
          <w:tcPr>
            <w:tcW w:w="943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90,0</w:t>
            </w:r>
          </w:p>
        </w:tc>
        <w:tc>
          <w:tcPr>
            <w:tcW w:w="943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90,0</w:t>
            </w:r>
          </w:p>
        </w:tc>
      </w:tr>
      <w:tr w:rsidR="001645E4" w:rsidRPr="00BE2E0C" w:rsidTr="00C0100B">
        <w:tc>
          <w:tcPr>
            <w:tcW w:w="766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3.</w:t>
            </w:r>
          </w:p>
        </w:tc>
        <w:tc>
          <w:tcPr>
            <w:tcW w:w="3540" w:type="dxa"/>
          </w:tcPr>
          <w:p w:rsidR="003A2B43" w:rsidRPr="00BE2E0C" w:rsidRDefault="003A2B43" w:rsidP="009033A2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Доля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впервые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выявленных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онкологических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заболеваний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</w:t>
            </w:r>
            <w:r w:rsidR="009033A2" w:rsidRPr="00BE2E0C">
              <w:rPr>
                <w:kern w:val="2"/>
                <w:sz w:val="28"/>
                <w:szCs w:val="28"/>
              </w:rPr>
              <w:t> </w:t>
            </w:r>
            <w:r w:rsidRPr="00BE2E0C">
              <w:rPr>
                <w:kern w:val="2"/>
                <w:sz w:val="28"/>
                <w:szCs w:val="28"/>
              </w:rPr>
              <w:t>профилактических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осмотрах,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том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числе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</w:t>
            </w:r>
            <w:r w:rsidR="009033A2" w:rsidRPr="00BE2E0C">
              <w:rPr>
                <w:kern w:val="2"/>
                <w:sz w:val="28"/>
                <w:szCs w:val="28"/>
              </w:rPr>
              <w:t> </w:t>
            </w:r>
            <w:r w:rsidRPr="00BE2E0C">
              <w:rPr>
                <w:kern w:val="2"/>
                <w:sz w:val="28"/>
                <w:szCs w:val="28"/>
              </w:rPr>
              <w:t>рамках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диспансеризации,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общем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количестве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впервые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жизни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зарегистрированных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онкологических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заболеваний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течение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года</w:t>
            </w:r>
          </w:p>
        </w:tc>
        <w:tc>
          <w:tcPr>
            <w:tcW w:w="2618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943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25,9</w:t>
            </w:r>
          </w:p>
        </w:tc>
        <w:tc>
          <w:tcPr>
            <w:tcW w:w="943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30,1</w:t>
            </w:r>
          </w:p>
        </w:tc>
        <w:tc>
          <w:tcPr>
            <w:tcW w:w="943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30,1</w:t>
            </w:r>
          </w:p>
        </w:tc>
      </w:tr>
      <w:tr w:rsidR="001645E4" w:rsidRPr="00BE2E0C" w:rsidTr="00C0100B">
        <w:tc>
          <w:tcPr>
            <w:tcW w:w="766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4.</w:t>
            </w:r>
          </w:p>
        </w:tc>
        <w:tc>
          <w:tcPr>
            <w:tcW w:w="3540" w:type="dxa"/>
          </w:tcPr>
          <w:p w:rsidR="003A2B43" w:rsidRPr="00BE2E0C" w:rsidRDefault="003A2B43" w:rsidP="009033A2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Доля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впервые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выявленных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онкологических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заболеваний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</w:t>
            </w:r>
            <w:r w:rsidR="009033A2" w:rsidRPr="00BE2E0C">
              <w:rPr>
                <w:kern w:val="2"/>
                <w:sz w:val="28"/>
                <w:szCs w:val="28"/>
              </w:rPr>
              <w:t> </w:t>
            </w:r>
            <w:r w:rsidRPr="00BE2E0C">
              <w:rPr>
                <w:kern w:val="2"/>
                <w:sz w:val="28"/>
                <w:szCs w:val="28"/>
              </w:rPr>
              <w:t>профилактических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медицинских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осмотрах,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</w:t>
            </w:r>
            <w:r w:rsidR="009033A2" w:rsidRPr="00BE2E0C">
              <w:rPr>
                <w:kern w:val="2"/>
                <w:sz w:val="28"/>
                <w:szCs w:val="28"/>
              </w:rPr>
              <w:t> </w:t>
            </w:r>
            <w:r w:rsidRPr="00BE2E0C">
              <w:rPr>
                <w:kern w:val="2"/>
                <w:sz w:val="28"/>
                <w:szCs w:val="28"/>
              </w:rPr>
              <w:t>том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числе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рамках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диспансеризации,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от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общего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количества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лиц,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прошедших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указанные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осмотры</w:t>
            </w:r>
          </w:p>
        </w:tc>
        <w:tc>
          <w:tcPr>
            <w:tcW w:w="2618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943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1,0</w:t>
            </w:r>
          </w:p>
        </w:tc>
        <w:tc>
          <w:tcPr>
            <w:tcW w:w="943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1,0</w:t>
            </w:r>
          </w:p>
        </w:tc>
        <w:tc>
          <w:tcPr>
            <w:tcW w:w="943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1,0</w:t>
            </w:r>
          </w:p>
        </w:tc>
      </w:tr>
      <w:tr w:rsidR="001645E4" w:rsidRPr="00BE2E0C" w:rsidTr="00C0100B">
        <w:tc>
          <w:tcPr>
            <w:tcW w:w="766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5.</w:t>
            </w:r>
          </w:p>
        </w:tc>
        <w:tc>
          <w:tcPr>
            <w:tcW w:w="3540" w:type="dxa"/>
          </w:tcPr>
          <w:p w:rsidR="003A2B43" w:rsidRPr="00BE2E0C" w:rsidRDefault="003A2B43" w:rsidP="009033A2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Доля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пациентов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злокачественными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новообразованиями,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взятых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под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диспансерное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наблюдение,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общем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количестве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пациентов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со</w:t>
            </w:r>
            <w:r w:rsidR="009033A2" w:rsidRPr="00BE2E0C">
              <w:rPr>
                <w:kern w:val="2"/>
                <w:sz w:val="28"/>
                <w:szCs w:val="28"/>
              </w:rPr>
              <w:t> </w:t>
            </w:r>
            <w:r w:rsidRPr="00BE2E0C">
              <w:rPr>
                <w:kern w:val="2"/>
                <w:sz w:val="28"/>
                <w:szCs w:val="28"/>
              </w:rPr>
              <w:t>злокачественными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новообразованиями</w:t>
            </w:r>
          </w:p>
        </w:tc>
        <w:tc>
          <w:tcPr>
            <w:tcW w:w="2618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943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97,1</w:t>
            </w:r>
          </w:p>
        </w:tc>
        <w:tc>
          <w:tcPr>
            <w:tcW w:w="943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97,2</w:t>
            </w:r>
          </w:p>
        </w:tc>
        <w:tc>
          <w:tcPr>
            <w:tcW w:w="943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97,2</w:t>
            </w:r>
          </w:p>
        </w:tc>
      </w:tr>
      <w:tr w:rsidR="001645E4" w:rsidRPr="00BE2E0C" w:rsidTr="00C0100B">
        <w:tc>
          <w:tcPr>
            <w:tcW w:w="766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6.</w:t>
            </w:r>
          </w:p>
        </w:tc>
        <w:tc>
          <w:tcPr>
            <w:tcW w:w="3540" w:type="dxa"/>
          </w:tcPr>
          <w:p w:rsidR="009033A2" w:rsidRPr="00BE2E0C" w:rsidRDefault="003A2B43" w:rsidP="009033A2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Доля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пациентов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</w:t>
            </w:r>
            <w:r w:rsidR="009033A2" w:rsidRPr="00BE2E0C">
              <w:rPr>
                <w:kern w:val="2"/>
                <w:sz w:val="28"/>
                <w:szCs w:val="28"/>
              </w:rPr>
              <w:t> </w:t>
            </w:r>
            <w:r w:rsidRPr="00BE2E0C">
              <w:rPr>
                <w:kern w:val="2"/>
                <w:sz w:val="28"/>
                <w:szCs w:val="28"/>
              </w:rPr>
              <w:t>инфарктом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миокарда,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госпитализированных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lastRenderedPageBreak/>
              <w:t>в</w:t>
            </w:r>
            <w:r w:rsidR="009033A2" w:rsidRPr="00BE2E0C">
              <w:rPr>
                <w:kern w:val="2"/>
                <w:sz w:val="28"/>
                <w:szCs w:val="28"/>
              </w:rPr>
              <w:t> </w:t>
            </w:r>
            <w:r w:rsidRPr="00BE2E0C">
              <w:rPr>
                <w:kern w:val="2"/>
                <w:sz w:val="28"/>
                <w:szCs w:val="28"/>
              </w:rPr>
              <w:t>первые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12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часов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9033A2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от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начала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заболевания,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</w:t>
            </w:r>
            <w:r w:rsidR="009033A2" w:rsidRPr="00BE2E0C">
              <w:rPr>
                <w:kern w:val="2"/>
                <w:sz w:val="28"/>
                <w:szCs w:val="28"/>
              </w:rPr>
              <w:t> </w:t>
            </w:r>
            <w:r w:rsidRPr="00BE2E0C">
              <w:rPr>
                <w:kern w:val="2"/>
                <w:sz w:val="28"/>
                <w:szCs w:val="28"/>
              </w:rPr>
              <w:t>общем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количестве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госпитализированных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пациентов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инфарктом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миокарда</w:t>
            </w:r>
          </w:p>
        </w:tc>
        <w:tc>
          <w:tcPr>
            <w:tcW w:w="2618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943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38,0</w:t>
            </w:r>
          </w:p>
        </w:tc>
        <w:tc>
          <w:tcPr>
            <w:tcW w:w="943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39,0</w:t>
            </w:r>
          </w:p>
        </w:tc>
        <w:tc>
          <w:tcPr>
            <w:tcW w:w="943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39,0</w:t>
            </w:r>
          </w:p>
        </w:tc>
      </w:tr>
      <w:tr w:rsidR="001645E4" w:rsidRPr="00BE2E0C" w:rsidTr="00C0100B">
        <w:tc>
          <w:tcPr>
            <w:tcW w:w="766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7.</w:t>
            </w:r>
          </w:p>
        </w:tc>
        <w:tc>
          <w:tcPr>
            <w:tcW w:w="3540" w:type="dxa"/>
          </w:tcPr>
          <w:p w:rsidR="003A2B43" w:rsidRPr="00BE2E0C" w:rsidRDefault="003A2B43" w:rsidP="009033A2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Доля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пациентов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острым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инфарктом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миокарда,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которым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проведено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стентирование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коронарных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артерий,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общем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количестве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пациентов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</w:t>
            </w:r>
            <w:r w:rsidR="009033A2" w:rsidRPr="00BE2E0C">
              <w:rPr>
                <w:kern w:val="2"/>
                <w:sz w:val="28"/>
                <w:szCs w:val="28"/>
              </w:rPr>
              <w:t> </w:t>
            </w:r>
            <w:r w:rsidRPr="00BE2E0C">
              <w:rPr>
                <w:kern w:val="2"/>
                <w:sz w:val="28"/>
                <w:szCs w:val="28"/>
              </w:rPr>
              <w:t>острым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инфарктом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миокарда,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имеющих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показания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к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его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проведению</w:t>
            </w:r>
          </w:p>
        </w:tc>
        <w:tc>
          <w:tcPr>
            <w:tcW w:w="2618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943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24,0</w:t>
            </w:r>
          </w:p>
        </w:tc>
        <w:tc>
          <w:tcPr>
            <w:tcW w:w="943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26,0</w:t>
            </w:r>
          </w:p>
        </w:tc>
        <w:tc>
          <w:tcPr>
            <w:tcW w:w="943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26,0</w:t>
            </w:r>
          </w:p>
        </w:tc>
      </w:tr>
      <w:tr w:rsidR="001645E4" w:rsidRPr="00BE2E0C" w:rsidTr="00C0100B">
        <w:tc>
          <w:tcPr>
            <w:tcW w:w="766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8.</w:t>
            </w:r>
          </w:p>
        </w:tc>
        <w:tc>
          <w:tcPr>
            <w:tcW w:w="3540" w:type="dxa"/>
          </w:tcPr>
          <w:p w:rsidR="003A2B43" w:rsidRPr="00BE2E0C" w:rsidRDefault="003A2B43" w:rsidP="009033A2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Доля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пациентов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острым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</w:t>
            </w:r>
            <w:r w:rsidR="009033A2" w:rsidRPr="00BE2E0C">
              <w:rPr>
                <w:kern w:val="2"/>
                <w:sz w:val="28"/>
                <w:szCs w:val="28"/>
              </w:rPr>
              <w:t> </w:t>
            </w:r>
            <w:r w:rsidRPr="00BE2E0C">
              <w:rPr>
                <w:kern w:val="2"/>
                <w:sz w:val="28"/>
                <w:szCs w:val="28"/>
              </w:rPr>
              <w:t>повторным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инфарктом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миокарда,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которым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выездной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бригадой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скорой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медицинской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помощи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проведен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тромболизис,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</w:t>
            </w:r>
            <w:r w:rsidR="009033A2" w:rsidRPr="00BE2E0C">
              <w:rPr>
                <w:kern w:val="2"/>
                <w:sz w:val="28"/>
                <w:szCs w:val="28"/>
              </w:rPr>
              <w:t> </w:t>
            </w:r>
            <w:r w:rsidRPr="00BE2E0C">
              <w:rPr>
                <w:kern w:val="2"/>
                <w:sz w:val="28"/>
                <w:szCs w:val="28"/>
              </w:rPr>
              <w:t>общем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количестве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пациентов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острым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</w:t>
            </w:r>
            <w:r w:rsidR="009033A2" w:rsidRPr="00BE2E0C">
              <w:rPr>
                <w:kern w:val="2"/>
                <w:sz w:val="28"/>
                <w:szCs w:val="28"/>
              </w:rPr>
              <w:t> </w:t>
            </w:r>
            <w:r w:rsidRPr="00BE2E0C">
              <w:rPr>
                <w:kern w:val="2"/>
                <w:sz w:val="28"/>
                <w:szCs w:val="28"/>
              </w:rPr>
              <w:t>повторным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инфарктом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миокарда,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имеющих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показания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к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его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проведению,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которым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оказана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медицинская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помощь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выездными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бригадами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скорой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медицинской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помощи</w:t>
            </w:r>
          </w:p>
        </w:tc>
        <w:tc>
          <w:tcPr>
            <w:tcW w:w="2618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943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27,0</w:t>
            </w:r>
          </w:p>
        </w:tc>
        <w:tc>
          <w:tcPr>
            <w:tcW w:w="943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28,0</w:t>
            </w:r>
          </w:p>
        </w:tc>
        <w:tc>
          <w:tcPr>
            <w:tcW w:w="943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28,0</w:t>
            </w:r>
          </w:p>
        </w:tc>
      </w:tr>
      <w:tr w:rsidR="001645E4" w:rsidRPr="00BE2E0C" w:rsidTr="00C0100B">
        <w:tc>
          <w:tcPr>
            <w:tcW w:w="766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9.</w:t>
            </w:r>
          </w:p>
        </w:tc>
        <w:tc>
          <w:tcPr>
            <w:tcW w:w="3540" w:type="dxa"/>
          </w:tcPr>
          <w:p w:rsidR="009033A2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Доля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пациентов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острым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инфарктом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миокарда,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которым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проведена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тромболитическая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терапия,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общем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количестве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пациентов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острым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инфарктом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миокарда,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имеющих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показания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ее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проведению</w:t>
            </w:r>
          </w:p>
        </w:tc>
        <w:tc>
          <w:tcPr>
            <w:tcW w:w="2618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943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65,0</w:t>
            </w:r>
          </w:p>
        </w:tc>
        <w:tc>
          <w:tcPr>
            <w:tcW w:w="943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75,0</w:t>
            </w:r>
          </w:p>
        </w:tc>
        <w:tc>
          <w:tcPr>
            <w:tcW w:w="943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75,0</w:t>
            </w:r>
          </w:p>
        </w:tc>
      </w:tr>
      <w:tr w:rsidR="001645E4" w:rsidRPr="00BE2E0C" w:rsidTr="00C0100B">
        <w:tc>
          <w:tcPr>
            <w:tcW w:w="766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10.</w:t>
            </w:r>
          </w:p>
        </w:tc>
        <w:tc>
          <w:tcPr>
            <w:tcW w:w="3540" w:type="dxa"/>
          </w:tcPr>
          <w:p w:rsidR="009033A2" w:rsidRPr="00BE2E0C" w:rsidRDefault="003A2B43" w:rsidP="009033A2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Доля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пациентов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острыми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цереброваскулярными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болезнями,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госпитализированных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lastRenderedPageBreak/>
              <w:t>в</w:t>
            </w:r>
            <w:r w:rsidR="009033A2" w:rsidRPr="00BE2E0C">
              <w:rPr>
                <w:kern w:val="2"/>
                <w:sz w:val="28"/>
                <w:szCs w:val="28"/>
              </w:rPr>
              <w:t> </w:t>
            </w:r>
            <w:r w:rsidRPr="00BE2E0C">
              <w:rPr>
                <w:kern w:val="2"/>
                <w:sz w:val="28"/>
                <w:szCs w:val="28"/>
              </w:rPr>
              <w:t>первые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6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часов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9033A2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от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начала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заболевания,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</w:t>
            </w:r>
            <w:r w:rsidR="009033A2" w:rsidRPr="00BE2E0C">
              <w:rPr>
                <w:kern w:val="2"/>
                <w:sz w:val="28"/>
                <w:szCs w:val="28"/>
              </w:rPr>
              <w:t> </w:t>
            </w:r>
            <w:r w:rsidRPr="00BE2E0C">
              <w:rPr>
                <w:kern w:val="2"/>
                <w:sz w:val="28"/>
                <w:szCs w:val="28"/>
              </w:rPr>
              <w:t>общем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количестве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госпитализированных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</w:t>
            </w:r>
            <w:r w:rsidR="009033A2" w:rsidRPr="00BE2E0C">
              <w:rPr>
                <w:kern w:val="2"/>
                <w:sz w:val="28"/>
                <w:szCs w:val="28"/>
              </w:rPr>
              <w:t> </w:t>
            </w:r>
            <w:r w:rsidRPr="00BE2E0C">
              <w:rPr>
                <w:kern w:val="2"/>
                <w:sz w:val="28"/>
                <w:szCs w:val="28"/>
              </w:rPr>
              <w:t>первичные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сосудистые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отделения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или</w:t>
            </w:r>
            <w:r w:rsidR="009033A2" w:rsidRPr="00BE2E0C">
              <w:rPr>
                <w:kern w:val="2"/>
                <w:sz w:val="28"/>
                <w:szCs w:val="28"/>
              </w:rPr>
              <w:t> </w:t>
            </w:r>
            <w:r w:rsidRPr="00BE2E0C">
              <w:rPr>
                <w:kern w:val="2"/>
                <w:sz w:val="28"/>
                <w:szCs w:val="28"/>
              </w:rPr>
              <w:t>региональные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сосудистые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центры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пациентов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острыми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цереброваскулярными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болезнями</w:t>
            </w:r>
          </w:p>
        </w:tc>
        <w:tc>
          <w:tcPr>
            <w:tcW w:w="2618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943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46,0</w:t>
            </w:r>
          </w:p>
        </w:tc>
        <w:tc>
          <w:tcPr>
            <w:tcW w:w="943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46,0</w:t>
            </w:r>
          </w:p>
        </w:tc>
        <w:tc>
          <w:tcPr>
            <w:tcW w:w="943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46,0</w:t>
            </w:r>
          </w:p>
        </w:tc>
      </w:tr>
      <w:tr w:rsidR="001645E4" w:rsidRPr="00BE2E0C" w:rsidTr="00C0100B">
        <w:tc>
          <w:tcPr>
            <w:tcW w:w="766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11.</w:t>
            </w:r>
          </w:p>
        </w:tc>
        <w:tc>
          <w:tcPr>
            <w:tcW w:w="3540" w:type="dxa"/>
          </w:tcPr>
          <w:p w:rsidR="003A2B43" w:rsidRPr="00BE2E0C" w:rsidRDefault="003A2B43" w:rsidP="009033A2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Доля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пациентов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острым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ишемическим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инсультом,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которым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проведена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тромболитическая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терапия,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общем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количестве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пациентов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острым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ишемическим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инсультом,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госпитализированных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</w:t>
            </w:r>
            <w:r w:rsidR="009033A2" w:rsidRPr="00BE2E0C">
              <w:rPr>
                <w:kern w:val="2"/>
                <w:sz w:val="28"/>
                <w:szCs w:val="28"/>
              </w:rPr>
              <w:t> </w:t>
            </w:r>
            <w:r w:rsidRPr="00BE2E0C">
              <w:rPr>
                <w:kern w:val="2"/>
                <w:sz w:val="28"/>
                <w:szCs w:val="28"/>
              </w:rPr>
              <w:t>первичные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сосудистые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отделения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или</w:t>
            </w:r>
            <w:r w:rsidR="009033A2" w:rsidRPr="00BE2E0C">
              <w:rPr>
                <w:kern w:val="2"/>
                <w:sz w:val="28"/>
                <w:szCs w:val="28"/>
              </w:rPr>
              <w:t> </w:t>
            </w:r>
            <w:r w:rsidRPr="00BE2E0C">
              <w:rPr>
                <w:kern w:val="2"/>
                <w:sz w:val="28"/>
                <w:szCs w:val="28"/>
              </w:rPr>
              <w:t>региональные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сосудистые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центры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</w:t>
            </w:r>
            <w:r w:rsidR="009033A2" w:rsidRPr="00BE2E0C">
              <w:rPr>
                <w:kern w:val="2"/>
                <w:sz w:val="28"/>
                <w:szCs w:val="28"/>
              </w:rPr>
              <w:t> </w:t>
            </w:r>
            <w:r w:rsidRPr="00BE2E0C">
              <w:rPr>
                <w:kern w:val="2"/>
                <w:sz w:val="28"/>
                <w:szCs w:val="28"/>
              </w:rPr>
              <w:t>первые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6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часов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от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начала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заболевания</w:t>
            </w:r>
          </w:p>
        </w:tc>
        <w:tc>
          <w:tcPr>
            <w:tcW w:w="2618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943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12,3</w:t>
            </w:r>
          </w:p>
        </w:tc>
        <w:tc>
          <w:tcPr>
            <w:tcW w:w="943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12,5</w:t>
            </w:r>
          </w:p>
        </w:tc>
        <w:tc>
          <w:tcPr>
            <w:tcW w:w="943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12,5</w:t>
            </w:r>
          </w:p>
        </w:tc>
      </w:tr>
      <w:tr w:rsidR="001645E4" w:rsidRPr="00BE2E0C" w:rsidTr="00C0100B">
        <w:tc>
          <w:tcPr>
            <w:tcW w:w="766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12.</w:t>
            </w:r>
          </w:p>
        </w:tc>
        <w:tc>
          <w:tcPr>
            <w:tcW w:w="3540" w:type="dxa"/>
          </w:tcPr>
          <w:p w:rsidR="003A2B43" w:rsidRPr="00BE2E0C" w:rsidRDefault="003A2B43" w:rsidP="009033A2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Доля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пациентов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острым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ишемическим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инсультом,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которым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проведена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тромболитическая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терапия,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общем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количестве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пациентов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острым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ишемическим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инсультом,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госпитализированных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</w:t>
            </w:r>
            <w:r w:rsidR="009033A2" w:rsidRPr="00BE2E0C">
              <w:rPr>
                <w:kern w:val="2"/>
                <w:sz w:val="28"/>
                <w:szCs w:val="28"/>
              </w:rPr>
              <w:t> </w:t>
            </w:r>
            <w:r w:rsidRPr="00BE2E0C">
              <w:rPr>
                <w:kern w:val="2"/>
                <w:sz w:val="28"/>
                <w:szCs w:val="28"/>
              </w:rPr>
              <w:t>первичные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сосудистые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отделения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или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региональные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сосудистые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центры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2618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943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10,5</w:t>
            </w:r>
          </w:p>
        </w:tc>
        <w:tc>
          <w:tcPr>
            <w:tcW w:w="943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11,0</w:t>
            </w:r>
          </w:p>
        </w:tc>
        <w:tc>
          <w:tcPr>
            <w:tcW w:w="943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11,0</w:t>
            </w:r>
          </w:p>
        </w:tc>
      </w:tr>
      <w:tr w:rsidR="001645E4" w:rsidRPr="00BE2E0C" w:rsidTr="00C0100B">
        <w:tc>
          <w:tcPr>
            <w:tcW w:w="766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13.</w:t>
            </w:r>
          </w:p>
        </w:tc>
        <w:tc>
          <w:tcPr>
            <w:tcW w:w="3540" w:type="dxa"/>
          </w:tcPr>
          <w:p w:rsidR="003A2B43" w:rsidRPr="00BE2E0C" w:rsidRDefault="003A2B43" w:rsidP="009033A2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Доля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пациентов,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получающих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обезболивание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рамках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оказания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паллиативной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медицинской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помощи,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общем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количестве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пациентов,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нуждающихся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lastRenderedPageBreak/>
              <w:t>в</w:t>
            </w:r>
            <w:r w:rsidR="009033A2" w:rsidRPr="00BE2E0C">
              <w:rPr>
                <w:kern w:val="2"/>
                <w:sz w:val="28"/>
                <w:szCs w:val="28"/>
              </w:rPr>
              <w:t> </w:t>
            </w:r>
            <w:r w:rsidRPr="00BE2E0C">
              <w:rPr>
                <w:kern w:val="2"/>
                <w:sz w:val="28"/>
                <w:szCs w:val="28"/>
              </w:rPr>
              <w:t>обезболивании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</w:t>
            </w:r>
            <w:r w:rsidR="009033A2" w:rsidRPr="00BE2E0C">
              <w:rPr>
                <w:kern w:val="2"/>
                <w:sz w:val="28"/>
                <w:szCs w:val="28"/>
              </w:rPr>
              <w:t> </w:t>
            </w:r>
            <w:r w:rsidRPr="00BE2E0C">
              <w:rPr>
                <w:kern w:val="2"/>
                <w:sz w:val="28"/>
                <w:szCs w:val="28"/>
              </w:rPr>
              <w:t>оказании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паллиативной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медицинской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помощи</w:t>
            </w:r>
          </w:p>
        </w:tc>
        <w:tc>
          <w:tcPr>
            <w:tcW w:w="2618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943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100,0</w:t>
            </w:r>
          </w:p>
        </w:tc>
        <w:tc>
          <w:tcPr>
            <w:tcW w:w="943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100,0</w:t>
            </w:r>
          </w:p>
        </w:tc>
        <w:tc>
          <w:tcPr>
            <w:tcW w:w="943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100,0</w:t>
            </w:r>
          </w:p>
        </w:tc>
      </w:tr>
      <w:tr w:rsidR="001645E4" w:rsidRPr="00BE2E0C" w:rsidTr="00C0100B">
        <w:tc>
          <w:tcPr>
            <w:tcW w:w="766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14.</w:t>
            </w:r>
          </w:p>
        </w:tc>
        <w:tc>
          <w:tcPr>
            <w:tcW w:w="3540" w:type="dxa"/>
          </w:tcPr>
          <w:p w:rsidR="003A2B43" w:rsidRPr="00BE2E0C" w:rsidRDefault="003A2B43" w:rsidP="009033A2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Количество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обоснованных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жалоб,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том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числе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на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отказ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оказании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медицинской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помощи,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предоставляемой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</w:t>
            </w:r>
            <w:r w:rsidR="009033A2" w:rsidRPr="00BE2E0C">
              <w:rPr>
                <w:kern w:val="2"/>
                <w:sz w:val="28"/>
                <w:szCs w:val="28"/>
              </w:rPr>
              <w:t> </w:t>
            </w:r>
            <w:r w:rsidRPr="00BE2E0C">
              <w:rPr>
                <w:kern w:val="2"/>
                <w:sz w:val="28"/>
                <w:szCs w:val="28"/>
              </w:rPr>
              <w:t>рамках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Территориальной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программы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государственных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гарантий</w:t>
            </w:r>
          </w:p>
        </w:tc>
        <w:tc>
          <w:tcPr>
            <w:tcW w:w="2618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жалоб</w:t>
            </w:r>
          </w:p>
        </w:tc>
        <w:tc>
          <w:tcPr>
            <w:tcW w:w="943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65</w:t>
            </w:r>
          </w:p>
        </w:tc>
        <w:tc>
          <w:tcPr>
            <w:tcW w:w="943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70</w:t>
            </w:r>
          </w:p>
        </w:tc>
        <w:tc>
          <w:tcPr>
            <w:tcW w:w="943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75</w:t>
            </w:r>
          </w:p>
        </w:tc>
      </w:tr>
      <w:tr w:rsidR="001645E4" w:rsidRPr="00BE2E0C" w:rsidTr="00C0100B">
        <w:tc>
          <w:tcPr>
            <w:tcW w:w="766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15.</w:t>
            </w:r>
          </w:p>
        </w:tc>
        <w:tc>
          <w:tcPr>
            <w:tcW w:w="3540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Количество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случаев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госпитализации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диагнозом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«Бронхиальная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астма»</w:t>
            </w:r>
          </w:p>
        </w:tc>
        <w:tc>
          <w:tcPr>
            <w:tcW w:w="2618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случаев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госпитализации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на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100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тыс.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населения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943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81,0</w:t>
            </w:r>
          </w:p>
        </w:tc>
        <w:tc>
          <w:tcPr>
            <w:tcW w:w="943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81,0</w:t>
            </w:r>
          </w:p>
        </w:tc>
        <w:tc>
          <w:tcPr>
            <w:tcW w:w="943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81,0</w:t>
            </w:r>
          </w:p>
        </w:tc>
      </w:tr>
      <w:tr w:rsidR="001645E4" w:rsidRPr="00BE2E0C" w:rsidTr="00C0100B">
        <w:tc>
          <w:tcPr>
            <w:tcW w:w="766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16.</w:t>
            </w:r>
          </w:p>
        </w:tc>
        <w:tc>
          <w:tcPr>
            <w:tcW w:w="3540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Количество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случаев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госпитализации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диагнозом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«Хроническая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обструктивная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болезнь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легких»</w:t>
            </w:r>
          </w:p>
        </w:tc>
        <w:tc>
          <w:tcPr>
            <w:tcW w:w="2618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случаев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госпитализации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на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100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тыс.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населения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943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79,0</w:t>
            </w:r>
          </w:p>
        </w:tc>
        <w:tc>
          <w:tcPr>
            <w:tcW w:w="943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79,0</w:t>
            </w:r>
          </w:p>
        </w:tc>
        <w:tc>
          <w:tcPr>
            <w:tcW w:w="943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79,0</w:t>
            </w:r>
          </w:p>
        </w:tc>
      </w:tr>
      <w:tr w:rsidR="001645E4" w:rsidRPr="00BE2E0C" w:rsidTr="00C0100B">
        <w:tc>
          <w:tcPr>
            <w:tcW w:w="766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17.</w:t>
            </w:r>
          </w:p>
        </w:tc>
        <w:tc>
          <w:tcPr>
            <w:tcW w:w="3540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Количество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случаев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госпитализации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диагнозом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«Хроническая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сердечная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недостаточность»</w:t>
            </w:r>
          </w:p>
        </w:tc>
        <w:tc>
          <w:tcPr>
            <w:tcW w:w="2618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случаев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госпитализации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на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100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тыс.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населения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943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36,0</w:t>
            </w:r>
          </w:p>
        </w:tc>
        <w:tc>
          <w:tcPr>
            <w:tcW w:w="943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36,0</w:t>
            </w:r>
          </w:p>
        </w:tc>
        <w:tc>
          <w:tcPr>
            <w:tcW w:w="943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36,0</w:t>
            </w:r>
          </w:p>
        </w:tc>
      </w:tr>
      <w:tr w:rsidR="001645E4" w:rsidRPr="00BE2E0C" w:rsidTr="00C0100B">
        <w:tc>
          <w:tcPr>
            <w:tcW w:w="766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18.</w:t>
            </w:r>
          </w:p>
        </w:tc>
        <w:tc>
          <w:tcPr>
            <w:tcW w:w="3540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Количество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случаев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госпитализации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диагнозом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«Гипертоническая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болезнь»</w:t>
            </w:r>
          </w:p>
        </w:tc>
        <w:tc>
          <w:tcPr>
            <w:tcW w:w="2618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случаев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госпитализации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на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100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тыс.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населения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943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520,0</w:t>
            </w:r>
          </w:p>
        </w:tc>
        <w:tc>
          <w:tcPr>
            <w:tcW w:w="943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520,0</w:t>
            </w:r>
          </w:p>
        </w:tc>
        <w:tc>
          <w:tcPr>
            <w:tcW w:w="943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520,0</w:t>
            </w:r>
          </w:p>
        </w:tc>
      </w:tr>
      <w:tr w:rsidR="001645E4" w:rsidRPr="00BE2E0C" w:rsidTr="00C0100B">
        <w:tc>
          <w:tcPr>
            <w:tcW w:w="766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19.</w:t>
            </w:r>
          </w:p>
        </w:tc>
        <w:tc>
          <w:tcPr>
            <w:tcW w:w="3540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Количество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случаев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госпитализации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диагнозом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«Сахарный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диабет»</w:t>
            </w:r>
          </w:p>
        </w:tc>
        <w:tc>
          <w:tcPr>
            <w:tcW w:w="2618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случаев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госпитализации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на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100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тыс.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населения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943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222,0</w:t>
            </w:r>
          </w:p>
        </w:tc>
        <w:tc>
          <w:tcPr>
            <w:tcW w:w="943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222,0</w:t>
            </w:r>
          </w:p>
        </w:tc>
        <w:tc>
          <w:tcPr>
            <w:tcW w:w="943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222,0</w:t>
            </w:r>
          </w:p>
        </w:tc>
      </w:tr>
      <w:tr w:rsidR="001645E4" w:rsidRPr="00BE2E0C" w:rsidTr="00C0100B">
        <w:tc>
          <w:tcPr>
            <w:tcW w:w="766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20.</w:t>
            </w:r>
          </w:p>
        </w:tc>
        <w:tc>
          <w:tcPr>
            <w:tcW w:w="3540" w:type="dxa"/>
          </w:tcPr>
          <w:p w:rsidR="003A2B43" w:rsidRPr="00BE2E0C" w:rsidRDefault="003A2B43" w:rsidP="009033A2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Количество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пациентов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</w:t>
            </w:r>
            <w:r w:rsidR="009033A2" w:rsidRPr="00BE2E0C">
              <w:rPr>
                <w:kern w:val="2"/>
                <w:sz w:val="28"/>
                <w:szCs w:val="28"/>
              </w:rPr>
              <w:t> </w:t>
            </w:r>
            <w:r w:rsidRPr="00BE2E0C">
              <w:rPr>
                <w:kern w:val="2"/>
                <w:sz w:val="28"/>
                <w:szCs w:val="28"/>
              </w:rPr>
              <w:t>гепатитом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получивших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противовирусную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терапию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2618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пациентов</w:t>
            </w:r>
          </w:p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на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100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тыс.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населения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943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15,0</w:t>
            </w:r>
          </w:p>
        </w:tc>
        <w:tc>
          <w:tcPr>
            <w:tcW w:w="943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15,0</w:t>
            </w:r>
          </w:p>
        </w:tc>
        <w:tc>
          <w:tcPr>
            <w:tcW w:w="943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15,0</w:t>
            </w:r>
          </w:p>
        </w:tc>
      </w:tr>
      <w:tr w:rsidR="001645E4" w:rsidRPr="00BE2E0C" w:rsidTr="00C0100B">
        <w:tc>
          <w:tcPr>
            <w:tcW w:w="766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21.</w:t>
            </w:r>
          </w:p>
        </w:tc>
        <w:tc>
          <w:tcPr>
            <w:tcW w:w="3540" w:type="dxa"/>
          </w:tcPr>
          <w:p w:rsidR="003A2B43" w:rsidRPr="00BE2E0C" w:rsidRDefault="003A2B43" w:rsidP="009033A2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Доля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пациентов,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прооперированных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</w:t>
            </w:r>
            <w:r w:rsidR="009033A2" w:rsidRPr="00BE2E0C">
              <w:rPr>
                <w:kern w:val="2"/>
                <w:sz w:val="28"/>
                <w:szCs w:val="28"/>
              </w:rPr>
              <w:t> </w:t>
            </w:r>
            <w:r w:rsidRPr="00BE2E0C">
              <w:rPr>
                <w:kern w:val="2"/>
                <w:sz w:val="28"/>
                <w:szCs w:val="28"/>
              </w:rPr>
              <w:t>течение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2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дней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после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поступления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стационар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</w:t>
            </w:r>
            <w:r w:rsidR="009033A2" w:rsidRPr="00BE2E0C">
              <w:rPr>
                <w:kern w:val="2"/>
                <w:sz w:val="28"/>
                <w:szCs w:val="28"/>
              </w:rPr>
              <w:t> </w:t>
            </w:r>
            <w:r w:rsidRPr="00BE2E0C">
              <w:rPr>
                <w:kern w:val="2"/>
                <w:sz w:val="28"/>
                <w:szCs w:val="28"/>
              </w:rPr>
              <w:t>поводу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перелома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шейки</w:t>
            </w:r>
            <w:r w:rsidR="009033A2" w:rsidRPr="00BE2E0C">
              <w:rPr>
                <w:kern w:val="2"/>
                <w:sz w:val="28"/>
                <w:szCs w:val="28"/>
              </w:rPr>
              <w:t> </w:t>
            </w:r>
            <w:r w:rsidRPr="00BE2E0C">
              <w:rPr>
                <w:kern w:val="2"/>
                <w:sz w:val="28"/>
                <w:szCs w:val="28"/>
              </w:rPr>
              <w:t>бедра,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от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всех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прооперированных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</w:t>
            </w:r>
            <w:r w:rsidR="009033A2" w:rsidRPr="00BE2E0C">
              <w:rPr>
                <w:kern w:val="2"/>
                <w:sz w:val="28"/>
                <w:szCs w:val="28"/>
              </w:rPr>
              <w:t> </w:t>
            </w:r>
            <w:r w:rsidRPr="00BE2E0C">
              <w:rPr>
                <w:kern w:val="2"/>
                <w:sz w:val="28"/>
                <w:szCs w:val="28"/>
              </w:rPr>
              <w:t>поводу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указанного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диагноза</w:t>
            </w:r>
          </w:p>
        </w:tc>
        <w:tc>
          <w:tcPr>
            <w:tcW w:w="2618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943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51,3</w:t>
            </w:r>
          </w:p>
        </w:tc>
        <w:tc>
          <w:tcPr>
            <w:tcW w:w="943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51,3</w:t>
            </w:r>
          </w:p>
        </w:tc>
        <w:tc>
          <w:tcPr>
            <w:tcW w:w="943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51,3</w:t>
            </w:r>
          </w:p>
        </w:tc>
      </w:tr>
      <w:tr w:rsidR="001645E4" w:rsidRPr="00BE2E0C" w:rsidTr="00C0100B">
        <w:tc>
          <w:tcPr>
            <w:tcW w:w="9753" w:type="dxa"/>
            <w:gridSpan w:val="6"/>
          </w:tcPr>
          <w:p w:rsidR="003A2B43" w:rsidRPr="00BE2E0C" w:rsidRDefault="003A2B43" w:rsidP="0020155C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lastRenderedPageBreak/>
              <w:t>Критерии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доступности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медицинской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помощи</w:t>
            </w:r>
          </w:p>
        </w:tc>
      </w:tr>
      <w:tr w:rsidR="001645E4" w:rsidRPr="00BE2E0C" w:rsidTr="00C0100B">
        <w:tc>
          <w:tcPr>
            <w:tcW w:w="766" w:type="dxa"/>
          </w:tcPr>
          <w:p w:rsidR="003A2B43" w:rsidRPr="00BE2E0C" w:rsidRDefault="003A2B43" w:rsidP="0020155C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22.</w:t>
            </w:r>
          </w:p>
        </w:tc>
        <w:tc>
          <w:tcPr>
            <w:tcW w:w="3540" w:type="dxa"/>
          </w:tcPr>
          <w:p w:rsidR="003A2B43" w:rsidRPr="00BE2E0C" w:rsidRDefault="003A2B43" w:rsidP="0020155C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Удовлетворенность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населения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доступностью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медицинской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помощью</w:t>
            </w:r>
          </w:p>
        </w:tc>
        <w:tc>
          <w:tcPr>
            <w:tcW w:w="2618" w:type="dxa"/>
          </w:tcPr>
          <w:p w:rsidR="003A2B43" w:rsidRPr="00BE2E0C" w:rsidRDefault="003A2B43" w:rsidP="0020155C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процентов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20155C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от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числа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опрошенных</w:t>
            </w:r>
          </w:p>
        </w:tc>
        <w:tc>
          <w:tcPr>
            <w:tcW w:w="943" w:type="dxa"/>
          </w:tcPr>
          <w:p w:rsidR="003A2B43" w:rsidRPr="00BE2E0C" w:rsidRDefault="003A2B43" w:rsidP="0020155C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39,0</w:t>
            </w:r>
          </w:p>
        </w:tc>
        <w:tc>
          <w:tcPr>
            <w:tcW w:w="943" w:type="dxa"/>
          </w:tcPr>
          <w:p w:rsidR="003A2B43" w:rsidRPr="00BE2E0C" w:rsidRDefault="003A2B43" w:rsidP="0020155C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39,0</w:t>
            </w:r>
          </w:p>
        </w:tc>
        <w:tc>
          <w:tcPr>
            <w:tcW w:w="943" w:type="dxa"/>
          </w:tcPr>
          <w:p w:rsidR="003A2B43" w:rsidRPr="00BE2E0C" w:rsidRDefault="003A2B43" w:rsidP="0020155C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39,0</w:t>
            </w:r>
          </w:p>
        </w:tc>
      </w:tr>
      <w:tr w:rsidR="001645E4" w:rsidRPr="00BE2E0C" w:rsidTr="00C0100B">
        <w:tc>
          <w:tcPr>
            <w:tcW w:w="766" w:type="dxa"/>
          </w:tcPr>
          <w:p w:rsidR="003A2B43" w:rsidRPr="00BE2E0C" w:rsidRDefault="003A2B43" w:rsidP="0020155C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22.1.</w:t>
            </w:r>
          </w:p>
        </w:tc>
        <w:tc>
          <w:tcPr>
            <w:tcW w:w="3540" w:type="dxa"/>
          </w:tcPr>
          <w:p w:rsidR="003A2B43" w:rsidRPr="00BE2E0C" w:rsidRDefault="003A2B43" w:rsidP="0020155C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Удовлетворенность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сельского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населения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доступностью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медицинской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помощью</w:t>
            </w:r>
          </w:p>
        </w:tc>
        <w:tc>
          <w:tcPr>
            <w:tcW w:w="2618" w:type="dxa"/>
          </w:tcPr>
          <w:p w:rsidR="003A2B43" w:rsidRPr="00BE2E0C" w:rsidRDefault="003A2B43" w:rsidP="0020155C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процентов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20155C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от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числа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опрошенных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сельских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жителей</w:t>
            </w:r>
          </w:p>
        </w:tc>
        <w:tc>
          <w:tcPr>
            <w:tcW w:w="943" w:type="dxa"/>
          </w:tcPr>
          <w:p w:rsidR="003A2B43" w:rsidRPr="00BE2E0C" w:rsidRDefault="003A2B43" w:rsidP="0020155C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40,0</w:t>
            </w:r>
          </w:p>
        </w:tc>
        <w:tc>
          <w:tcPr>
            <w:tcW w:w="943" w:type="dxa"/>
          </w:tcPr>
          <w:p w:rsidR="003A2B43" w:rsidRPr="00BE2E0C" w:rsidRDefault="003A2B43" w:rsidP="0020155C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40,0</w:t>
            </w:r>
          </w:p>
        </w:tc>
        <w:tc>
          <w:tcPr>
            <w:tcW w:w="943" w:type="dxa"/>
          </w:tcPr>
          <w:p w:rsidR="003A2B43" w:rsidRPr="00BE2E0C" w:rsidRDefault="003A2B43" w:rsidP="0020155C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40,0</w:t>
            </w:r>
          </w:p>
        </w:tc>
      </w:tr>
      <w:tr w:rsidR="001645E4" w:rsidRPr="00BE2E0C" w:rsidTr="00C0100B">
        <w:tc>
          <w:tcPr>
            <w:tcW w:w="766" w:type="dxa"/>
          </w:tcPr>
          <w:p w:rsidR="003A2B43" w:rsidRPr="00BE2E0C" w:rsidRDefault="003A2B43" w:rsidP="0020155C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22.2.</w:t>
            </w:r>
          </w:p>
        </w:tc>
        <w:tc>
          <w:tcPr>
            <w:tcW w:w="3540" w:type="dxa"/>
          </w:tcPr>
          <w:p w:rsidR="003A2B43" w:rsidRPr="00BE2E0C" w:rsidRDefault="003A2B43" w:rsidP="0020155C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Удовлетворенность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городского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населения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доступностью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медицинской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помощью</w:t>
            </w:r>
          </w:p>
        </w:tc>
        <w:tc>
          <w:tcPr>
            <w:tcW w:w="2618" w:type="dxa"/>
          </w:tcPr>
          <w:p w:rsidR="003A2B43" w:rsidRPr="00BE2E0C" w:rsidRDefault="003A2B43" w:rsidP="0020155C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процентов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20155C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от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числа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опрошенных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городских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жителей</w:t>
            </w:r>
          </w:p>
        </w:tc>
        <w:tc>
          <w:tcPr>
            <w:tcW w:w="943" w:type="dxa"/>
          </w:tcPr>
          <w:p w:rsidR="003A2B43" w:rsidRPr="00BE2E0C" w:rsidRDefault="003A2B43" w:rsidP="0020155C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38,0</w:t>
            </w:r>
          </w:p>
        </w:tc>
        <w:tc>
          <w:tcPr>
            <w:tcW w:w="943" w:type="dxa"/>
          </w:tcPr>
          <w:p w:rsidR="003A2B43" w:rsidRPr="00BE2E0C" w:rsidRDefault="003A2B43" w:rsidP="0020155C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38,0</w:t>
            </w:r>
          </w:p>
        </w:tc>
        <w:tc>
          <w:tcPr>
            <w:tcW w:w="943" w:type="dxa"/>
          </w:tcPr>
          <w:p w:rsidR="003A2B43" w:rsidRPr="00BE2E0C" w:rsidRDefault="003A2B43" w:rsidP="0020155C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38,0</w:t>
            </w:r>
          </w:p>
        </w:tc>
      </w:tr>
      <w:tr w:rsidR="001645E4" w:rsidRPr="00BE2E0C" w:rsidTr="00C0100B">
        <w:tc>
          <w:tcPr>
            <w:tcW w:w="766" w:type="dxa"/>
          </w:tcPr>
          <w:p w:rsidR="003A2B43" w:rsidRPr="00BE2E0C" w:rsidRDefault="003A2B43" w:rsidP="0020155C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23.</w:t>
            </w:r>
          </w:p>
        </w:tc>
        <w:tc>
          <w:tcPr>
            <w:tcW w:w="3540" w:type="dxa"/>
          </w:tcPr>
          <w:p w:rsidR="009033A2" w:rsidRPr="00BE2E0C" w:rsidRDefault="003A2B43" w:rsidP="0020155C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Доля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расходов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на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оказание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медицинской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помощи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</w:t>
            </w:r>
            <w:r w:rsidR="009033A2" w:rsidRPr="00BE2E0C">
              <w:rPr>
                <w:kern w:val="2"/>
                <w:sz w:val="28"/>
                <w:szCs w:val="28"/>
              </w:rPr>
              <w:t> </w:t>
            </w:r>
            <w:r w:rsidRPr="00BE2E0C">
              <w:rPr>
                <w:kern w:val="2"/>
                <w:sz w:val="28"/>
                <w:szCs w:val="28"/>
              </w:rPr>
              <w:t>условиях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дневных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стационаров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20155C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в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общих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расходах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на</w:t>
            </w:r>
            <w:r w:rsidR="009033A2" w:rsidRPr="00BE2E0C">
              <w:rPr>
                <w:kern w:val="2"/>
                <w:sz w:val="28"/>
                <w:szCs w:val="28"/>
              </w:rPr>
              <w:t> </w:t>
            </w:r>
            <w:r w:rsidRPr="00BE2E0C">
              <w:rPr>
                <w:kern w:val="2"/>
                <w:sz w:val="28"/>
                <w:szCs w:val="28"/>
              </w:rPr>
              <w:t>Территориальную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программу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государственных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гарантий</w:t>
            </w:r>
          </w:p>
        </w:tc>
        <w:tc>
          <w:tcPr>
            <w:tcW w:w="2618" w:type="dxa"/>
          </w:tcPr>
          <w:p w:rsidR="003A2B43" w:rsidRPr="00BE2E0C" w:rsidRDefault="003A2B43" w:rsidP="0020155C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943" w:type="dxa"/>
          </w:tcPr>
          <w:p w:rsidR="003A2B43" w:rsidRPr="00BE2E0C" w:rsidRDefault="003A2B43" w:rsidP="0020155C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7,4</w:t>
            </w:r>
          </w:p>
        </w:tc>
        <w:tc>
          <w:tcPr>
            <w:tcW w:w="943" w:type="dxa"/>
          </w:tcPr>
          <w:p w:rsidR="003A2B43" w:rsidRPr="00BE2E0C" w:rsidRDefault="003A2B43" w:rsidP="0020155C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7,4</w:t>
            </w:r>
          </w:p>
        </w:tc>
        <w:tc>
          <w:tcPr>
            <w:tcW w:w="943" w:type="dxa"/>
          </w:tcPr>
          <w:p w:rsidR="003A2B43" w:rsidRPr="00BE2E0C" w:rsidRDefault="003A2B43" w:rsidP="0020155C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7,4</w:t>
            </w:r>
          </w:p>
        </w:tc>
      </w:tr>
      <w:tr w:rsidR="001645E4" w:rsidRPr="00BE2E0C" w:rsidTr="00C0100B">
        <w:tc>
          <w:tcPr>
            <w:tcW w:w="766" w:type="dxa"/>
          </w:tcPr>
          <w:p w:rsidR="003A2B43" w:rsidRPr="00BE2E0C" w:rsidRDefault="003A2B43" w:rsidP="0020155C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24.</w:t>
            </w:r>
          </w:p>
        </w:tc>
        <w:tc>
          <w:tcPr>
            <w:tcW w:w="3540" w:type="dxa"/>
          </w:tcPr>
          <w:p w:rsidR="003A2B43" w:rsidRPr="00BE2E0C" w:rsidRDefault="003A2B43" w:rsidP="0020155C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Доля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расходов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на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оказание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медицинской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помощи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</w:t>
            </w:r>
            <w:r w:rsidR="009033A2" w:rsidRPr="00BE2E0C">
              <w:rPr>
                <w:kern w:val="2"/>
                <w:sz w:val="28"/>
                <w:szCs w:val="28"/>
              </w:rPr>
              <w:t> </w:t>
            </w:r>
            <w:r w:rsidRPr="00BE2E0C">
              <w:rPr>
                <w:kern w:val="2"/>
                <w:sz w:val="28"/>
                <w:szCs w:val="28"/>
              </w:rPr>
              <w:t>амбулаторных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условиях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</w:t>
            </w:r>
            <w:r w:rsidR="009033A2" w:rsidRPr="00BE2E0C">
              <w:rPr>
                <w:kern w:val="2"/>
                <w:sz w:val="28"/>
                <w:szCs w:val="28"/>
              </w:rPr>
              <w:t> </w:t>
            </w:r>
            <w:r w:rsidRPr="00BE2E0C">
              <w:rPr>
                <w:kern w:val="2"/>
                <w:sz w:val="28"/>
                <w:szCs w:val="28"/>
              </w:rPr>
              <w:t>неотложной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форме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</w:t>
            </w:r>
            <w:r w:rsidR="009033A2" w:rsidRPr="00BE2E0C">
              <w:rPr>
                <w:kern w:val="2"/>
                <w:sz w:val="28"/>
                <w:szCs w:val="28"/>
              </w:rPr>
              <w:t> </w:t>
            </w:r>
            <w:r w:rsidRPr="00BE2E0C">
              <w:rPr>
                <w:kern w:val="2"/>
                <w:sz w:val="28"/>
                <w:szCs w:val="28"/>
              </w:rPr>
              <w:t>общих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расходах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на</w:t>
            </w:r>
            <w:r w:rsidR="009033A2" w:rsidRPr="00BE2E0C">
              <w:rPr>
                <w:kern w:val="2"/>
                <w:sz w:val="28"/>
                <w:szCs w:val="28"/>
              </w:rPr>
              <w:t> </w:t>
            </w:r>
            <w:r w:rsidRPr="00BE2E0C">
              <w:rPr>
                <w:kern w:val="2"/>
                <w:sz w:val="28"/>
                <w:szCs w:val="28"/>
              </w:rPr>
              <w:t>Территориальную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программу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государственных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гарантий</w:t>
            </w:r>
          </w:p>
        </w:tc>
        <w:tc>
          <w:tcPr>
            <w:tcW w:w="2618" w:type="dxa"/>
          </w:tcPr>
          <w:p w:rsidR="003A2B43" w:rsidRPr="00BE2E0C" w:rsidRDefault="003A2B43" w:rsidP="0020155C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943" w:type="dxa"/>
          </w:tcPr>
          <w:p w:rsidR="003A2B43" w:rsidRPr="00BE2E0C" w:rsidRDefault="003A2B43" w:rsidP="0020155C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1,7</w:t>
            </w:r>
          </w:p>
        </w:tc>
        <w:tc>
          <w:tcPr>
            <w:tcW w:w="943" w:type="dxa"/>
          </w:tcPr>
          <w:p w:rsidR="003A2B43" w:rsidRPr="00BE2E0C" w:rsidRDefault="003A2B43" w:rsidP="0020155C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1,8</w:t>
            </w:r>
          </w:p>
        </w:tc>
        <w:tc>
          <w:tcPr>
            <w:tcW w:w="943" w:type="dxa"/>
          </w:tcPr>
          <w:p w:rsidR="003A2B43" w:rsidRPr="00BE2E0C" w:rsidRDefault="003A2B43" w:rsidP="0020155C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1,8</w:t>
            </w:r>
          </w:p>
        </w:tc>
      </w:tr>
      <w:tr w:rsidR="001645E4" w:rsidRPr="00BE2E0C" w:rsidTr="00C0100B">
        <w:tc>
          <w:tcPr>
            <w:tcW w:w="766" w:type="dxa"/>
          </w:tcPr>
          <w:p w:rsidR="003A2B43" w:rsidRPr="00BE2E0C" w:rsidRDefault="003A2B43" w:rsidP="0020155C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25.</w:t>
            </w:r>
          </w:p>
        </w:tc>
        <w:tc>
          <w:tcPr>
            <w:tcW w:w="3540" w:type="dxa"/>
          </w:tcPr>
          <w:p w:rsidR="003A2B43" w:rsidRPr="00BE2E0C" w:rsidRDefault="003A2B43" w:rsidP="0020155C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Доля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пациентов,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получивших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специализированную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медицинскую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помощь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</w:t>
            </w:r>
            <w:r w:rsidR="009033A2" w:rsidRPr="00BE2E0C">
              <w:rPr>
                <w:kern w:val="2"/>
                <w:sz w:val="28"/>
                <w:szCs w:val="28"/>
              </w:rPr>
              <w:t> </w:t>
            </w:r>
            <w:r w:rsidRPr="00BE2E0C">
              <w:rPr>
                <w:kern w:val="2"/>
                <w:sz w:val="28"/>
                <w:szCs w:val="28"/>
              </w:rPr>
              <w:t>стационарных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условиях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</w:t>
            </w:r>
            <w:r w:rsidR="009033A2" w:rsidRPr="00BE2E0C">
              <w:rPr>
                <w:kern w:val="2"/>
                <w:sz w:val="28"/>
                <w:szCs w:val="28"/>
              </w:rPr>
              <w:t> </w:t>
            </w:r>
            <w:r w:rsidRPr="00BE2E0C">
              <w:rPr>
                <w:kern w:val="2"/>
                <w:sz w:val="28"/>
                <w:szCs w:val="28"/>
              </w:rPr>
              <w:t>медицинских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организациях,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подведомственных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федеральным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органам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исполнительной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власти,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</w:t>
            </w:r>
            <w:r w:rsidR="009033A2" w:rsidRPr="00BE2E0C">
              <w:rPr>
                <w:kern w:val="2"/>
                <w:sz w:val="28"/>
                <w:szCs w:val="28"/>
              </w:rPr>
              <w:t> </w:t>
            </w:r>
            <w:r w:rsidRPr="00BE2E0C">
              <w:rPr>
                <w:kern w:val="2"/>
                <w:sz w:val="28"/>
                <w:szCs w:val="28"/>
              </w:rPr>
              <w:t>общем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числе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пациентов,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которым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была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оказана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медицинская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помощь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</w:t>
            </w:r>
            <w:r w:rsidR="009033A2" w:rsidRPr="00BE2E0C">
              <w:rPr>
                <w:kern w:val="2"/>
                <w:sz w:val="28"/>
                <w:szCs w:val="28"/>
              </w:rPr>
              <w:t> </w:t>
            </w:r>
            <w:r w:rsidRPr="00BE2E0C">
              <w:rPr>
                <w:kern w:val="2"/>
                <w:sz w:val="28"/>
                <w:szCs w:val="28"/>
              </w:rPr>
              <w:t>стационарных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условиях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</w:t>
            </w:r>
            <w:r w:rsidR="009033A2" w:rsidRPr="00BE2E0C">
              <w:rPr>
                <w:kern w:val="2"/>
                <w:sz w:val="28"/>
                <w:szCs w:val="28"/>
              </w:rPr>
              <w:t> </w:t>
            </w:r>
            <w:r w:rsidRPr="00BE2E0C">
              <w:rPr>
                <w:kern w:val="2"/>
                <w:sz w:val="28"/>
                <w:szCs w:val="28"/>
              </w:rPr>
              <w:t>рамках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Территориальной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программы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ОМС</w:t>
            </w:r>
          </w:p>
        </w:tc>
        <w:tc>
          <w:tcPr>
            <w:tcW w:w="2618" w:type="dxa"/>
          </w:tcPr>
          <w:p w:rsidR="003A2B43" w:rsidRPr="00BE2E0C" w:rsidRDefault="003A2B43" w:rsidP="0020155C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943" w:type="dxa"/>
          </w:tcPr>
          <w:p w:rsidR="003A2B43" w:rsidRPr="00BE2E0C" w:rsidRDefault="003A2B43" w:rsidP="0020155C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3,1</w:t>
            </w:r>
          </w:p>
        </w:tc>
        <w:tc>
          <w:tcPr>
            <w:tcW w:w="943" w:type="dxa"/>
          </w:tcPr>
          <w:p w:rsidR="003A2B43" w:rsidRPr="00BE2E0C" w:rsidRDefault="003A2B43" w:rsidP="0020155C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3,1</w:t>
            </w:r>
          </w:p>
        </w:tc>
        <w:tc>
          <w:tcPr>
            <w:tcW w:w="943" w:type="dxa"/>
          </w:tcPr>
          <w:p w:rsidR="003A2B43" w:rsidRPr="00BE2E0C" w:rsidRDefault="003A2B43" w:rsidP="0020155C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3,1</w:t>
            </w:r>
          </w:p>
        </w:tc>
      </w:tr>
      <w:tr w:rsidR="001645E4" w:rsidRPr="00BE2E0C" w:rsidTr="00C0100B">
        <w:tc>
          <w:tcPr>
            <w:tcW w:w="766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lastRenderedPageBreak/>
              <w:t>26.</w:t>
            </w:r>
          </w:p>
        </w:tc>
        <w:tc>
          <w:tcPr>
            <w:tcW w:w="3540" w:type="dxa"/>
          </w:tcPr>
          <w:p w:rsidR="003A2B43" w:rsidRPr="00BE2E0C" w:rsidRDefault="003A2B43" w:rsidP="009033A2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Доля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посещений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выездной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патронажной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службой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на</w:t>
            </w:r>
            <w:r w:rsidR="009033A2" w:rsidRPr="00BE2E0C">
              <w:rPr>
                <w:kern w:val="2"/>
                <w:sz w:val="28"/>
                <w:szCs w:val="28"/>
              </w:rPr>
              <w:t> </w:t>
            </w:r>
            <w:r w:rsidRPr="00BE2E0C">
              <w:rPr>
                <w:kern w:val="2"/>
                <w:sz w:val="28"/>
                <w:szCs w:val="28"/>
              </w:rPr>
              <w:t>дому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оказания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паллиативной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медицинской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помощи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детскому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населению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общем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количестве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посещений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</w:t>
            </w:r>
            <w:r w:rsidR="009033A2" w:rsidRPr="00BE2E0C">
              <w:rPr>
                <w:kern w:val="2"/>
                <w:sz w:val="28"/>
                <w:szCs w:val="28"/>
              </w:rPr>
              <w:t> </w:t>
            </w:r>
            <w:r w:rsidRPr="00BE2E0C">
              <w:rPr>
                <w:kern w:val="2"/>
                <w:sz w:val="28"/>
                <w:szCs w:val="28"/>
              </w:rPr>
              <w:t>паллиативной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медицинской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помощи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детскому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населению</w:t>
            </w:r>
          </w:p>
        </w:tc>
        <w:tc>
          <w:tcPr>
            <w:tcW w:w="2618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943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25,0</w:t>
            </w:r>
          </w:p>
        </w:tc>
        <w:tc>
          <w:tcPr>
            <w:tcW w:w="943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25,0</w:t>
            </w:r>
          </w:p>
        </w:tc>
        <w:tc>
          <w:tcPr>
            <w:tcW w:w="943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25,0</w:t>
            </w:r>
          </w:p>
        </w:tc>
      </w:tr>
      <w:tr w:rsidR="001645E4" w:rsidRPr="00BE2E0C" w:rsidTr="00C0100B">
        <w:tc>
          <w:tcPr>
            <w:tcW w:w="766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27.</w:t>
            </w:r>
          </w:p>
        </w:tc>
        <w:tc>
          <w:tcPr>
            <w:tcW w:w="3540" w:type="dxa"/>
          </w:tcPr>
          <w:p w:rsidR="003A2B43" w:rsidRPr="00BE2E0C" w:rsidRDefault="003A2B43" w:rsidP="009033A2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Число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пациентов,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которым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оказана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паллиативная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медицинская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помощь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</w:t>
            </w:r>
            <w:r w:rsidR="009033A2" w:rsidRPr="00BE2E0C">
              <w:rPr>
                <w:kern w:val="2"/>
                <w:sz w:val="28"/>
                <w:szCs w:val="28"/>
              </w:rPr>
              <w:t> </w:t>
            </w:r>
            <w:r w:rsidRPr="00BE2E0C">
              <w:rPr>
                <w:kern w:val="2"/>
                <w:sz w:val="28"/>
                <w:szCs w:val="28"/>
              </w:rPr>
              <w:t>месту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их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фактического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пребывания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за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пределами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субъекта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Российской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Федерации,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на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территории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которого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указанные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пациенты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зарегистрированы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месту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жительства</w:t>
            </w:r>
          </w:p>
        </w:tc>
        <w:tc>
          <w:tcPr>
            <w:tcW w:w="2618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человек</w:t>
            </w:r>
          </w:p>
        </w:tc>
        <w:tc>
          <w:tcPr>
            <w:tcW w:w="943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943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943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–</w:t>
            </w:r>
          </w:p>
        </w:tc>
      </w:tr>
      <w:tr w:rsidR="001645E4" w:rsidRPr="00BE2E0C" w:rsidTr="00C0100B">
        <w:tc>
          <w:tcPr>
            <w:tcW w:w="766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28.</w:t>
            </w:r>
          </w:p>
        </w:tc>
        <w:tc>
          <w:tcPr>
            <w:tcW w:w="3540" w:type="dxa"/>
          </w:tcPr>
          <w:p w:rsidR="003A2B43" w:rsidRPr="00BE2E0C" w:rsidRDefault="003A2B43" w:rsidP="009033A2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Число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пациентов,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зарегистрированных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на</w:t>
            </w:r>
            <w:r w:rsidR="009033A2" w:rsidRPr="00BE2E0C">
              <w:rPr>
                <w:kern w:val="2"/>
                <w:sz w:val="28"/>
                <w:szCs w:val="28"/>
              </w:rPr>
              <w:t> </w:t>
            </w:r>
            <w:r w:rsidRPr="00BE2E0C">
              <w:rPr>
                <w:kern w:val="2"/>
                <w:sz w:val="28"/>
                <w:szCs w:val="28"/>
              </w:rPr>
              <w:t>территории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субъекта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Российской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Федерации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</w:t>
            </w:r>
            <w:r w:rsidR="009033A2" w:rsidRPr="00BE2E0C">
              <w:rPr>
                <w:kern w:val="2"/>
                <w:sz w:val="28"/>
                <w:szCs w:val="28"/>
              </w:rPr>
              <w:t> </w:t>
            </w:r>
            <w:r w:rsidRPr="00BE2E0C">
              <w:rPr>
                <w:kern w:val="2"/>
                <w:sz w:val="28"/>
                <w:szCs w:val="28"/>
              </w:rPr>
              <w:t>месту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жительства,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за</w:t>
            </w:r>
            <w:r w:rsidR="009033A2" w:rsidRPr="00BE2E0C">
              <w:rPr>
                <w:kern w:val="2"/>
                <w:sz w:val="28"/>
                <w:szCs w:val="28"/>
              </w:rPr>
              <w:t> </w:t>
            </w:r>
            <w:r w:rsidRPr="00BE2E0C">
              <w:rPr>
                <w:kern w:val="2"/>
                <w:sz w:val="28"/>
                <w:szCs w:val="28"/>
              </w:rPr>
              <w:t>оказание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паллиативной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медицинской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помощи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которым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медицинских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организациях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других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субъектов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Российской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Федерации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компенсированы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затраты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на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основании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межрегионального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соглашения</w:t>
            </w:r>
          </w:p>
        </w:tc>
        <w:tc>
          <w:tcPr>
            <w:tcW w:w="2618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человек</w:t>
            </w:r>
          </w:p>
        </w:tc>
        <w:tc>
          <w:tcPr>
            <w:tcW w:w="943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943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943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–</w:t>
            </w:r>
          </w:p>
        </w:tc>
      </w:tr>
      <w:tr w:rsidR="001645E4" w:rsidRPr="00BE2E0C" w:rsidTr="00C0100B">
        <w:tc>
          <w:tcPr>
            <w:tcW w:w="766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29.</w:t>
            </w:r>
          </w:p>
        </w:tc>
        <w:tc>
          <w:tcPr>
            <w:tcW w:w="3540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Доля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пациентов,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страдающих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хроническими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неинфекционными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заболеваниями,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взятых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под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диспансерное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наблюдение,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общем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количестве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пациентов,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страдающих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хроническими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неинфекционными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заболеваниями</w:t>
            </w:r>
          </w:p>
        </w:tc>
        <w:tc>
          <w:tcPr>
            <w:tcW w:w="2618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943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85,0</w:t>
            </w:r>
          </w:p>
        </w:tc>
        <w:tc>
          <w:tcPr>
            <w:tcW w:w="943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85,0</w:t>
            </w:r>
          </w:p>
        </w:tc>
        <w:tc>
          <w:tcPr>
            <w:tcW w:w="943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85,0</w:t>
            </w:r>
          </w:p>
        </w:tc>
      </w:tr>
      <w:tr w:rsidR="001645E4" w:rsidRPr="00BE2E0C" w:rsidTr="00C0100B">
        <w:tc>
          <w:tcPr>
            <w:tcW w:w="766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lastRenderedPageBreak/>
              <w:t>30.</w:t>
            </w:r>
          </w:p>
        </w:tc>
        <w:tc>
          <w:tcPr>
            <w:tcW w:w="3540" w:type="dxa"/>
          </w:tcPr>
          <w:p w:rsidR="003A2B43" w:rsidRPr="00BE2E0C" w:rsidRDefault="003A2B43" w:rsidP="009033A2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Доля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пациентов,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находящихся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</w:t>
            </w:r>
            <w:r w:rsidR="009033A2" w:rsidRPr="00BE2E0C">
              <w:rPr>
                <w:kern w:val="2"/>
                <w:sz w:val="28"/>
                <w:szCs w:val="28"/>
              </w:rPr>
              <w:t> </w:t>
            </w:r>
            <w:r w:rsidRPr="00BE2E0C">
              <w:rPr>
                <w:kern w:val="2"/>
                <w:sz w:val="28"/>
                <w:szCs w:val="28"/>
              </w:rPr>
              <w:t>стационарных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организациях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социального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обслуживания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</w:t>
            </w:r>
            <w:r w:rsidR="009033A2" w:rsidRPr="00BE2E0C">
              <w:rPr>
                <w:kern w:val="2"/>
                <w:sz w:val="28"/>
                <w:szCs w:val="28"/>
              </w:rPr>
              <w:t> </w:t>
            </w:r>
            <w:r w:rsidRPr="00BE2E0C">
              <w:rPr>
                <w:kern w:val="2"/>
                <w:sz w:val="28"/>
                <w:szCs w:val="28"/>
              </w:rPr>
              <w:t>страдающих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хроническими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неинфекционными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заболеваниями,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получивших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медицинскую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помощь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</w:t>
            </w:r>
            <w:r w:rsidR="009033A2" w:rsidRPr="00BE2E0C">
              <w:rPr>
                <w:kern w:val="2"/>
                <w:sz w:val="28"/>
                <w:szCs w:val="28"/>
              </w:rPr>
              <w:t> </w:t>
            </w:r>
            <w:r w:rsidRPr="00BE2E0C">
              <w:rPr>
                <w:kern w:val="2"/>
                <w:sz w:val="28"/>
                <w:szCs w:val="28"/>
              </w:rPr>
              <w:t>рамках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диспансерного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наблюдения</w:t>
            </w:r>
          </w:p>
        </w:tc>
        <w:tc>
          <w:tcPr>
            <w:tcW w:w="2618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943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30,0</w:t>
            </w:r>
          </w:p>
        </w:tc>
        <w:tc>
          <w:tcPr>
            <w:tcW w:w="943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40,0</w:t>
            </w:r>
          </w:p>
        </w:tc>
        <w:tc>
          <w:tcPr>
            <w:tcW w:w="943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50,0</w:t>
            </w:r>
          </w:p>
        </w:tc>
      </w:tr>
      <w:tr w:rsidR="001645E4" w:rsidRPr="00BE2E0C" w:rsidTr="00C0100B">
        <w:tc>
          <w:tcPr>
            <w:tcW w:w="766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31.</w:t>
            </w:r>
          </w:p>
        </w:tc>
        <w:tc>
          <w:tcPr>
            <w:tcW w:w="3540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Доля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граждан,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обеспеченных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лекарственными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препаратами,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общем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количестве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льготных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категорий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граждан</w:t>
            </w:r>
          </w:p>
        </w:tc>
        <w:tc>
          <w:tcPr>
            <w:tcW w:w="2618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943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98,0</w:t>
            </w:r>
          </w:p>
        </w:tc>
        <w:tc>
          <w:tcPr>
            <w:tcW w:w="943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98,0</w:t>
            </w:r>
          </w:p>
        </w:tc>
        <w:tc>
          <w:tcPr>
            <w:tcW w:w="943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98,0</w:t>
            </w:r>
          </w:p>
        </w:tc>
      </w:tr>
      <w:tr w:rsidR="003A2B43" w:rsidRPr="00BE2E0C" w:rsidTr="00C0100B">
        <w:tc>
          <w:tcPr>
            <w:tcW w:w="766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32.</w:t>
            </w:r>
          </w:p>
        </w:tc>
        <w:tc>
          <w:tcPr>
            <w:tcW w:w="3540" w:type="dxa"/>
          </w:tcPr>
          <w:p w:rsidR="003A2B43" w:rsidRPr="00BE2E0C" w:rsidRDefault="003A2B43" w:rsidP="009033A2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Эффективность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деятельности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медицинских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организаций,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том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числе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расположенных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городской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сельской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местности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(на</w:t>
            </w:r>
            <w:r w:rsidR="009033A2" w:rsidRPr="00BE2E0C">
              <w:rPr>
                <w:kern w:val="2"/>
                <w:sz w:val="28"/>
                <w:szCs w:val="28"/>
              </w:rPr>
              <w:t> </w:t>
            </w:r>
            <w:r w:rsidRPr="00BE2E0C">
              <w:rPr>
                <w:kern w:val="2"/>
                <w:sz w:val="28"/>
                <w:szCs w:val="28"/>
              </w:rPr>
              <w:t>основе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оценки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выполнения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функции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врачебной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должности,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показателей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рационального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целевого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использования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коечного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фонда)</w:t>
            </w:r>
          </w:p>
        </w:tc>
        <w:tc>
          <w:tcPr>
            <w:tcW w:w="2618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Кп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Кс</w:t>
            </w:r>
          </w:p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943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0,95</w:t>
            </w:r>
          </w:p>
        </w:tc>
        <w:tc>
          <w:tcPr>
            <w:tcW w:w="943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0,95</w:t>
            </w:r>
          </w:p>
        </w:tc>
        <w:tc>
          <w:tcPr>
            <w:tcW w:w="943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0,95</w:t>
            </w:r>
          </w:p>
        </w:tc>
      </w:tr>
    </w:tbl>
    <w:p w:rsidR="003A2B43" w:rsidRPr="00BE2E0C" w:rsidRDefault="003A2B43" w:rsidP="00C81FB6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</w:p>
    <w:p w:rsidR="003A2B43" w:rsidRPr="00BE2E0C" w:rsidRDefault="003A2B43" w:rsidP="00C81FB6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Примечание.</w:t>
      </w:r>
    </w:p>
    <w:p w:rsidR="003A2B43" w:rsidRPr="00BE2E0C" w:rsidRDefault="003A2B43" w:rsidP="00C81FB6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Используемые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сокращения:</w:t>
      </w:r>
    </w:p>
    <w:p w:rsidR="00742FEE" w:rsidRPr="00BE2E0C" w:rsidRDefault="00742FEE" w:rsidP="00C81FB6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АЭС – атомная электростанция;</w:t>
      </w:r>
    </w:p>
    <w:p w:rsidR="00742FEE" w:rsidRPr="00BE2E0C" w:rsidRDefault="00742FEE" w:rsidP="00C81FB6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ВИЧ – вирус иммунодефицита человека;</w:t>
      </w:r>
    </w:p>
    <w:p w:rsidR="00742FEE" w:rsidRPr="00BE2E0C" w:rsidRDefault="00742FEE" w:rsidP="00C81FB6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г. – город;</w:t>
      </w:r>
    </w:p>
    <w:p w:rsidR="003A2B43" w:rsidRPr="00BE2E0C" w:rsidRDefault="003A2B43" w:rsidP="00C81FB6">
      <w:pPr>
        <w:autoSpaceDE w:val="0"/>
        <w:autoSpaceDN w:val="0"/>
        <w:ind w:firstLine="709"/>
        <w:jc w:val="both"/>
        <w:rPr>
          <w:kern w:val="2"/>
          <w:sz w:val="28"/>
          <w:szCs w:val="28"/>
          <w:lang w:eastAsia="en-US"/>
        </w:rPr>
      </w:pPr>
      <w:r w:rsidRPr="00BE2E0C">
        <w:rPr>
          <w:kern w:val="2"/>
          <w:sz w:val="28"/>
          <w:szCs w:val="28"/>
          <w:lang w:eastAsia="en-US"/>
        </w:rPr>
        <w:t>К</w:t>
      </w:r>
      <w:r w:rsidRPr="00BE2E0C">
        <w:rPr>
          <w:kern w:val="2"/>
          <w:sz w:val="28"/>
          <w:szCs w:val="28"/>
          <w:vertAlign w:val="subscript"/>
          <w:lang w:eastAsia="en-US"/>
        </w:rPr>
        <w:t>с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–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коэффициент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финансовых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затрат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стационара;</w:t>
      </w:r>
    </w:p>
    <w:p w:rsidR="003A2B43" w:rsidRPr="00BE2E0C" w:rsidRDefault="003A2B43" w:rsidP="00C81FB6">
      <w:pPr>
        <w:autoSpaceDE w:val="0"/>
        <w:autoSpaceDN w:val="0"/>
        <w:ind w:firstLine="709"/>
        <w:jc w:val="both"/>
        <w:rPr>
          <w:kern w:val="2"/>
          <w:sz w:val="28"/>
          <w:szCs w:val="28"/>
          <w:lang w:eastAsia="en-US"/>
        </w:rPr>
      </w:pPr>
      <w:r w:rsidRPr="00BE2E0C">
        <w:rPr>
          <w:kern w:val="2"/>
          <w:sz w:val="28"/>
          <w:szCs w:val="28"/>
          <w:lang w:eastAsia="en-US"/>
        </w:rPr>
        <w:t>К</w:t>
      </w:r>
      <w:r w:rsidRPr="00BE2E0C">
        <w:rPr>
          <w:kern w:val="2"/>
          <w:sz w:val="28"/>
          <w:szCs w:val="28"/>
          <w:vertAlign w:val="subscript"/>
          <w:lang w:eastAsia="en-US"/>
        </w:rPr>
        <w:t>п</w:t>
      </w:r>
      <w:r w:rsidR="001645E4" w:rsidRPr="00BE2E0C">
        <w:rPr>
          <w:kern w:val="2"/>
          <w:sz w:val="28"/>
          <w:szCs w:val="28"/>
          <w:vertAlign w:val="subscript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–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коэффициент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финансовых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затрат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поликлиники;</w:t>
      </w:r>
      <w:r w:rsidR="00742FEE" w:rsidRPr="00BE2E0C">
        <w:rPr>
          <w:kern w:val="2"/>
          <w:sz w:val="28"/>
          <w:szCs w:val="28"/>
          <w:lang w:eastAsia="en-US"/>
        </w:rPr>
        <w:t xml:space="preserve"> </w:t>
      </w:r>
    </w:p>
    <w:p w:rsidR="00742FEE" w:rsidRPr="00BE2E0C" w:rsidRDefault="00742FEE" w:rsidP="00C81FB6">
      <w:pPr>
        <w:autoSpaceDE w:val="0"/>
        <w:autoSpaceDN w:val="0"/>
        <w:ind w:firstLine="709"/>
        <w:jc w:val="both"/>
        <w:rPr>
          <w:kern w:val="2"/>
          <w:sz w:val="28"/>
          <w:szCs w:val="28"/>
          <w:lang w:eastAsia="en-US"/>
        </w:rPr>
      </w:pPr>
      <w:r w:rsidRPr="00BE2E0C">
        <w:rPr>
          <w:kern w:val="2"/>
          <w:sz w:val="28"/>
          <w:szCs w:val="28"/>
          <w:lang w:eastAsia="en-US"/>
        </w:rPr>
        <w:t>СПИД – синдром приобретенного иммунодефицита;</w:t>
      </w:r>
    </w:p>
    <w:p w:rsidR="003A2B43" w:rsidRPr="00BE2E0C" w:rsidRDefault="003A2B43" w:rsidP="00C81FB6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  <w:lang w:eastAsia="en-US"/>
        </w:rPr>
        <w:t>ТПГГ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–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Территориальная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программа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государственных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гарантий.</w:t>
      </w:r>
    </w:p>
    <w:p w:rsidR="003A2B43" w:rsidRPr="00BE2E0C" w:rsidRDefault="003A2B43" w:rsidP="004B3F93">
      <w:pPr>
        <w:jc w:val="both"/>
        <w:rPr>
          <w:kern w:val="2"/>
          <w:sz w:val="28"/>
          <w:szCs w:val="28"/>
        </w:rPr>
      </w:pPr>
    </w:p>
    <w:p w:rsidR="003A2B43" w:rsidRPr="00BE2E0C" w:rsidRDefault="003A2B43" w:rsidP="001645E4">
      <w:pPr>
        <w:rPr>
          <w:kern w:val="2"/>
          <w:sz w:val="28"/>
          <w:szCs w:val="28"/>
        </w:rPr>
      </w:pPr>
    </w:p>
    <w:p w:rsidR="00C438DC" w:rsidRPr="00BE2E0C" w:rsidRDefault="00C438DC" w:rsidP="00C438DC">
      <w:pPr>
        <w:ind w:right="5551"/>
        <w:jc w:val="center"/>
        <w:rPr>
          <w:sz w:val="28"/>
          <w:szCs w:val="28"/>
        </w:rPr>
      </w:pPr>
      <w:r w:rsidRPr="00BE2E0C">
        <w:rPr>
          <w:sz w:val="28"/>
          <w:szCs w:val="28"/>
        </w:rPr>
        <w:t>Начальник управления</w:t>
      </w:r>
    </w:p>
    <w:p w:rsidR="00C438DC" w:rsidRPr="00BE2E0C" w:rsidRDefault="00C438DC" w:rsidP="00C438DC">
      <w:pPr>
        <w:ind w:right="5551"/>
        <w:jc w:val="center"/>
        <w:rPr>
          <w:sz w:val="28"/>
          <w:szCs w:val="28"/>
        </w:rPr>
      </w:pPr>
      <w:r w:rsidRPr="00BE2E0C">
        <w:rPr>
          <w:sz w:val="28"/>
          <w:szCs w:val="28"/>
        </w:rPr>
        <w:t>документационного обеспечения</w:t>
      </w:r>
    </w:p>
    <w:p w:rsidR="00C438DC" w:rsidRPr="00BE2E0C" w:rsidRDefault="00C438DC" w:rsidP="00C438DC">
      <w:pPr>
        <w:rPr>
          <w:sz w:val="28"/>
        </w:rPr>
      </w:pPr>
      <w:r w:rsidRPr="00BE2E0C">
        <w:rPr>
          <w:sz w:val="28"/>
        </w:rPr>
        <w:t>Правительства Ростовской области                                                          В.В. Лозин</w:t>
      </w:r>
    </w:p>
    <w:p w:rsidR="003A2B43" w:rsidRPr="00BE2E0C" w:rsidRDefault="003A2B43" w:rsidP="00C438DC">
      <w:pPr>
        <w:pageBreakBefore/>
        <w:autoSpaceDE w:val="0"/>
        <w:autoSpaceDN w:val="0"/>
        <w:ind w:left="5670"/>
        <w:jc w:val="center"/>
        <w:rPr>
          <w:rFonts w:eastAsia="Calibri"/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</w:rPr>
        <w:lastRenderedPageBreak/>
        <w:t>Приложение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№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1</w:t>
      </w:r>
    </w:p>
    <w:p w:rsidR="003A2B43" w:rsidRPr="00BE2E0C" w:rsidRDefault="003A2B43" w:rsidP="00C438DC">
      <w:pPr>
        <w:autoSpaceDE w:val="0"/>
        <w:autoSpaceDN w:val="0"/>
        <w:ind w:left="5670"/>
        <w:jc w:val="center"/>
        <w:rPr>
          <w:rFonts w:eastAsia="Calibri"/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</w:rPr>
        <w:t>к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Территориальной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программе</w:t>
      </w:r>
    </w:p>
    <w:p w:rsidR="003A2B43" w:rsidRPr="00BE2E0C" w:rsidRDefault="003A2B43" w:rsidP="00C438DC">
      <w:pPr>
        <w:autoSpaceDE w:val="0"/>
        <w:autoSpaceDN w:val="0"/>
        <w:ind w:left="5670"/>
        <w:jc w:val="center"/>
        <w:rPr>
          <w:rFonts w:eastAsia="Calibri"/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</w:rPr>
        <w:t>государственных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гарантий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</w:p>
    <w:p w:rsidR="003A2B43" w:rsidRPr="00BE2E0C" w:rsidRDefault="003A2B43" w:rsidP="00C438DC">
      <w:pPr>
        <w:autoSpaceDE w:val="0"/>
        <w:autoSpaceDN w:val="0"/>
        <w:ind w:left="5670"/>
        <w:jc w:val="center"/>
        <w:rPr>
          <w:rFonts w:eastAsia="Calibri"/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</w:rPr>
        <w:t>бесплатного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оказания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гражданам</w:t>
      </w:r>
    </w:p>
    <w:p w:rsidR="003A2B43" w:rsidRPr="00BE2E0C" w:rsidRDefault="003A2B43" w:rsidP="00C438DC">
      <w:pPr>
        <w:autoSpaceDE w:val="0"/>
        <w:autoSpaceDN w:val="0"/>
        <w:ind w:left="5670"/>
        <w:jc w:val="center"/>
        <w:rPr>
          <w:rFonts w:eastAsia="Calibri"/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</w:rPr>
        <w:t>медицинской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помощи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</w:p>
    <w:p w:rsidR="003A2B43" w:rsidRPr="00BE2E0C" w:rsidRDefault="003A2B43" w:rsidP="00C438DC">
      <w:pPr>
        <w:autoSpaceDE w:val="0"/>
        <w:autoSpaceDN w:val="0"/>
        <w:ind w:left="5670"/>
        <w:jc w:val="center"/>
        <w:rPr>
          <w:rFonts w:eastAsia="Calibri"/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</w:rPr>
        <w:t>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Ростовской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области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</w:p>
    <w:p w:rsidR="003A2B43" w:rsidRPr="00BE2E0C" w:rsidRDefault="003A2B43" w:rsidP="00C438DC">
      <w:pPr>
        <w:autoSpaceDE w:val="0"/>
        <w:autoSpaceDN w:val="0"/>
        <w:ind w:left="5670"/>
        <w:jc w:val="center"/>
        <w:rPr>
          <w:rFonts w:eastAsia="Calibri"/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</w:rPr>
        <w:t>на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2023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год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плановый</w:t>
      </w:r>
    </w:p>
    <w:p w:rsidR="003A2B43" w:rsidRPr="00BE2E0C" w:rsidRDefault="003A2B43" w:rsidP="00C438DC">
      <w:pPr>
        <w:autoSpaceDE w:val="0"/>
        <w:autoSpaceDN w:val="0"/>
        <w:ind w:left="5670"/>
        <w:jc w:val="center"/>
        <w:rPr>
          <w:rFonts w:eastAsia="Calibri"/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</w:rPr>
        <w:t>период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2024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2025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годов</w:t>
      </w:r>
    </w:p>
    <w:p w:rsidR="003A2B43" w:rsidRPr="00BE2E0C" w:rsidRDefault="003A2B43" w:rsidP="001645E4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</w:p>
    <w:p w:rsidR="00EE2C09" w:rsidRPr="00BE2E0C" w:rsidRDefault="00EE2C09" w:rsidP="001645E4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</w:p>
    <w:p w:rsidR="003A2B43" w:rsidRPr="00BE2E0C" w:rsidRDefault="003A2B43" w:rsidP="001645E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ПЕРЕЧЕНЬ</w:t>
      </w:r>
    </w:p>
    <w:p w:rsidR="003A2B43" w:rsidRPr="00BE2E0C" w:rsidRDefault="003A2B43" w:rsidP="001645E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исследований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вмешательств,</w:t>
      </w:r>
      <w:r w:rsidR="001645E4" w:rsidRPr="00BE2E0C">
        <w:rPr>
          <w:kern w:val="2"/>
          <w:sz w:val="28"/>
          <w:szCs w:val="28"/>
        </w:rPr>
        <w:t xml:space="preserve"> </w:t>
      </w:r>
    </w:p>
    <w:p w:rsidR="003A2B43" w:rsidRPr="00BE2E0C" w:rsidRDefault="003A2B43" w:rsidP="001645E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проводимых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рамках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углубленной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диспансеризации</w:t>
      </w:r>
    </w:p>
    <w:p w:rsidR="003A2B43" w:rsidRPr="00BE2E0C" w:rsidRDefault="003A2B43" w:rsidP="001645E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EE2C09" w:rsidRPr="00BE2E0C" w:rsidRDefault="00EE2C09" w:rsidP="001645E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3A2B43" w:rsidRPr="00BE2E0C" w:rsidRDefault="003A2B43" w:rsidP="00C81FB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1.</w:t>
      </w:r>
      <w:r w:rsidR="00AA5C29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Первый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этап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углубленной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диспансеризации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проводится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целях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выявления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граждан,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перенесших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новую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коронавирусную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инфекцию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(COVID</w:t>
      </w:r>
      <w:r w:rsidRPr="00BE2E0C">
        <w:rPr>
          <w:kern w:val="2"/>
          <w:sz w:val="28"/>
          <w:szCs w:val="28"/>
        </w:rPr>
        <w:noBreakHyphen/>
        <w:t>19),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признаков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развития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хронических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неинфекционных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заболеваний,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факторов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риска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развития,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также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определения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показаний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</w:t>
      </w:r>
      <w:r w:rsidR="009033A2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выполнению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дополнительных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обследований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осмотров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врачами-специалистами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для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уточнения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диагноза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заболевания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(состояния)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втором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этапе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диспансеризации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включает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себя:</w:t>
      </w:r>
    </w:p>
    <w:p w:rsidR="003A2B43" w:rsidRPr="00BE2E0C" w:rsidRDefault="003A2B43" w:rsidP="00C81FB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измерение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насыщения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крови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кислородом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(сатурация)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покое;</w:t>
      </w:r>
    </w:p>
    <w:p w:rsidR="003A2B43" w:rsidRPr="00BE2E0C" w:rsidRDefault="003A2B43" w:rsidP="00C81FB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тест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6-минутной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ходьбой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(при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исходной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сатурации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кислорода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крови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95</w:t>
      </w:r>
      <w:r w:rsidR="009033A2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процентов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больше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сочетании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наличием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гражданина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жалоб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одышку,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отеки,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которые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появились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впервые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или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повысилась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интенсивность);</w:t>
      </w:r>
    </w:p>
    <w:p w:rsidR="003A2B43" w:rsidRPr="00BE2E0C" w:rsidRDefault="003A2B43" w:rsidP="00C81FB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проведение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спирометрии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или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спирографии;</w:t>
      </w:r>
    </w:p>
    <w:p w:rsidR="003A2B43" w:rsidRPr="00BE2E0C" w:rsidRDefault="003A2B43" w:rsidP="00C81FB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общий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(клинический)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анализ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крови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развернутый;</w:t>
      </w:r>
    </w:p>
    <w:p w:rsidR="003A2B43" w:rsidRPr="00BE2E0C" w:rsidRDefault="003A2B43" w:rsidP="00C81FB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биохимический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анализ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крови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(включая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исследования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уровня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холестерина,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уровня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липопротеинов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низкой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плотности,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C-реактивного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белка,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определение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активности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аланинаминотрансферазы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крови,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определение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активности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аспартатаминотрансферазы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крови,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определение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активности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лактатдегидрогеназы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крови,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исследование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уровня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креатинина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крови);</w:t>
      </w:r>
    </w:p>
    <w:p w:rsidR="003A2B43" w:rsidRPr="00BE2E0C" w:rsidRDefault="003A2B43" w:rsidP="00C81FB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определение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концентрации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Д-димера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крови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граждан,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перенесших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среднюю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степень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тяжести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выше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новой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коронавирусной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инфекции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(COVID</w:t>
      </w:r>
      <w:r w:rsidRPr="00BE2E0C">
        <w:rPr>
          <w:kern w:val="2"/>
          <w:sz w:val="28"/>
          <w:szCs w:val="28"/>
        </w:rPr>
        <w:noBreakHyphen/>
        <w:t>19);</w:t>
      </w:r>
    </w:p>
    <w:p w:rsidR="003A2B43" w:rsidRPr="00BE2E0C" w:rsidRDefault="003A2B43" w:rsidP="00C81FB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проведение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рентгенографии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органов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грудной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клетки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(если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не</w:t>
      </w:r>
      <w:r w:rsidR="009033A2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выполнялась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ранее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течение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года);</w:t>
      </w:r>
    </w:p>
    <w:p w:rsidR="003A2B43" w:rsidRPr="00BE2E0C" w:rsidRDefault="003A2B43" w:rsidP="00C81FB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прием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(осмотр)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врачом-терапевтом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(участковым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терапевтом,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врачом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общей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практики).</w:t>
      </w:r>
    </w:p>
    <w:p w:rsidR="003A2B43" w:rsidRPr="00BE2E0C" w:rsidRDefault="003A2B43" w:rsidP="00C81FB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2.</w:t>
      </w:r>
      <w:r w:rsidR="00AA5C29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Второй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этап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диспансеризации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проводится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целях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дополнительного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обследования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уточнения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диагноза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заболевания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(состояния)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включает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себя:</w:t>
      </w:r>
    </w:p>
    <w:p w:rsidR="003A2B43" w:rsidRPr="00BE2E0C" w:rsidRDefault="003A2B43" w:rsidP="00C81FB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проведение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эхокардиографии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(в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случае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показателя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сатурации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покое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94</w:t>
      </w:r>
      <w:r w:rsidR="009033A2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процента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ниже,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также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результатам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проведения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теста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6-минутной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ходьбой);</w:t>
      </w:r>
    </w:p>
    <w:p w:rsidR="003A2B43" w:rsidRPr="00BE2E0C" w:rsidRDefault="003A2B43" w:rsidP="00C81FB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lastRenderedPageBreak/>
        <w:t>проведение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компьютерной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томографии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легких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(в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случае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показателя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сатурации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покое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94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процента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ниже,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также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результатам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проведения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теста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6-минутной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ходьбой);</w:t>
      </w:r>
    </w:p>
    <w:p w:rsidR="003A2B43" w:rsidRPr="00BE2E0C" w:rsidRDefault="003A2B43" w:rsidP="00C81FB6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дуплексное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сканирование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вен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нижних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конечностей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(при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наличии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показаний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результатам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определения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концентрации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Д-димера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крови).</w:t>
      </w:r>
    </w:p>
    <w:p w:rsidR="003A2B43" w:rsidRPr="00BE2E0C" w:rsidRDefault="003A2B43" w:rsidP="00C81FB6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</w:p>
    <w:p w:rsidR="003A2B43" w:rsidRPr="00BE2E0C" w:rsidRDefault="003A2B43" w:rsidP="00C438DC">
      <w:pPr>
        <w:pageBreakBefore/>
        <w:autoSpaceDE w:val="0"/>
        <w:autoSpaceDN w:val="0"/>
        <w:ind w:left="4820"/>
        <w:jc w:val="center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lastRenderedPageBreak/>
        <w:t>Приложение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№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2</w:t>
      </w:r>
    </w:p>
    <w:p w:rsidR="003A2B43" w:rsidRPr="00BE2E0C" w:rsidRDefault="003A2B43" w:rsidP="00C438DC">
      <w:pPr>
        <w:autoSpaceDE w:val="0"/>
        <w:autoSpaceDN w:val="0"/>
        <w:ind w:left="4820"/>
        <w:jc w:val="center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к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Территориальной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программе</w:t>
      </w:r>
    </w:p>
    <w:p w:rsidR="003A2B43" w:rsidRPr="00BE2E0C" w:rsidRDefault="003A2B43" w:rsidP="00C438DC">
      <w:pPr>
        <w:autoSpaceDE w:val="0"/>
        <w:autoSpaceDN w:val="0"/>
        <w:ind w:left="4820"/>
        <w:jc w:val="center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государственных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гарантий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бесплатного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оказания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гражданам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Ростовской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области</w:t>
      </w:r>
    </w:p>
    <w:p w:rsidR="00C438DC" w:rsidRPr="00BE2E0C" w:rsidRDefault="003A2B43" w:rsidP="00C438DC">
      <w:pPr>
        <w:autoSpaceDE w:val="0"/>
        <w:autoSpaceDN w:val="0"/>
        <w:ind w:left="4820"/>
        <w:jc w:val="center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на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2023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год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плановый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период</w:t>
      </w:r>
      <w:r w:rsidR="001645E4" w:rsidRPr="00BE2E0C">
        <w:rPr>
          <w:kern w:val="2"/>
          <w:sz w:val="28"/>
          <w:szCs w:val="28"/>
        </w:rPr>
        <w:t xml:space="preserve"> </w:t>
      </w:r>
    </w:p>
    <w:p w:rsidR="003A2B43" w:rsidRPr="00BE2E0C" w:rsidRDefault="003A2B43" w:rsidP="00C438DC">
      <w:pPr>
        <w:autoSpaceDE w:val="0"/>
        <w:autoSpaceDN w:val="0"/>
        <w:ind w:left="4820"/>
        <w:jc w:val="center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2024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2025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годов</w:t>
      </w:r>
    </w:p>
    <w:p w:rsidR="003A2B43" w:rsidRPr="00BE2E0C" w:rsidRDefault="003A2B43" w:rsidP="001645E4">
      <w:pPr>
        <w:autoSpaceDE w:val="0"/>
        <w:autoSpaceDN w:val="0"/>
        <w:jc w:val="center"/>
        <w:rPr>
          <w:kern w:val="2"/>
          <w:sz w:val="28"/>
          <w:szCs w:val="28"/>
        </w:rPr>
      </w:pPr>
    </w:p>
    <w:p w:rsidR="00A574D0" w:rsidRPr="00BE2E0C" w:rsidRDefault="00A574D0" w:rsidP="001645E4">
      <w:pPr>
        <w:autoSpaceDE w:val="0"/>
        <w:autoSpaceDN w:val="0"/>
        <w:jc w:val="center"/>
        <w:rPr>
          <w:kern w:val="2"/>
          <w:sz w:val="28"/>
          <w:szCs w:val="28"/>
        </w:rPr>
      </w:pPr>
    </w:p>
    <w:p w:rsidR="003A2B43" w:rsidRPr="00BE2E0C" w:rsidRDefault="003A2B43" w:rsidP="001645E4">
      <w:pPr>
        <w:autoSpaceDE w:val="0"/>
        <w:autoSpaceDN w:val="0"/>
        <w:jc w:val="center"/>
        <w:rPr>
          <w:caps/>
          <w:kern w:val="2"/>
          <w:sz w:val="28"/>
          <w:szCs w:val="28"/>
        </w:rPr>
      </w:pPr>
      <w:r w:rsidRPr="00BE2E0C">
        <w:rPr>
          <w:caps/>
          <w:kern w:val="2"/>
          <w:sz w:val="28"/>
          <w:szCs w:val="28"/>
        </w:rPr>
        <w:t>Объем</w:t>
      </w:r>
      <w:r w:rsidR="001645E4" w:rsidRPr="00BE2E0C">
        <w:rPr>
          <w:caps/>
          <w:kern w:val="2"/>
          <w:sz w:val="28"/>
          <w:szCs w:val="28"/>
        </w:rPr>
        <w:t xml:space="preserve"> </w:t>
      </w:r>
      <w:r w:rsidRPr="00BE2E0C">
        <w:rPr>
          <w:caps/>
          <w:kern w:val="2"/>
          <w:sz w:val="28"/>
          <w:szCs w:val="28"/>
        </w:rPr>
        <w:t>медицинской</w:t>
      </w:r>
      <w:r w:rsidR="001645E4" w:rsidRPr="00BE2E0C">
        <w:rPr>
          <w:caps/>
          <w:kern w:val="2"/>
          <w:sz w:val="28"/>
          <w:szCs w:val="28"/>
        </w:rPr>
        <w:t xml:space="preserve"> </w:t>
      </w:r>
      <w:r w:rsidRPr="00BE2E0C">
        <w:rPr>
          <w:caps/>
          <w:kern w:val="2"/>
          <w:sz w:val="28"/>
          <w:szCs w:val="28"/>
        </w:rPr>
        <w:t>помощи</w:t>
      </w:r>
      <w:r w:rsidR="001645E4" w:rsidRPr="00BE2E0C">
        <w:rPr>
          <w:caps/>
          <w:kern w:val="2"/>
          <w:sz w:val="28"/>
          <w:szCs w:val="28"/>
        </w:rPr>
        <w:t xml:space="preserve"> </w:t>
      </w:r>
    </w:p>
    <w:p w:rsidR="003A2B43" w:rsidRPr="00BE2E0C" w:rsidRDefault="003A2B43" w:rsidP="001645E4">
      <w:pPr>
        <w:autoSpaceDE w:val="0"/>
        <w:autoSpaceDN w:val="0"/>
        <w:jc w:val="center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амбулаторных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условиях,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оказываемой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профилактическими</w:t>
      </w:r>
      <w:r w:rsidR="001645E4" w:rsidRPr="00BE2E0C">
        <w:rPr>
          <w:kern w:val="2"/>
          <w:sz w:val="28"/>
          <w:szCs w:val="28"/>
        </w:rPr>
        <w:t xml:space="preserve"> </w:t>
      </w:r>
    </w:p>
    <w:p w:rsidR="003A2B43" w:rsidRPr="00BE2E0C" w:rsidRDefault="003A2B43" w:rsidP="001645E4">
      <w:pPr>
        <w:autoSpaceDE w:val="0"/>
        <w:autoSpaceDN w:val="0"/>
        <w:jc w:val="center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иными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целями,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1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жителя/застрахованное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лицо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2023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год</w:t>
      </w:r>
    </w:p>
    <w:p w:rsidR="003A2B43" w:rsidRPr="00BE2E0C" w:rsidRDefault="003A2B43" w:rsidP="001645E4">
      <w:pPr>
        <w:autoSpaceDE w:val="0"/>
        <w:autoSpaceDN w:val="0"/>
        <w:jc w:val="center"/>
        <w:rPr>
          <w:kern w:val="2"/>
          <w:sz w:val="28"/>
          <w:szCs w:val="28"/>
        </w:rPr>
      </w:pPr>
    </w:p>
    <w:p w:rsidR="00A574D0" w:rsidRPr="00BE2E0C" w:rsidRDefault="00A574D0" w:rsidP="001645E4">
      <w:pPr>
        <w:autoSpaceDE w:val="0"/>
        <w:autoSpaceDN w:val="0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70"/>
        <w:gridCol w:w="4458"/>
        <w:gridCol w:w="2882"/>
        <w:gridCol w:w="1643"/>
      </w:tblGrid>
      <w:tr w:rsidR="001645E4" w:rsidRPr="00BE2E0C" w:rsidTr="00C0100B">
        <w:trPr>
          <w:tblHeader/>
        </w:trPr>
        <w:tc>
          <w:tcPr>
            <w:tcW w:w="77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№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п/п</w:t>
            </w:r>
          </w:p>
        </w:tc>
        <w:tc>
          <w:tcPr>
            <w:tcW w:w="4458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Показатель</w:t>
            </w:r>
          </w:p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(на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1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жителя</w:t>
            </w:r>
            <w:r w:rsidR="009033A2" w:rsidRPr="00BE2E0C">
              <w:rPr>
                <w:kern w:val="2"/>
                <w:sz w:val="28"/>
                <w:szCs w:val="28"/>
              </w:rPr>
              <w:t> </w:t>
            </w:r>
            <w:r w:rsidRPr="00BE2E0C">
              <w:rPr>
                <w:kern w:val="2"/>
                <w:sz w:val="28"/>
                <w:szCs w:val="28"/>
              </w:rPr>
              <w:t>/</w:t>
            </w:r>
            <w:r w:rsidR="009033A2" w:rsidRPr="00BE2E0C">
              <w:rPr>
                <w:kern w:val="2"/>
                <w:sz w:val="28"/>
                <w:szCs w:val="28"/>
              </w:rPr>
              <w:t> </w:t>
            </w:r>
            <w:r w:rsidRPr="00BE2E0C">
              <w:rPr>
                <w:kern w:val="2"/>
                <w:sz w:val="28"/>
                <w:szCs w:val="28"/>
              </w:rPr>
              <w:t>застрахованное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лицо)</w:t>
            </w:r>
          </w:p>
        </w:tc>
        <w:tc>
          <w:tcPr>
            <w:tcW w:w="4525" w:type="dxa"/>
            <w:gridSpan w:val="2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Источник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финансового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обеспечения</w:t>
            </w:r>
          </w:p>
        </w:tc>
      </w:tr>
      <w:tr w:rsidR="001645E4" w:rsidRPr="00BE2E0C" w:rsidTr="00C0100B">
        <w:trPr>
          <w:tblHeader/>
        </w:trPr>
        <w:tc>
          <w:tcPr>
            <w:tcW w:w="770" w:type="dxa"/>
            <w:vMerge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458" w:type="dxa"/>
            <w:vMerge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82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за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счет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средств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консолидированного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бюджета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Ростовской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области</w:t>
            </w:r>
          </w:p>
        </w:tc>
        <w:tc>
          <w:tcPr>
            <w:tcW w:w="1643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за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счет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средств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ОМС</w:t>
            </w:r>
          </w:p>
        </w:tc>
      </w:tr>
    </w:tbl>
    <w:p w:rsidR="00C438DC" w:rsidRPr="00BE2E0C" w:rsidRDefault="00C438DC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70"/>
        <w:gridCol w:w="4458"/>
        <w:gridCol w:w="2882"/>
        <w:gridCol w:w="1643"/>
      </w:tblGrid>
      <w:tr w:rsidR="001645E4" w:rsidRPr="00BE2E0C" w:rsidTr="00C0100B">
        <w:trPr>
          <w:tblHeader/>
        </w:trPr>
        <w:tc>
          <w:tcPr>
            <w:tcW w:w="77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4458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2882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1643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4</w:t>
            </w:r>
          </w:p>
        </w:tc>
      </w:tr>
      <w:tr w:rsidR="001645E4" w:rsidRPr="00BE2E0C" w:rsidTr="00C0100B">
        <w:tc>
          <w:tcPr>
            <w:tcW w:w="77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1</w:t>
            </w:r>
            <w:r w:rsidR="003A037B" w:rsidRPr="00BE2E0C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4458" w:type="dxa"/>
          </w:tcPr>
          <w:p w:rsidR="003A037B" w:rsidRPr="00BE2E0C" w:rsidRDefault="003A2B43" w:rsidP="003A037B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Объем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посещений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</w:t>
            </w:r>
            <w:r w:rsidR="003A037B" w:rsidRPr="00BE2E0C">
              <w:rPr>
                <w:kern w:val="2"/>
                <w:sz w:val="28"/>
                <w:szCs w:val="28"/>
              </w:rPr>
              <w:t> </w:t>
            </w:r>
            <w:r w:rsidRPr="00BE2E0C">
              <w:rPr>
                <w:kern w:val="2"/>
                <w:sz w:val="28"/>
                <w:szCs w:val="28"/>
              </w:rPr>
              <w:t>профилактической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037B" w:rsidRPr="00BE2E0C" w:rsidRDefault="003A2B43" w:rsidP="003A037B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иными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целями,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всего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742FEE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(сумма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строк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2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+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3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+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4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+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5),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всего</w:t>
            </w:r>
          </w:p>
        </w:tc>
        <w:tc>
          <w:tcPr>
            <w:tcW w:w="2882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0,17335</w:t>
            </w:r>
          </w:p>
        </w:tc>
        <w:tc>
          <w:tcPr>
            <w:tcW w:w="1643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2,992003</w:t>
            </w:r>
          </w:p>
        </w:tc>
      </w:tr>
      <w:tr w:rsidR="001645E4" w:rsidRPr="00BE2E0C" w:rsidTr="00C0100B">
        <w:tc>
          <w:tcPr>
            <w:tcW w:w="77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458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в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том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числе:</w:t>
            </w:r>
          </w:p>
        </w:tc>
        <w:tc>
          <w:tcPr>
            <w:tcW w:w="2882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643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C0100B">
        <w:tc>
          <w:tcPr>
            <w:tcW w:w="77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2</w:t>
            </w:r>
            <w:r w:rsidR="003A037B" w:rsidRPr="00BE2E0C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4458" w:type="dxa"/>
          </w:tcPr>
          <w:p w:rsidR="003A2B43" w:rsidRPr="00BE2E0C" w:rsidRDefault="003A2B43" w:rsidP="00742FEE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I.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="00742FEE" w:rsidRPr="00BE2E0C">
              <w:rPr>
                <w:kern w:val="2"/>
                <w:sz w:val="28"/>
                <w:szCs w:val="28"/>
              </w:rPr>
              <w:t>Н</w:t>
            </w:r>
            <w:r w:rsidRPr="00BE2E0C">
              <w:rPr>
                <w:kern w:val="2"/>
                <w:sz w:val="28"/>
                <w:szCs w:val="28"/>
              </w:rPr>
              <w:t>орматив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комплексных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посещений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проведения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профилактических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медицинских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осмотров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(включая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1-е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посещение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проведения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диспансерного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наблюдения)</w:t>
            </w:r>
          </w:p>
        </w:tc>
        <w:tc>
          <w:tcPr>
            <w:tcW w:w="2882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643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0,26559</w:t>
            </w:r>
          </w:p>
        </w:tc>
      </w:tr>
      <w:tr w:rsidR="001645E4" w:rsidRPr="00BE2E0C" w:rsidTr="00C0100B">
        <w:tc>
          <w:tcPr>
            <w:tcW w:w="77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3</w:t>
            </w:r>
            <w:r w:rsidR="003A037B" w:rsidRPr="00BE2E0C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4458" w:type="dxa"/>
          </w:tcPr>
          <w:p w:rsidR="003A2B43" w:rsidRPr="00BE2E0C" w:rsidRDefault="003A2B43" w:rsidP="00742FEE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II.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="00742FEE" w:rsidRPr="00BE2E0C">
              <w:rPr>
                <w:kern w:val="2"/>
                <w:sz w:val="28"/>
                <w:szCs w:val="28"/>
              </w:rPr>
              <w:t>Н</w:t>
            </w:r>
            <w:r w:rsidRPr="00BE2E0C">
              <w:rPr>
                <w:kern w:val="2"/>
                <w:sz w:val="28"/>
                <w:szCs w:val="28"/>
              </w:rPr>
              <w:t>орматив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объема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комплексных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посещений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проведения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диспансеризации,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том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числе:</w:t>
            </w:r>
          </w:p>
        </w:tc>
        <w:tc>
          <w:tcPr>
            <w:tcW w:w="2882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643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0,331413</w:t>
            </w:r>
          </w:p>
        </w:tc>
      </w:tr>
      <w:tr w:rsidR="001645E4" w:rsidRPr="00BE2E0C" w:rsidTr="00C0100B">
        <w:tc>
          <w:tcPr>
            <w:tcW w:w="77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3.1</w:t>
            </w:r>
            <w:r w:rsidR="003A037B" w:rsidRPr="00BE2E0C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4458" w:type="dxa"/>
          </w:tcPr>
          <w:p w:rsidR="003A2B43" w:rsidRPr="00BE2E0C" w:rsidRDefault="00742FEE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</w:t>
            </w:r>
            <w:r w:rsidR="003A2B43" w:rsidRPr="00BE2E0C">
              <w:rPr>
                <w:kern w:val="2"/>
                <w:sz w:val="28"/>
                <w:szCs w:val="28"/>
              </w:rPr>
              <w:t>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="003A2B43" w:rsidRPr="00BE2E0C">
              <w:rPr>
                <w:kern w:val="2"/>
                <w:sz w:val="28"/>
                <w:szCs w:val="28"/>
              </w:rPr>
              <w:t>проведения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="003A2B43" w:rsidRPr="00BE2E0C">
              <w:rPr>
                <w:kern w:val="2"/>
                <w:sz w:val="28"/>
                <w:szCs w:val="28"/>
              </w:rPr>
              <w:t>углубленной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="003A2B43" w:rsidRPr="00BE2E0C">
              <w:rPr>
                <w:kern w:val="2"/>
                <w:sz w:val="28"/>
                <w:szCs w:val="28"/>
              </w:rPr>
              <w:t>диспансеризации</w:t>
            </w:r>
          </w:p>
        </w:tc>
        <w:tc>
          <w:tcPr>
            <w:tcW w:w="2882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643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0,076117</w:t>
            </w:r>
          </w:p>
        </w:tc>
      </w:tr>
      <w:tr w:rsidR="001645E4" w:rsidRPr="00BE2E0C" w:rsidTr="00C0100B">
        <w:tc>
          <w:tcPr>
            <w:tcW w:w="77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4</w:t>
            </w:r>
            <w:r w:rsidR="003A037B" w:rsidRPr="00BE2E0C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4458" w:type="dxa"/>
          </w:tcPr>
          <w:p w:rsidR="003A037B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III.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Объем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комплексных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посещений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проведения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диспансерного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наблюдения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(за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исключением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1-го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посещения)</w:t>
            </w:r>
          </w:p>
        </w:tc>
        <w:tc>
          <w:tcPr>
            <w:tcW w:w="2882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0,17335</w:t>
            </w:r>
          </w:p>
        </w:tc>
        <w:tc>
          <w:tcPr>
            <w:tcW w:w="1643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0,261736</w:t>
            </w:r>
          </w:p>
        </w:tc>
      </w:tr>
      <w:tr w:rsidR="001645E4" w:rsidRPr="00BE2E0C" w:rsidTr="00C0100B">
        <w:tc>
          <w:tcPr>
            <w:tcW w:w="77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5</w:t>
            </w:r>
            <w:r w:rsidR="003A037B" w:rsidRPr="00BE2E0C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4458" w:type="dxa"/>
          </w:tcPr>
          <w:p w:rsidR="003A037B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IV.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="00742FEE" w:rsidRPr="00BE2E0C">
              <w:rPr>
                <w:kern w:val="2"/>
                <w:sz w:val="28"/>
                <w:szCs w:val="28"/>
              </w:rPr>
              <w:t>Н</w:t>
            </w:r>
            <w:r w:rsidRPr="00BE2E0C">
              <w:rPr>
                <w:kern w:val="2"/>
                <w:sz w:val="28"/>
                <w:szCs w:val="28"/>
              </w:rPr>
              <w:t>орматив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посещений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037B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с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иными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целями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037B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(сумма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строк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6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+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9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+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10</w:t>
            </w:r>
            <w:r w:rsidR="003A037B" w:rsidRPr="00BE2E0C">
              <w:rPr>
                <w:kern w:val="2"/>
                <w:sz w:val="28"/>
                <w:szCs w:val="28"/>
              </w:rPr>
              <w:t> </w:t>
            </w:r>
            <w:r w:rsidRPr="00BE2E0C">
              <w:rPr>
                <w:kern w:val="2"/>
                <w:sz w:val="28"/>
                <w:szCs w:val="28"/>
              </w:rPr>
              <w:t>+</w:t>
            </w:r>
            <w:r w:rsidR="003A037B" w:rsidRPr="00BE2E0C">
              <w:rPr>
                <w:kern w:val="2"/>
                <w:sz w:val="28"/>
                <w:szCs w:val="28"/>
              </w:rPr>
              <w:t> </w:t>
            </w:r>
            <w:r w:rsidRPr="00BE2E0C">
              <w:rPr>
                <w:kern w:val="2"/>
                <w:sz w:val="28"/>
                <w:szCs w:val="28"/>
              </w:rPr>
              <w:t>11),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в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том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числе</w:t>
            </w:r>
            <w:r w:rsidR="00A31112" w:rsidRPr="00BE2E0C">
              <w:rPr>
                <w:kern w:val="2"/>
                <w:sz w:val="28"/>
                <w:szCs w:val="28"/>
              </w:rPr>
              <w:t>:</w:t>
            </w:r>
          </w:p>
        </w:tc>
        <w:tc>
          <w:tcPr>
            <w:tcW w:w="2882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643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2,133264</w:t>
            </w:r>
          </w:p>
        </w:tc>
      </w:tr>
      <w:tr w:rsidR="001645E4" w:rsidRPr="00BE2E0C" w:rsidTr="00C0100B">
        <w:tc>
          <w:tcPr>
            <w:tcW w:w="77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lastRenderedPageBreak/>
              <w:t>6</w:t>
            </w:r>
            <w:r w:rsidR="003A037B" w:rsidRPr="00BE2E0C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4458" w:type="dxa"/>
          </w:tcPr>
          <w:p w:rsidR="003A037B" w:rsidRPr="00BE2E0C" w:rsidRDefault="00742FEE" w:rsidP="003A037B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Н</w:t>
            </w:r>
            <w:r w:rsidR="003A2B43" w:rsidRPr="00BE2E0C">
              <w:rPr>
                <w:kern w:val="2"/>
                <w:sz w:val="28"/>
                <w:szCs w:val="28"/>
              </w:rPr>
              <w:t>орматив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="003A2B43" w:rsidRPr="00BE2E0C">
              <w:rPr>
                <w:kern w:val="2"/>
                <w:sz w:val="28"/>
                <w:szCs w:val="28"/>
              </w:rPr>
              <w:t>посещений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="003A2B43" w:rsidRPr="00BE2E0C">
              <w:rPr>
                <w:kern w:val="2"/>
                <w:sz w:val="28"/>
                <w:szCs w:val="28"/>
              </w:rPr>
              <w:t>для</w:t>
            </w:r>
            <w:r w:rsidR="003A037B" w:rsidRPr="00BE2E0C">
              <w:rPr>
                <w:kern w:val="2"/>
                <w:sz w:val="28"/>
                <w:szCs w:val="28"/>
              </w:rPr>
              <w:t> </w:t>
            </w:r>
            <w:r w:rsidR="003A2B43" w:rsidRPr="00BE2E0C">
              <w:rPr>
                <w:kern w:val="2"/>
                <w:sz w:val="28"/>
                <w:szCs w:val="28"/>
              </w:rPr>
              <w:t>паллиативной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="003A2B43" w:rsidRPr="00BE2E0C">
              <w:rPr>
                <w:kern w:val="2"/>
                <w:sz w:val="28"/>
                <w:szCs w:val="28"/>
              </w:rPr>
              <w:t>медицинской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="003A2B43" w:rsidRPr="00BE2E0C">
              <w:rPr>
                <w:kern w:val="2"/>
                <w:sz w:val="28"/>
                <w:szCs w:val="28"/>
              </w:rPr>
              <w:t>помощи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="003A2B43" w:rsidRPr="00BE2E0C">
              <w:rPr>
                <w:kern w:val="2"/>
                <w:sz w:val="28"/>
                <w:szCs w:val="28"/>
              </w:rPr>
              <w:t>(сумма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="003A2B43" w:rsidRPr="00BE2E0C">
              <w:rPr>
                <w:kern w:val="2"/>
                <w:sz w:val="28"/>
                <w:szCs w:val="28"/>
              </w:rPr>
              <w:t>строк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="003A2B43" w:rsidRPr="00BE2E0C">
              <w:rPr>
                <w:kern w:val="2"/>
                <w:sz w:val="28"/>
                <w:szCs w:val="28"/>
              </w:rPr>
              <w:t>7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="003A2B43" w:rsidRPr="00BE2E0C">
              <w:rPr>
                <w:kern w:val="2"/>
                <w:sz w:val="28"/>
                <w:szCs w:val="28"/>
              </w:rPr>
              <w:t>+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="003A2B43" w:rsidRPr="00BE2E0C">
              <w:rPr>
                <w:kern w:val="2"/>
                <w:sz w:val="28"/>
                <w:szCs w:val="28"/>
              </w:rPr>
              <w:t>8),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3A037B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в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том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числе</w:t>
            </w:r>
            <w:r w:rsidR="00A31112" w:rsidRPr="00BE2E0C">
              <w:rPr>
                <w:kern w:val="2"/>
                <w:sz w:val="28"/>
                <w:szCs w:val="28"/>
              </w:rPr>
              <w:t>:</w:t>
            </w:r>
          </w:p>
        </w:tc>
        <w:tc>
          <w:tcPr>
            <w:tcW w:w="2882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643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–</w:t>
            </w:r>
          </w:p>
        </w:tc>
      </w:tr>
      <w:tr w:rsidR="001645E4" w:rsidRPr="00BE2E0C" w:rsidTr="00C0100B">
        <w:tc>
          <w:tcPr>
            <w:tcW w:w="77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7</w:t>
            </w:r>
            <w:r w:rsidR="003A037B" w:rsidRPr="00BE2E0C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4458" w:type="dxa"/>
          </w:tcPr>
          <w:p w:rsidR="003A2B43" w:rsidRPr="00BE2E0C" w:rsidRDefault="00742FEE" w:rsidP="003A037B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Н</w:t>
            </w:r>
            <w:r w:rsidR="003A2B43" w:rsidRPr="00BE2E0C">
              <w:rPr>
                <w:kern w:val="2"/>
                <w:sz w:val="28"/>
                <w:szCs w:val="28"/>
              </w:rPr>
              <w:t>орматив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="003A2B43" w:rsidRPr="00BE2E0C">
              <w:rPr>
                <w:kern w:val="2"/>
                <w:sz w:val="28"/>
                <w:szCs w:val="28"/>
              </w:rPr>
              <w:t>посещений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="003A2B43" w:rsidRPr="00BE2E0C">
              <w:rPr>
                <w:kern w:val="2"/>
                <w:sz w:val="28"/>
                <w:szCs w:val="28"/>
              </w:rPr>
              <w:t>по</w:t>
            </w:r>
            <w:r w:rsidR="003A037B" w:rsidRPr="00BE2E0C">
              <w:rPr>
                <w:kern w:val="2"/>
                <w:sz w:val="28"/>
                <w:szCs w:val="28"/>
              </w:rPr>
              <w:t> </w:t>
            </w:r>
            <w:r w:rsidR="003A2B43" w:rsidRPr="00BE2E0C">
              <w:rPr>
                <w:kern w:val="2"/>
                <w:sz w:val="28"/>
                <w:szCs w:val="28"/>
              </w:rPr>
              <w:t>паллиативной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="003A2B43" w:rsidRPr="00BE2E0C">
              <w:rPr>
                <w:kern w:val="2"/>
                <w:sz w:val="28"/>
                <w:szCs w:val="28"/>
              </w:rPr>
              <w:t>медицинской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="003A2B43" w:rsidRPr="00BE2E0C">
              <w:rPr>
                <w:kern w:val="2"/>
                <w:sz w:val="28"/>
                <w:szCs w:val="28"/>
              </w:rPr>
              <w:t>помощи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="003A2B43" w:rsidRPr="00BE2E0C">
              <w:rPr>
                <w:kern w:val="2"/>
                <w:sz w:val="28"/>
                <w:szCs w:val="28"/>
              </w:rPr>
              <w:t>без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="003A2B43" w:rsidRPr="00BE2E0C">
              <w:rPr>
                <w:kern w:val="2"/>
                <w:sz w:val="28"/>
                <w:szCs w:val="28"/>
              </w:rPr>
              <w:t>учета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="003A2B43" w:rsidRPr="00BE2E0C">
              <w:rPr>
                <w:kern w:val="2"/>
                <w:sz w:val="28"/>
                <w:szCs w:val="28"/>
              </w:rPr>
              <w:t>посещений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="003A2B43" w:rsidRPr="00BE2E0C">
              <w:rPr>
                <w:kern w:val="2"/>
                <w:sz w:val="28"/>
                <w:szCs w:val="28"/>
              </w:rPr>
              <w:t>на</w:t>
            </w:r>
            <w:r w:rsidR="003A037B" w:rsidRPr="00BE2E0C">
              <w:rPr>
                <w:kern w:val="2"/>
                <w:sz w:val="28"/>
                <w:szCs w:val="28"/>
              </w:rPr>
              <w:t> </w:t>
            </w:r>
            <w:r w:rsidR="003A2B43" w:rsidRPr="00BE2E0C">
              <w:rPr>
                <w:kern w:val="2"/>
                <w:sz w:val="28"/>
                <w:szCs w:val="28"/>
              </w:rPr>
              <w:t>дому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="003A2B43" w:rsidRPr="00BE2E0C">
              <w:rPr>
                <w:kern w:val="2"/>
                <w:sz w:val="28"/>
                <w:szCs w:val="28"/>
              </w:rPr>
              <w:t>патронажными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="003A2B43" w:rsidRPr="00BE2E0C">
              <w:rPr>
                <w:kern w:val="2"/>
                <w:sz w:val="28"/>
                <w:szCs w:val="28"/>
              </w:rPr>
              <w:t>бригадами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="003A2B43" w:rsidRPr="00BE2E0C">
              <w:rPr>
                <w:kern w:val="2"/>
                <w:sz w:val="28"/>
                <w:szCs w:val="28"/>
              </w:rPr>
              <w:t>паллиативной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="003A2B43" w:rsidRPr="00BE2E0C">
              <w:rPr>
                <w:kern w:val="2"/>
                <w:sz w:val="28"/>
                <w:szCs w:val="28"/>
              </w:rPr>
              <w:t>медицинской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="003A2B43" w:rsidRPr="00BE2E0C">
              <w:rPr>
                <w:kern w:val="2"/>
                <w:sz w:val="28"/>
                <w:szCs w:val="28"/>
              </w:rPr>
              <w:t>помощи</w:t>
            </w:r>
          </w:p>
        </w:tc>
        <w:tc>
          <w:tcPr>
            <w:tcW w:w="2882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0,00744</w:t>
            </w:r>
          </w:p>
        </w:tc>
        <w:tc>
          <w:tcPr>
            <w:tcW w:w="1643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–</w:t>
            </w:r>
          </w:p>
        </w:tc>
      </w:tr>
      <w:tr w:rsidR="001645E4" w:rsidRPr="00BE2E0C" w:rsidTr="00C0100B">
        <w:tc>
          <w:tcPr>
            <w:tcW w:w="77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8</w:t>
            </w:r>
            <w:r w:rsidR="003A037B" w:rsidRPr="00BE2E0C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4458" w:type="dxa"/>
          </w:tcPr>
          <w:p w:rsidR="003A2B43" w:rsidRPr="00BE2E0C" w:rsidRDefault="00A31112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Н</w:t>
            </w:r>
            <w:r w:rsidR="003A2B43" w:rsidRPr="00BE2E0C">
              <w:rPr>
                <w:kern w:val="2"/>
                <w:sz w:val="28"/>
                <w:szCs w:val="28"/>
              </w:rPr>
              <w:t>орматив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="003A2B43" w:rsidRPr="00BE2E0C">
              <w:rPr>
                <w:kern w:val="2"/>
                <w:sz w:val="28"/>
                <w:szCs w:val="28"/>
              </w:rPr>
              <w:t>посещений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="003A2B43" w:rsidRPr="00BE2E0C">
              <w:rPr>
                <w:kern w:val="2"/>
                <w:sz w:val="28"/>
                <w:szCs w:val="28"/>
              </w:rPr>
              <w:t>на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="003A2B43" w:rsidRPr="00BE2E0C">
              <w:rPr>
                <w:kern w:val="2"/>
                <w:sz w:val="28"/>
                <w:szCs w:val="28"/>
              </w:rPr>
              <w:t>дому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="003A2B43" w:rsidRPr="00BE2E0C">
              <w:rPr>
                <w:kern w:val="2"/>
                <w:sz w:val="28"/>
                <w:szCs w:val="28"/>
              </w:rPr>
              <w:t>выездными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="003A2B43" w:rsidRPr="00BE2E0C">
              <w:rPr>
                <w:kern w:val="2"/>
                <w:sz w:val="28"/>
                <w:szCs w:val="28"/>
              </w:rPr>
              <w:t>патронажными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="003A2B43" w:rsidRPr="00BE2E0C">
              <w:rPr>
                <w:kern w:val="2"/>
                <w:sz w:val="28"/>
                <w:szCs w:val="28"/>
              </w:rPr>
              <w:t>бригадами</w:t>
            </w:r>
          </w:p>
        </w:tc>
        <w:tc>
          <w:tcPr>
            <w:tcW w:w="2882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0,00496</w:t>
            </w:r>
          </w:p>
        </w:tc>
        <w:tc>
          <w:tcPr>
            <w:tcW w:w="1643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–</w:t>
            </w:r>
          </w:p>
        </w:tc>
      </w:tr>
      <w:tr w:rsidR="001645E4" w:rsidRPr="00BE2E0C" w:rsidTr="00C0100B">
        <w:tc>
          <w:tcPr>
            <w:tcW w:w="77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9</w:t>
            </w:r>
            <w:r w:rsidR="003A037B" w:rsidRPr="00BE2E0C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4458" w:type="dxa"/>
          </w:tcPr>
          <w:p w:rsidR="003A2B43" w:rsidRPr="00BE2E0C" w:rsidRDefault="00A31112" w:rsidP="003A037B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О</w:t>
            </w:r>
            <w:r w:rsidR="003A2B43" w:rsidRPr="00BE2E0C">
              <w:rPr>
                <w:kern w:val="2"/>
                <w:sz w:val="28"/>
                <w:szCs w:val="28"/>
              </w:rPr>
              <w:t>бъем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="003A2B43" w:rsidRPr="00BE2E0C">
              <w:rPr>
                <w:kern w:val="2"/>
                <w:sz w:val="28"/>
                <w:szCs w:val="28"/>
              </w:rPr>
              <w:t>разовых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="003A2B43" w:rsidRPr="00BE2E0C">
              <w:rPr>
                <w:kern w:val="2"/>
                <w:sz w:val="28"/>
                <w:szCs w:val="28"/>
              </w:rPr>
              <w:t>посещений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="003A2B43" w:rsidRPr="00BE2E0C">
              <w:rPr>
                <w:kern w:val="2"/>
                <w:sz w:val="28"/>
                <w:szCs w:val="28"/>
              </w:rPr>
              <w:t>в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="003A2B43" w:rsidRPr="00BE2E0C">
              <w:rPr>
                <w:kern w:val="2"/>
                <w:sz w:val="28"/>
                <w:szCs w:val="28"/>
              </w:rPr>
              <w:t>связи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="003A2B43" w:rsidRPr="00BE2E0C">
              <w:rPr>
                <w:kern w:val="2"/>
                <w:sz w:val="28"/>
                <w:szCs w:val="28"/>
              </w:rPr>
              <w:t>с</w:t>
            </w:r>
            <w:r w:rsidR="003A037B" w:rsidRPr="00BE2E0C">
              <w:rPr>
                <w:kern w:val="2"/>
                <w:sz w:val="28"/>
                <w:szCs w:val="28"/>
              </w:rPr>
              <w:t> </w:t>
            </w:r>
            <w:r w:rsidR="003A2B43" w:rsidRPr="00BE2E0C">
              <w:rPr>
                <w:kern w:val="2"/>
                <w:sz w:val="28"/>
                <w:szCs w:val="28"/>
              </w:rPr>
              <w:t>заболеванием</w:t>
            </w:r>
          </w:p>
        </w:tc>
        <w:tc>
          <w:tcPr>
            <w:tcW w:w="2882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0,00248</w:t>
            </w:r>
          </w:p>
        </w:tc>
        <w:tc>
          <w:tcPr>
            <w:tcW w:w="1643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1,7066</w:t>
            </w:r>
          </w:p>
        </w:tc>
      </w:tr>
      <w:tr w:rsidR="001645E4" w:rsidRPr="00BE2E0C" w:rsidTr="00C0100B">
        <w:tc>
          <w:tcPr>
            <w:tcW w:w="77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10</w:t>
            </w:r>
            <w:r w:rsidR="003A037B" w:rsidRPr="00BE2E0C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4458" w:type="dxa"/>
          </w:tcPr>
          <w:p w:rsidR="003A2B43" w:rsidRPr="00BE2E0C" w:rsidRDefault="00A31112" w:rsidP="00A31112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О</w:t>
            </w:r>
            <w:r w:rsidR="003A2B43" w:rsidRPr="00BE2E0C">
              <w:rPr>
                <w:kern w:val="2"/>
                <w:sz w:val="28"/>
                <w:szCs w:val="28"/>
              </w:rPr>
              <w:t>бъем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="003A2B43" w:rsidRPr="00BE2E0C">
              <w:rPr>
                <w:kern w:val="2"/>
                <w:sz w:val="28"/>
                <w:szCs w:val="28"/>
              </w:rPr>
              <w:t>посещений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="003A2B43" w:rsidRPr="00BE2E0C">
              <w:rPr>
                <w:kern w:val="2"/>
                <w:sz w:val="28"/>
                <w:szCs w:val="28"/>
              </w:rPr>
              <w:t>с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="003A2B43" w:rsidRPr="00BE2E0C">
              <w:rPr>
                <w:kern w:val="2"/>
                <w:sz w:val="28"/>
                <w:szCs w:val="28"/>
              </w:rPr>
              <w:t>другими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="003A2B43" w:rsidRPr="00BE2E0C">
              <w:rPr>
                <w:kern w:val="2"/>
                <w:sz w:val="28"/>
                <w:szCs w:val="28"/>
              </w:rPr>
              <w:t>целями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="003A2B43" w:rsidRPr="00BE2E0C">
              <w:rPr>
                <w:kern w:val="2"/>
                <w:sz w:val="28"/>
                <w:szCs w:val="28"/>
              </w:rPr>
              <w:t>(патронаж,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="003A2B43" w:rsidRPr="00BE2E0C">
              <w:rPr>
                <w:kern w:val="2"/>
                <w:sz w:val="28"/>
                <w:szCs w:val="28"/>
              </w:rPr>
              <w:t>выдача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="003A2B43" w:rsidRPr="00BE2E0C">
              <w:rPr>
                <w:kern w:val="2"/>
                <w:sz w:val="28"/>
                <w:szCs w:val="28"/>
              </w:rPr>
              <w:t>справок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="003A2B43" w:rsidRPr="00BE2E0C">
              <w:rPr>
                <w:kern w:val="2"/>
                <w:sz w:val="28"/>
                <w:szCs w:val="28"/>
              </w:rPr>
              <w:t>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="003A2B43" w:rsidRPr="00BE2E0C">
              <w:rPr>
                <w:kern w:val="2"/>
                <w:sz w:val="28"/>
                <w:szCs w:val="28"/>
              </w:rPr>
              <w:t>иных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="003A2B43" w:rsidRPr="00BE2E0C">
              <w:rPr>
                <w:kern w:val="2"/>
                <w:sz w:val="28"/>
                <w:szCs w:val="28"/>
              </w:rPr>
              <w:t>медицинских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="003A2B43" w:rsidRPr="00BE2E0C">
              <w:rPr>
                <w:kern w:val="2"/>
                <w:sz w:val="28"/>
                <w:szCs w:val="28"/>
              </w:rPr>
              <w:t>документов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="003A2B43" w:rsidRPr="00BE2E0C">
              <w:rPr>
                <w:kern w:val="2"/>
                <w:sz w:val="28"/>
                <w:szCs w:val="28"/>
              </w:rPr>
              <w:t>и</w:t>
            </w:r>
            <w:r w:rsidR="003A037B" w:rsidRPr="00BE2E0C">
              <w:rPr>
                <w:kern w:val="2"/>
                <w:sz w:val="28"/>
                <w:szCs w:val="28"/>
              </w:rPr>
              <w:t> </w:t>
            </w:r>
            <w:r w:rsidR="003A2B43" w:rsidRPr="00BE2E0C">
              <w:rPr>
                <w:kern w:val="2"/>
                <w:sz w:val="28"/>
                <w:szCs w:val="28"/>
              </w:rPr>
              <w:t>др</w:t>
            </w:r>
            <w:r w:rsidRPr="00BE2E0C">
              <w:rPr>
                <w:kern w:val="2"/>
                <w:sz w:val="28"/>
                <w:szCs w:val="28"/>
              </w:rPr>
              <w:t>угое</w:t>
            </w:r>
            <w:r w:rsidR="003A2B43" w:rsidRPr="00BE2E0C">
              <w:rPr>
                <w:kern w:val="2"/>
                <w:sz w:val="28"/>
                <w:szCs w:val="28"/>
              </w:rPr>
              <w:t>)</w:t>
            </w:r>
          </w:p>
        </w:tc>
        <w:tc>
          <w:tcPr>
            <w:tcW w:w="2882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0,14141</w:t>
            </w:r>
          </w:p>
        </w:tc>
        <w:tc>
          <w:tcPr>
            <w:tcW w:w="1643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0,3015</w:t>
            </w:r>
          </w:p>
        </w:tc>
      </w:tr>
      <w:tr w:rsidR="001645E4" w:rsidRPr="00BE2E0C" w:rsidTr="00C0100B">
        <w:tc>
          <w:tcPr>
            <w:tcW w:w="77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11</w:t>
            </w:r>
            <w:r w:rsidR="003A037B" w:rsidRPr="00BE2E0C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4458" w:type="dxa"/>
          </w:tcPr>
          <w:p w:rsidR="003A2B43" w:rsidRPr="00BE2E0C" w:rsidRDefault="00A31112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О</w:t>
            </w:r>
            <w:r w:rsidR="003A2B43" w:rsidRPr="00BE2E0C">
              <w:rPr>
                <w:kern w:val="2"/>
                <w:sz w:val="28"/>
                <w:szCs w:val="28"/>
              </w:rPr>
              <w:t>бъем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="003A2B43" w:rsidRPr="00BE2E0C">
              <w:rPr>
                <w:kern w:val="2"/>
                <w:sz w:val="28"/>
                <w:szCs w:val="28"/>
              </w:rPr>
              <w:t>посещений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="003A2B43" w:rsidRPr="00BE2E0C">
              <w:rPr>
                <w:kern w:val="2"/>
                <w:sz w:val="28"/>
                <w:szCs w:val="28"/>
              </w:rPr>
              <w:t>медицинских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="003A2B43" w:rsidRPr="00BE2E0C">
              <w:rPr>
                <w:kern w:val="2"/>
                <w:sz w:val="28"/>
                <w:szCs w:val="28"/>
              </w:rPr>
              <w:t>работников,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="003A2B43" w:rsidRPr="00BE2E0C">
              <w:rPr>
                <w:kern w:val="2"/>
                <w:sz w:val="28"/>
                <w:szCs w:val="28"/>
              </w:rPr>
              <w:t>имеющих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="003A2B43" w:rsidRPr="00BE2E0C">
              <w:rPr>
                <w:kern w:val="2"/>
                <w:sz w:val="28"/>
                <w:szCs w:val="28"/>
              </w:rPr>
              <w:t>среднее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="003A2B43" w:rsidRPr="00BE2E0C">
              <w:rPr>
                <w:kern w:val="2"/>
                <w:sz w:val="28"/>
                <w:szCs w:val="28"/>
              </w:rPr>
              <w:t>медицинское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="003A2B43" w:rsidRPr="00BE2E0C">
              <w:rPr>
                <w:kern w:val="2"/>
                <w:sz w:val="28"/>
                <w:szCs w:val="28"/>
              </w:rPr>
              <w:t>образование,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="003A2B43" w:rsidRPr="00BE2E0C">
              <w:rPr>
                <w:kern w:val="2"/>
                <w:sz w:val="28"/>
                <w:szCs w:val="28"/>
              </w:rPr>
              <w:t>ведущих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="003A2B43" w:rsidRPr="00BE2E0C">
              <w:rPr>
                <w:kern w:val="2"/>
                <w:sz w:val="28"/>
                <w:szCs w:val="28"/>
              </w:rPr>
              <w:t>самостоятельный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="003A2B43" w:rsidRPr="00BE2E0C">
              <w:rPr>
                <w:kern w:val="2"/>
                <w:sz w:val="28"/>
                <w:szCs w:val="28"/>
              </w:rPr>
              <w:t>прием</w:t>
            </w:r>
          </w:p>
        </w:tc>
        <w:tc>
          <w:tcPr>
            <w:tcW w:w="2882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0,02450</w:t>
            </w:r>
          </w:p>
        </w:tc>
        <w:tc>
          <w:tcPr>
            <w:tcW w:w="1643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0,125164</w:t>
            </w:r>
          </w:p>
        </w:tc>
      </w:tr>
      <w:tr w:rsidR="001645E4" w:rsidRPr="00BE2E0C" w:rsidTr="00C0100B">
        <w:tc>
          <w:tcPr>
            <w:tcW w:w="9753" w:type="dxa"/>
            <w:gridSpan w:val="4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Справочно:</w:t>
            </w:r>
          </w:p>
        </w:tc>
      </w:tr>
      <w:tr w:rsidR="001645E4" w:rsidRPr="00BE2E0C" w:rsidTr="00C0100B">
        <w:tc>
          <w:tcPr>
            <w:tcW w:w="5228" w:type="dxa"/>
            <w:gridSpan w:val="2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Объем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посещений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центров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здоровья</w:t>
            </w:r>
          </w:p>
        </w:tc>
        <w:tc>
          <w:tcPr>
            <w:tcW w:w="2882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43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0,02</w:t>
            </w:r>
          </w:p>
        </w:tc>
      </w:tr>
      <w:tr w:rsidR="001645E4" w:rsidRPr="00BE2E0C" w:rsidTr="00C0100B">
        <w:tc>
          <w:tcPr>
            <w:tcW w:w="5228" w:type="dxa"/>
            <w:gridSpan w:val="2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Объем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посещений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центров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амбулаторной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онкологической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помощи</w:t>
            </w:r>
          </w:p>
        </w:tc>
        <w:tc>
          <w:tcPr>
            <w:tcW w:w="2882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43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0,01</w:t>
            </w:r>
          </w:p>
        </w:tc>
      </w:tr>
      <w:tr w:rsidR="003A2B43" w:rsidRPr="00BE2E0C" w:rsidTr="00C0100B">
        <w:tc>
          <w:tcPr>
            <w:tcW w:w="5228" w:type="dxa"/>
            <w:gridSpan w:val="2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Объем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посещений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проведения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второго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этапа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диспансеризации</w:t>
            </w:r>
          </w:p>
        </w:tc>
        <w:tc>
          <w:tcPr>
            <w:tcW w:w="2882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43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0,014158</w:t>
            </w:r>
          </w:p>
        </w:tc>
      </w:tr>
    </w:tbl>
    <w:p w:rsidR="003A2B43" w:rsidRPr="00BE2E0C" w:rsidRDefault="003A2B43" w:rsidP="001645E4">
      <w:pPr>
        <w:autoSpaceDE w:val="0"/>
        <w:autoSpaceDN w:val="0"/>
        <w:jc w:val="center"/>
        <w:rPr>
          <w:kern w:val="2"/>
          <w:sz w:val="28"/>
          <w:szCs w:val="28"/>
        </w:rPr>
      </w:pPr>
    </w:p>
    <w:p w:rsidR="003A2B43" w:rsidRPr="00BE2E0C" w:rsidRDefault="003A2B43" w:rsidP="00C438DC">
      <w:pPr>
        <w:pageBreakBefore/>
        <w:autoSpaceDE w:val="0"/>
        <w:autoSpaceDN w:val="0"/>
        <w:adjustRightInd w:val="0"/>
        <w:ind w:left="4820"/>
        <w:jc w:val="center"/>
        <w:rPr>
          <w:rFonts w:eastAsia="Calibri"/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</w:rPr>
        <w:lastRenderedPageBreak/>
        <w:t>Приложение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№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3</w:t>
      </w:r>
    </w:p>
    <w:p w:rsidR="003A2B43" w:rsidRPr="00BE2E0C" w:rsidRDefault="003A2B43" w:rsidP="00C438DC">
      <w:pPr>
        <w:ind w:left="4820"/>
        <w:jc w:val="center"/>
        <w:rPr>
          <w:rFonts w:eastAsia="Calibri"/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</w:rPr>
        <w:t>к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Территориальной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программе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государственных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гарантий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бесплатного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оказания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гражданам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медицинской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помощи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Ростовской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области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</w:p>
    <w:p w:rsidR="003A2B43" w:rsidRPr="00BE2E0C" w:rsidRDefault="003A2B43" w:rsidP="00C438DC">
      <w:pPr>
        <w:ind w:left="4820"/>
        <w:jc w:val="center"/>
        <w:rPr>
          <w:rFonts w:eastAsia="Calibri"/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</w:rPr>
        <w:t>на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2023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год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плановый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</w:p>
    <w:p w:rsidR="003A2B43" w:rsidRPr="00BE2E0C" w:rsidRDefault="003A2B43" w:rsidP="00C438DC">
      <w:pPr>
        <w:ind w:left="4820"/>
        <w:jc w:val="center"/>
        <w:rPr>
          <w:rFonts w:eastAsia="Calibri"/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</w:rPr>
        <w:t>период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2024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2025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годов</w:t>
      </w:r>
    </w:p>
    <w:p w:rsidR="003A2B43" w:rsidRPr="00BE2E0C" w:rsidRDefault="003A2B43" w:rsidP="001645E4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A574D0" w:rsidRPr="00BE2E0C" w:rsidRDefault="00A574D0" w:rsidP="001645E4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3A2B43" w:rsidRPr="00BE2E0C" w:rsidRDefault="003A2B43" w:rsidP="001645E4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BE2E0C">
        <w:rPr>
          <w:bCs/>
          <w:kern w:val="2"/>
          <w:sz w:val="28"/>
          <w:szCs w:val="28"/>
        </w:rPr>
        <w:t>ИНФОРМАЦИЯ</w:t>
      </w:r>
    </w:p>
    <w:p w:rsidR="003A2B43" w:rsidRPr="00BE2E0C" w:rsidRDefault="003A2B43" w:rsidP="001645E4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BE2E0C">
        <w:rPr>
          <w:bCs/>
          <w:kern w:val="2"/>
          <w:sz w:val="28"/>
          <w:szCs w:val="28"/>
        </w:rPr>
        <w:t>о</w:t>
      </w:r>
      <w:r w:rsidR="001645E4" w:rsidRPr="00BE2E0C">
        <w:rPr>
          <w:bCs/>
          <w:kern w:val="2"/>
          <w:sz w:val="28"/>
          <w:szCs w:val="28"/>
        </w:rPr>
        <w:t xml:space="preserve"> </w:t>
      </w:r>
      <w:r w:rsidRPr="00BE2E0C">
        <w:rPr>
          <w:bCs/>
          <w:kern w:val="2"/>
          <w:sz w:val="28"/>
          <w:szCs w:val="28"/>
        </w:rPr>
        <w:t>прогнозном</w:t>
      </w:r>
      <w:r w:rsidR="001645E4" w:rsidRPr="00BE2E0C">
        <w:rPr>
          <w:bCs/>
          <w:kern w:val="2"/>
          <w:sz w:val="28"/>
          <w:szCs w:val="28"/>
        </w:rPr>
        <w:t xml:space="preserve"> </w:t>
      </w:r>
      <w:r w:rsidRPr="00BE2E0C">
        <w:rPr>
          <w:bCs/>
          <w:kern w:val="2"/>
          <w:sz w:val="28"/>
          <w:szCs w:val="28"/>
        </w:rPr>
        <w:t>объеме</w:t>
      </w:r>
      <w:r w:rsidR="001645E4" w:rsidRPr="00BE2E0C">
        <w:rPr>
          <w:bCs/>
          <w:kern w:val="2"/>
          <w:sz w:val="28"/>
          <w:szCs w:val="28"/>
        </w:rPr>
        <w:t xml:space="preserve"> </w:t>
      </w:r>
      <w:r w:rsidRPr="00BE2E0C">
        <w:rPr>
          <w:bCs/>
          <w:kern w:val="2"/>
          <w:sz w:val="28"/>
          <w:szCs w:val="28"/>
        </w:rPr>
        <w:t>специализированной,</w:t>
      </w:r>
    </w:p>
    <w:p w:rsidR="003A2B43" w:rsidRPr="00BE2E0C" w:rsidRDefault="003A2B43" w:rsidP="001645E4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BE2E0C">
        <w:rPr>
          <w:bCs/>
          <w:kern w:val="2"/>
          <w:sz w:val="28"/>
          <w:szCs w:val="28"/>
        </w:rPr>
        <w:t>в</w:t>
      </w:r>
      <w:r w:rsidR="001645E4" w:rsidRPr="00BE2E0C">
        <w:rPr>
          <w:bCs/>
          <w:kern w:val="2"/>
          <w:sz w:val="28"/>
          <w:szCs w:val="28"/>
        </w:rPr>
        <w:t xml:space="preserve"> </w:t>
      </w:r>
      <w:r w:rsidRPr="00BE2E0C">
        <w:rPr>
          <w:bCs/>
          <w:kern w:val="2"/>
          <w:sz w:val="28"/>
          <w:szCs w:val="28"/>
        </w:rPr>
        <w:t>том</w:t>
      </w:r>
      <w:r w:rsidR="001645E4" w:rsidRPr="00BE2E0C">
        <w:rPr>
          <w:bCs/>
          <w:kern w:val="2"/>
          <w:sz w:val="28"/>
          <w:szCs w:val="28"/>
        </w:rPr>
        <w:t xml:space="preserve"> </w:t>
      </w:r>
      <w:r w:rsidRPr="00BE2E0C">
        <w:rPr>
          <w:bCs/>
          <w:kern w:val="2"/>
          <w:sz w:val="28"/>
          <w:szCs w:val="28"/>
        </w:rPr>
        <w:t>числе</w:t>
      </w:r>
      <w:r w:rsidR="001645E4" w:rsidRPr="00BE2E0C">
        <w:rPr>
          <w:bCs/>
          <w:kern w:val="2"/>
          <w:sz w:val="28"/>
          <w:szCs w:val="28"/>
        </w:rPr>
        <w:t xml:space="preserve"> </w:t>
      </w:r>
      <w:r w:rsidRPr="00BE2E0C">
        <w:rPr>
          <w:bCs/>
          <w:kern w:val="2"/>
          <w:sz w:val="28"/>
          <w:szCs w:val="28"/>
        </w:rPr>
        <w:t>высокотехнологичной</w:t>
      </w:r>
      <w:r w:rsidR="001645E4" w:rsidRPr="00BE2E0C">
        <w:rPr>
          <w:bCs/>
          <w:kern w:val="2"/>
          <w:sz w:val="28"/>
          <w:szCs w:val="28"/>
        </w:rPr>
        <w:t xml:space="preserve"> </w:t>
      </w:r>
      <w:r w:rsidRPr="00BE2E0C">
        <w:rPr>
          <w:bCs/>
          <w:kern w:val="2"/>
          <w:sz w:val="28"/>
          <w:szCs w:val="28"/>
        </w:rPr>
        <w:t>медицинской</w:t>
      </w:r>
      <w:r w:rsidR="001645E4" w:rsidRPr="00BE2E0C">
        <w:rPr>
          <w:bCs/>
          <w:kern w:val="2"/>
          <w:sz w:val="28"/>
          <w:szCs w:val="28"/>
        </w:rPr>
        <w:t xml:space="preserve"> </w:t>
      </w:r>
      <w:r w:rsidRPr="00BE2E0C">
        <w:rPr>
          <w:bCs/>
          <w:kern w:val="2"/>
          <w:sz w:val="28"/>
          <w:szCs w:val="28"/>
        </w:rPr>
        <w:t>помощи,</w:t>
      </w:r>
      <w:r w:rsidR="001645E4" w:rsidRPr="00BE2E0C">
        <w:rPr>
          <w:bCs/>
          <w:kern w:val="2"/>
          <w:sz w:val="28"/>
          <w:szCs w:val="28"/>
        </w:rPr>
        <w:t xml:space="preserve"> </w:t>
      </w:r>
      <w:r w:rsidRPr="00BE2E0C">
        <w:rPr>
          <w:bCs/>
          <w:kern w:val="2"/>
          <w:sz w:val="28"/>
          <w:szCs w:val="28"/>
        </w:rPr>
        <w:t>оказываемой</w:t>
      </w:r>
      <w:r w:rsidR="001645E4" w:rsidRPr="00BE2E0C">
        <w:rPr>
          <w:bCs/>
          <w:kern w:val="2"/>
          <w:sz w:val="28"/>
          <w:szCs w:val="28"/>
        </w:rPr>
        <w:t xml:space="preserve"> </w:t>
      </w:r>
      <w:r w:rsidRPr="00BE2E0C">
        <w:rPr>
          <w:bCs/>
          <w:kern w:val="2"/>
          <w:sz w:val="28"/>
          <w:szCs w:val="28"/>
        </w:rPr>
        <w:t>медицинскими</w:t>
      </w:r>
      <w:r w:rsidR="001645E4" w:rsidRPr="00BE2E0C">
        <w:rPr>
          <w:bCs/>
          <w:kern w:val="2"/>
          <w:sz w:val="28"/>
          <w:szCs w:val="28"/>
        </w:rPr>
        <w:t xml:space="preserve"> </w:t>
      </w:r>
      <w:r w:rsidRPr="00BE2E0C">
        <w:rPr>
          <w:bCs/>
          <w:kern w:val="2"/>
          <w:sz w:val="28"/>
          <w:szCs w:val="28"/>
        </w:rPr>
        <w:t>организациями,</w:t>
      </w:r>
      <w:r w:rsidR="001645E4" w:rsidRPr="00BE2E0C">
        <w:rPr>
          <w:bCs/>
          <w:kern w:val="2"/>
          <w:sz w:val="28"/>
          <w:szCs w:val="28"/>
        </w:rPr>
        <w:t xml:space="preserve"> </w:t>
      </w:r>
      <w:r w:rsidRPr="00BE2E0C">
        <w:rPr>
          <w:bCs/>
          <w:kern w:val="2"/>
          <w:sz w:val="28"/>
          <w:szCs w:val="28"/>
        </w:rPr>
        <w:t>подведомственными</w:t>
      </w:r>
      <w:r w:rsidR="001645E4" w:rsidRPr="00BE2E0C">
        <w:rPr>
          <w:bCs/>
          <w:kern w:val="2"/>
          <w:sz w:val="28"/>
          <w:szCs w:val="28"/>
        </w:rPr>
        <w:t xml:space="preserve"> </w:t>
      </w:r>
      <w:r w:rsidRPr="00BE2E0C">
        <w:rPr>
          <w:bCs/>
          <w:kern w:val="2"/>
          <w:sz w:val="28"/>
          <w:szCs w:val="28"/>
        </w:rPr>
        <w:t>федеральным</w:t>
      </w:r>
      <w:r w:rsidR="001645E4" w:rsidRPr="00BE2E0C">
        <w:rPr>
          <w:bCs/>
          <w:kern w:val="2"/>
          <w:sz w:val="28"/>
          <w:szCs w:val="28"/>
        </w:rPr>
        <w:t xml:space="preserve"> </w:t>
      </w:r>
      <w:r w:rsidRPr="00BE2E0C">
        <w:rPr>
          <w:bCs/>
          <w:kern w:val="2"/>
          <w:sz w:val="28"/>
          <w:szCs w:val="28"/>
        </w:rPr>
        <w:t>органам</w:t>
      </w:r>
      <w:r w:rsidR="001645E4" w:rsidRPr="00BE2E0C">
        <w:rPr>
          <w:bCs/>
          <w:kern w:val="2"/>
          <w:sz w:val="28"/>
          <w:szCs w:val="28"/>
        </w:rPr>
        <w:t xml:space="preserve"> </w:t>
      </w:r>
      <w:r w:rsidRPr="00BE2E0C">
        <w:rPr>
          <w:bCs/>
          <w:kern w:val="2"/>
          <w:sz w:val="28"/>
          <w:szCs w:val="28"/>
        </w:rPr>
        <w:t>исполнительной</w:t>
      </w:r>
      <w:r w:rsidR="001645E4" w:rsidRPr="00BE2E0C">
        <w:rPr>
          <w:bCs/>
          <w:kern w:val="2"/>
          <w:sz w:val="28"/>
          <w:szCs w:val="28"/>
        </w:rPr>
        <w:t xml:space="preserve"> </w:t>
      </w:r>
      <w:r w:rsidRPr="00BE2E0C">
        <w:rPr>
          <w:bCs/>
          <w:kern w:val="2"/>
          <w:sz w:val="28"/>
          <w:szCs w:val="28"/>
        </w:rPr>
        <w:t>власти,</w:t>
      </w:r>
      <w:r w:rsidR="001645E4" w:rsidRPr="00BE2E0C">
        <w:rPr>
          <w:bCs/>
          <w:kern w:val="2"/>
          <w:sz w:val="28"/>
          <w:szCs w:val="28"/>
        </w:rPr>
        <w:t xml:space="preserve"> </w:t>
      </w:r>
      <w:r w:rsidRPr="00BE2E0C">
        <w:rPr>
          <w:bCs/>
          <w:kern w:val="2"/>
          <w:sz w:val="28"/>
          <w:szCs w:val="28"/>
        </w:rPr>
        <w:t>в</w:t>
      </w:r>
      <w:r w:rsidR="001645E4" w:rsidRPr="00BE2E0C">
        <w:rPr>
          <w:bCs/>
          <w:kern w:val="2"/>
          <w:sz w:val="28"/>
          <w:szCs w:val="28"/>
        </w:rPr>
        <w:t xml:space="preserve"> </w:t>
      </w:r>
      <w:r w:rsidRPr="00BE2E0C">
        <w:rPr>
          <w:bCs/>
          <w:kern w:val="2"/>
          <w:sz w:val="28"/>
          <w:szCs w:val="28"/>
        </w:rPr>
        <w:t>условиях</w:t>
      </w:r>
      <w:r w:rsidR="001645E4" w:rsidRPr="00BE2E0C">
        <w:rPr>
          <w:bCs/>
          <w:kern w:val="2"/>
          <w:sz w:val="28"/>
          <w:szCs w:val="28"/>
        </w:rPr>
        <w:t xml:space="preserve"> </w:t>
      </w:r>
      <w:r w:rsidRPr="00BE2E0C">
        <w:rPr>
          <w:bCs/>
          <w:kern w:val="2"/>
          <w:sz w:val="28"/>
          <w:szCs w:val="28"/>
        </w:rPr>
        <w:t>дневного</w:t>
      </w:r>
      <w:r w:rsidR="001645E4" w:rsidRPr="00BE2E0C">
        <w:rPr>
          <w:bCs/>
          <w:kern w:val="2"/>
          <w:sz w:val="28"/>
          <w:szCs w:val="28"/>
        </w:rPr>
        <w:t xml:space="preserve"> </w:t>
      </w:r>
      <w:r w:rsidRPr="00BE2E0C">
        <w:rPr>
          <w:bCs/>
          <w:kern w:val="2"/>
          <w:sz w:val="28"/>
          <w:szCs w:val="28"/>
        </w:rPr>
        <w:t>и</w:t>
      </w:r>
      <w:r w:rsidR="001645E4" w:rsidRPr="00BE2E0C">
        <w:rPr>
          <w:bCs/>
          <w:kern w:val="2"/>
          <w:sz w:val="28"/>
          <w:szCs w:val="28"/>
        </w:rPr>
        <w:t xml:space="preserve"> </w:t>
      </w:r>
      <w:r w:rsidRPr="00BE2E0C">
        <w:rPr>
          <w:bCs/>
          <w:kern w:val="2"/>
          <w:sz w:val="28"/>
          <w:szCs w:val="28"/>
        </w:rPr>
        <w:t>круглосуточного</w:t>
      </w:r>
      <w:r w:rsidR="001645E4" w:rsidRPr="00BE2E0C">
        <w:rPr>
          <w:bCs/>
          <w:kern w:val="2"/>
          <w:sz w:val="28"/>
          <w:szCs w:val="28"/>
        </w:rPr>
        <w:t xml:space="preserve"> </w:t>
      </w:r>
      <w:r w:rsidRPr="00BE2E0C">
        <w:rPr>
          <w:bCs/>
          <w:kern w:val="2"/>
          <w:sz w:val="28"/>
          <w:szCs w:val="28"/>
        </w:rPr>
        <w:t>стационара</w:t>
      </w:r>
    </w:p>
    <w:p w:rsidR="003A2B43" w:rsidRPr="00BE2E0C" w:rsidRDefault="003A2B43" w:rsidP="001645E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E2E0C">
        <w:rPr>
          <w:bCs/>
          <w:kern w:val="2"/>
          <w:sz w:val="28"/>
          <w:szCs w:val="28"/>
        </w:rPr>
        <w:t>по</w:t>
      </w:r>
      <w:r w:rsidR="001645E4" w:rsidRPr="00BE2E0C">
        <w:rPr>
          <w:bCs/>
          <w:kern w:val="2"/>
          <w:sz w:val="28"/>
          <w:szCs w:val="28"/>
        </w:rPr>
        <w:t xml:space="preserve"> </w:t>
      </w:r>
      <w:r w:rsidRPr="00BE2E0C">
        <w:rPr>
          <w:bCs/>
          <w:kern w:val="2"/>
          <w:sz w:val="28"/>
          <w:szCs w:val="28"/>
        </w:rPr>
        <w:t>профилям</w:t>
      </w:r>
      <w:r w:rsidR="001645E4" w:rsidRPr="00BE2E0C">
        <w:rPr>
          <w:bCs/>
          <w:kern w:val="2"/>
          <w:sz w:val="28"/>
          <w:szCs w:val="28"/>
        </w:rPr>
        <w:t xml:space="preserve"> </w:t>
      </w:r>
      <w:r w:rsidRPr="00BE2E0C">
        <w:rPr>
          <w:bCs/>
          <w:kern w:val="2"/>
          <w:sz w:val="28"/>
          <w:szCs w:val="28"/>
        </w:rPr>
        <w:t>медицинской</w:t>
      </w:r>
      <w:r w:rsidR="001645E4" w:rsidRPr="00BE2E0C">
        <w:rPr>
          <w:bCs/>
          <w:kern w:val="2"/>
          <w:sz w:val="28"/>
          <w:szCs w:val="28"/>
        </w:rPr>
        <w:t xml:space="preserve"> </w:t>
      </w:r>
      <w:r w:rsidRPr="00BE2E0C">
        <w:rPr>
          <w:bCs/>
          <w:kern w:val="2"/>
          <w:sz w:val="28"/>
          <w:szCs w:val="28"/>
        </w:rPr>
        <w:t>помощи</w:t>
      </w:r>
      <w:r w:rsidR="001645E4" w:rsidRPr="00BE2E0C">
        <w:rPr>
          <w:bCs/>
          <w:kern w:val="2"/>
          <w:sz w:val="28"/>
          <w:szCs w:val="28"/>
        </w:rPr>
        <w:t xml:space="preserve"> </w:t>
      </w:r>
      <w:r w:rsidRPr="00BE2E0C">
        <w:rPr>
          <w:bCs/>
          <w:kern w:val="2"/>
          <w:sz w:val="28"/>
          <w:szCs w:val="28"/>
        </w:rPr>
        <w:t>в</w:t>
      </w:r>
      <w:r w:rsidR="001645E4" w:rsidRPr="00BE2E0C">
        <w:rPr>
          <w:bCs/>
          <w:kern w:val="2"/>
          <w:sz w:val="28"/>
          <w:szCs w:val="28"/>
        </w:rPr>
        <w:t xml:space="preserve"> </w:t>
      </w:r>
      <w:r w:rsidRPr="00BE2E0C">
        <w:rPr>
          <w:bCs/>
          <w:kern w:val="2"/>
          <w:sz w:val="28"/>
          <w:szCs w:val="28"/>
        </w:rPr>
        <w:t>рамках</w:t>
      </w:r>
      <w:r w:rsidR="001645E4" w:rsidRPr="00BE2E0C">
        <w:rPr>
          <w:bCs/>
          <w:kern w:val="2"/>
          <w:sz w:val="28"/>
          <w:szCs w:val="28"/>
        </w:rPr>
        <w:t xml:space="preserve"> </w:t>
      </w:r>
      <w:r w:rsidRPr="00BE2E0C">
        <w:rPr>
          <w:bCs/>
          <w:kern w:val="2"/>
          <w:sz w:val="28"/>
          <w:szCs w:val="28"/>
        </w:rPr>
        <w:t>базовой</w:t>
      </w:r>
      <w:r w:rsidR="001645E4" w:rsidRPr="00BE2E0C">
        <w:rPr>
          <w:bCs/>
          <w:kern w:val="2"/>
          <w:sz w:val="28"/>
          <w:szCs w:val="28"/>
        </w:rPr>
        <w:t xml:space="preserve"> </w:t>
      </w:r>
      <w:r w:rsidRPr="00BE2E0C">
        <w:rPr>
          <w:bCs/>
          <w:kern w:val="2"/>
          <w:sz w:val="28"/>
          <w:szCs w:val="28"/>
        </w:rPr>
        <w:t>программы</w:t>
      </w:r>
      <w:r w:rsidR="001645E4" w:rsidRPr="00BE2E0C">
        <w:rPr>
          <w:bCs/>
          <w:kern w:val="2"/>
          <w:sz w:val="28"/>
          <w:szCs w:val="28"/>
        </w:rPr>
        <w:t xml:space="preserve"> </w:t>
      </w:r>
      <w:r w:rsidRPr="00BE2E0C">
        <w:rPr>
          <w:bCs/>
          <w:kern w:val="2"/>
          <w:sz w:val="28"/>
          <w:szCs w:val="28"/>
        </w:rPr>
        <w:t>ОМС</w:t>
      </w:r>
      <w:r w:rsidR="001645E4" w:rsidRPr="00BE2E0C">
        <w:rPr>
          <w:bCs/>
          <w:kern w:val="2"/>
          <w:sz w:val="28"/>
          <w:szCs w:val="28"/>
        </w:rPr>
        <w:t xml:space="preserve"> </w:t>
      </w:r>
      <w:r w:rsidRPr="00BE2E0C">
        <w:rPr>
          <w:bCs/>
          <w:kern w:val="2"/>
          <w:sz w:val="28"/>
          <w:szCs w:val="28"/>
        </w:rPr>
        <w:t>за</w:t>
      </w:r>
      <w:r w:rsidR="001645E4" w:rsidRPr="00BE2E0C">
        <w:rPr>
          <w:bCs/>
          <w:kern w:val="2"/>
          <w:sz w:val="28"/>
          <w:szCs w:val="28"/>
        </w:rPr>
        <w:t xml:space="preserve"> </w:t>
      </w:r>
      <w:r w:rsidRPr="00BE2E0C">
        <w:rPr>
          <w:bCs/>
          <w:kern w:val="2"/>
          <w:sz w:val="28"/>
          <w:szCs w:val="28"/>
        </w:rPr>
        <w:t>счет</w:t>
      </w:r>
      <w:r w:rsidR="001645E4" w:rsidRPr="00BE2E0C">
        <w:rPr>
          <w:bCs/>
          <w:kern w:val="2"/>
          <w:sz w:val="28"/>
          <w:szCs w:val="28"/>
        </w:rPr>
        <w:t xml:space="preserve"> </w:t>
      </w:r>
      <w:r w:rsidRPr="00BE2E0C">
        <w:rPr>
          <w:bCs/>
          <w:kern w:val="2"/>
          <w:sz w:val="28"/>
          <w:szCs w:val="28"/>
        </w:rPr>
        <w:t>бюджета</w:t>
      </w:r>
      <w:r w:rsidR="001645E4" w:rsidRPr="00BE2E0C">
        <w:rPr>
          <w:bCs/>
          <w:kern w:val="2"/>
          <w:sz w:val="28"/>
          <w:szCs w:val="28"/>
        </w:rPr>
        <w:t xml:space="preserve"> </w:t>
      </w:r>
      <w:r w:rsidRPr="00BE2E0C">
        <w:rPr>
          <w:bCs/>
          <w:kern w:val="2"/>
          <w:sz w:val="28"/>
          <w:szCs w:val="28"/>
        </w:rPr>
        <w:t>Федерального</w:t>
      </w:r>
      <w:r w:rsidR="001645E4" w:rsidRPr="00BE2E0C">
        <w:rPr>
          <w:bCs/>
          <w:kern w:val="2"/>
          <w:sz w:val="28"/>
          <w:szCs w:val="28"/>
        </w:rPr>
        <w:t xml:space="preserve"> </w:t>
      </w:r>
      <w:r w:rsidRPr="00BE2E0C">
        <w:rPr>
          <w:bCs/>
          <w:kern w:val="2"/>
          <w:sz w:val="28"/>
          <w:szCs w:val="28"/>
        </w:rPr>
        <w:t>фонда</w:t>
      </w:r>
      <w:r w:rsidR="001645E4" w:rsidRPr="00BE2E0C">
        <w:rPr>
          <w:bCs/>
          <w:kern w:val="2"/>
          <w:sz w:val="28"/>
          <w:szCs w:val="28"/>
        </w:rPr>
        <w:t xml:space="preserve"> </w:t>
      </w:r>
      <w:r w:rsidRPr="00BE2E0C">
        <w:rPr>
          <w:bCs/>
          <w:kern w:val="2"/>
          <w:sz w:val="28"/>
          <w:szCs w:val="28"/>
        </w:rPr>
        <w:t>обязательного</w:t>
      </w:r>
      <w:r w:rsidR="001645E4" w:rsidRPr="00BE2E0C">
        <w:rPr>
          <w:bCs/>
          <w:kern w:val="2"/>
          <w:sz w:val="28"/>
          <w:szCs w:val="28"/>
        </w:rPr>
        <w:t xml:space="preserve"> </w:t>
      </w:r>
      <w:r w:rsidRPr="00BE2E0C">
        <w:rPr>
          <w:bCs/>
          <w:kern w:val="2"/>
          <w:sz w:val="28"/>
          <w:szCs w:val="28"/>
        </w:rPr>
        <w:t>медицинского</w:t>
      </w:r>
      <w:r w:rsidR="001645E4" w:rsidRPr="00BE2E0C">
        <w:rPr>
          <w:bCs/>
          <w:kern w:val="2"/>
          <w:sz w:val="28"/>
          <w:szCs w:val="28"/>
        </w:rPr>
        <w:t xml:space="preserve"> </w:t>
      </w:r>
      <w:r w:rsidRPr="00BE2E0C">
        <w:rPr>
          <w:bCs/>
          <w:kern w:val="2"/>
          <w:sz w:val="28"/>
          <w:szCs w:val="28"/>
        </w:rPr>
        <w:t>страхования</w:t>
      </w:r>
    </w:p>
    <w:p w:rsidR="003A2B43" w:rsidRPr="00BE2E0C" w:rsidRDefault="003A2B43" w:rsidP="001645E4">
      <w:pPr>
        <w:jc w:val="center"/>
        <w:rPr>
          <w:kern w:val="2"/>
          <w:sz w:val="28"/>
          <w:szCs w:val="28"/>
        </w:rPr>
      </w:pPr>
    </w:p>
    <w:p w:rsidR="00A574D0" w:rsidRPr="00BE2E0C" w:rsidRDefault="00A574D0" w:rsidP="001645E4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01"/>
        <w:gridCol w:w="2385"/>
        <w:gridCol w:w="1183"/>
        <w:gridCol w:w="2170"/>
        <w:gridCol w:w="914"/>
      </w:tblGrid>
      <w:tr w:rsidR="001645E4" w:rsidRPr="00BE2E0C" w:rsidTr="00C0100B">
        <w:trPr>
          <w:cantSplit/>
        </w:trPr>
        <w:tc>
          <w:tcPr>
            <w:tcW w:w="3101" w:type="dxa"/>
            <w:vMerge w:val="restart"/>
            <w:hideMark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Профиль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037B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медицинской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помощи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***</w:t>
            </w:r>
          </w:p>
        </w:tc>
        <w:tc>
          <w:tcPr>
            <w:tcW w:w="2385" w:type="dxa"/>
            <w:vMerge w:val="restart"/>
            <w:hideMark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Число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случаев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госпитализации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в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круглосуточный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стационар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на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1000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застра</w:t>
            </w:r>
            <w:r w:rsidR="003A037B" w:rsidRPr="00BE2E0C">
              <w:rPr>
                <w:kern w:val="2"/>
                <w:sz w:val="28"/>
                <w:szCs w:val="28"/>
              </w:rPr>
              <w:softHyphen/>
            </w:r>
            <w:r w:rsidRPr="00BE2E0C">
              <w:rPr>
                <w:kern w:val="2"/>
                <w:sz w:val="28"/>
                <w:szCs w:val="28"/>
              </w:rPr>
              <w:t>хованных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в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год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****,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всего</w:t>
            </w:r>
          </w:p>
        </w:tc>
        <w:tc>
          <w:tcPr>
            <w:tcW w:w="1183" w:type="dxa"/>
            <w:hideMark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В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том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числе</w:t>
            </w:r>
          </w:p>
        </w:tc>
        <w:tc>
          <w:tcPr>
            <w:tcW w:w="2170" w:type="dxa"/>
            <w:vMerge w:val="restart"/>
            <w:hideMark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Число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случаев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лечения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в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дневном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стационаре</w:t>
            </w:r>
          </w:p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на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1000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застра</w:t>
            </w:r>
            <w:r w:rsidR="003A037B" w:rsidRPr="00BE2E0C">
              <w:rPr>
                <w:kern w:val="2"/>
                <w:sz w:val="28"/>
                <w:szCs w:val="28"/>
              </w:rPr>
              <w:softHyphen/>
            </w:r>
            <w:r w:rsidRPr="00BE2E0C">
              <w:rPr>
                <w:kern w:val="2"/>
                <w:sz w:val="28"/>
                <w:szCs w:val="28"/>
              </w:rPr>
              <w:t>хованных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в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год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****,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всего</w:t>
            </w:r>
          </w:p>
        </w:tc>
        <w:tc>
          <w:tcPr>
            <w:tcW w:w="914" w:type="dxa"/>
            <w:hideMark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В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том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числе</w:t>
            </w:r>
          </w:p>
        </w:tc>
      </w:tr>
      <w:tr w:rsidR="001645E4" w:rsidRPr="00BE2E0C" w:rsidTr="00C0100B">
        <w:trPr>
          <w:cantSplit/>
          <w:trHeight w:val="322"/>
        </w:trPr>
        <w:tc>
          <w:tcPr>
            <w:tcW w:w="3101" w:type="dxa"/>
            <w:vMerge/>
            <w:hideMark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385" w:type="dxa"/>
            <w:vMerge/>
            <w:hideMark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183" w:type="dxa"/>
            <w:vMerge w:val="restart"/>
            <w:hideMark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ВМП</w:t>
            </w:r>
          </w:p>
        </w:tc>
        <w:tc>
          <w:tcPr>
            <w:tcW w:w="2170" w:type="dxa"/>
            <w:vMerge/>
            <w:hideMark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914" w:type="dxa"/>
            <w:vMerge w:val="restart"/>
            <w:hideMark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ВМП</w:t>
            </w:r>
          </w:p>
        </w:tc>
      </w:tr>
      <w:tr w:rsidR="001645E4" w:rsidRPr="00BE2E0C" w:rsidTr="00C0100B">
        <w:trPr>
          <w:cantSplit/>
          <w:trHeight w:val="322"/>
        </w:trPr>
        <w:tc>
          <w:tcPr>
            <w:tcW w:w="3101" w:type="dxa"/>
            <w:vMerge/>
            <w:hideMark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385" w:type="dxa"/>
            <w:vMerge/>
            <w:hideMark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183" w:type="dxa"/>
            <w:vMerge/>
            <w:hideMark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170" w:type="dxa"/>
            <w:vMerge/>
            <w:hideMark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914" w:type="dxa"/>
            <w:vMerge/>
            <w:hideMark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</w:tr>
    </w:tbl>
    <w:p w:rsidR="00C438DC" w:rsidRPr="00BE2E0C" w:rsidRDefault="00C438DC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01"/>
        <w:gridCol w:w="2385"/>
        <w:gridCol w:w="1183"/>
        <w:gridCol w:w="2170"/>
        <w:gridCol w:w="914"/>
      </w:tblGrid>
      <w:tr w:rsidR="001645E4" w:rsidRPr="00BE2E0C" w:rsidTr="00C0100B">
        <w:trPr>
          <w:cantSplit/>
          <w:tblHeader/>
        </w:trPr>
        <w:tc>
          <w:tcPr>
            <w:tcW w:w="3101" w:type="dxa"/>
            <w:hideMark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2385" w:type="dxa"/>
            <w:hideMark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1183" w:type="dxa"/>
            <w:hideMark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2170" w:type="dxa"/>
            <w:hideMark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914" w:type="dxa"/>
            <w:hideMark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5</w:t>
            </w:r>
          </w:p>
        </w:tc>
      </w:tr>
      <w:tr w:rsidR="001645E4" w:rsidRPr="00BE2E0C" w:rsidTr="00C0100B">
        <w:trPr>
          <w:cantSplit/>
        </w:trPr>
        <w:tc>
          <w:tcPr>
            <w:tcW w:w="3101" w:type="dxa"/>
            <w:hideMark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Акушерское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дело</w:t>
            </w:r>
          </w:p>
        </w:tc>
        <w:tc>
          <w:tcPr>
            <w:tcW w:w="2385" w:type="dxa"/>
            <w:hideMark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183" w:type="dxa"/>
            <w:hideMark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170" w:type="dxa"/>
            <w:hideMark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914" w:type="dxa"/>
            <w:hideMark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–</w:t>
            </w:r>
          </w:p>
        </w:tc>
      </w:tr>
      <w:tr w:rsidR="001645E4" w:rsidRPr="00BE2E0C" w:rsidTr="00C0100B">
        <w:trPr>
          <w:cantSplit/>
        </w:trPr>
        <w:tc>
          <w:tcPr>
            <w:tcW w:w="3101" w:type="dxa"/>
            <w:hideMark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Акушерство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гинекология</w:t>
            </w:r>
          </w:p>
        </w:tc>
        <w:tc>
          <w:tcPr>
            <w:tcW w:w="2385" w:type="dxa"/>
            <w:hideMark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1,859</w:t>
            </w:r>
          </w:p>
        </w:tc>
        <w:tc>
          <w:tcPr>
            <w:tcW w:w="1183" w:type="dxa"/>
            <w:hideMark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0,055</w:t>
            </w:r>
          </w:p>
        </w:tc>
        <w:tc>
          <w:tcPr>
            <w:tcW w:w="2170" w:type="dxa"/>
            <w:hideMark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0,307</w:t>
            </w:r>
          </w:p>
        </w:tc>
        <w:tc>
          <w:tcPr>
            <w:tcW w:w="914" w:type="dxa"/>
            <w:hideMark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–</w:t>
            </w:r>
          </w:p>
        </w:tc>
      </w:tr>
      <w:tr w:rsidR="001645E4" w:rsidRPr="00BE2E0C" w:rsidTr="00C0100B">
        <w:trPr>
          <w:cantSplit/>
        </w:trPr>
        <w:tc>
          <w:tcPr>
            <w:tcW w:w="3101" w:type="dxa"/>
            <w:hideMark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Аллергология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иммунология</w:t>
            </w:r>
          </w:p>
        </w:tc>
        <w:tc>
          <w:tcPr>
            <w:tcW w:w="2385" w:type="dxa"/>
            <w:hideMark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0,283</w:t>
            </w:r>
          </w:p>
        </w:tc>
        <w:tc>
          <w:tcPr>
            <w:tcW w:w="1183" w:type="dxa"/>
            <w:hideMark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170" w:type="dxa"/>
            <w:hideMark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0,001</w:t>
            </w:r>
          </w:p>
        </w:tc>
        <w:tc>
          <w:tcPr>
            <w:tcW w:w="914" w:type="dxa"/>
            <w:hideMark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–</w:t>
            </w:r>
          </w:p>
        </w:tc>
      </w:tr>
      <w:tr w:rsidR="001645E4" w:rsidRPr="00BE2E0C" w:rsidTr="00C0100B">
        <w:trPr>
          <w:cantSplit/>
        </w:trPr>
        <w:tc>
          <w:tcPr>
            <w:tcW w:w="3101" w:type="dxa"/>
            <w:hideMark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Гастроэнтерология</w:t>
            </w:r>
          </w:p>
        </w:tc>
        <w:tc>
          <w:tcPr>
            <w:tcW w:w="2385" w:type="dxa"/>
            <w:hideMark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0,179</w:t>
            </w:r>
          </w:p>
        </w:tc>
        <w:tc>
          <w:tcPr>
            <w:tcW w:w="1183" w:type="dxa"/>
            <w:hideMark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0,002</w:t>
            </w:r>
          </w:p>
        </w:tc>
        <w:tc>
          <w:tcPr>
            <w:tcW w:w="2170" w:type="dxa"/>
            <w:hideMark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914" w:type="dxa"/>
            <w:hideMark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–</w:t>
            </w:r>
          </w:p>
        </w:tc>
      </w:tr>
      <w:tr w:rsidR="001645E4" w:rsidRPr="00BE2E0C" w:rsidTr="00C0100B">
        <w:trPr>
          <w:cantSplit/>
        </w:trPr>
        <w:tc>
          <w:tcPr>
            <w:tcW w:w="3101" w:type="dxa"/>
            <w:hideMark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Гематология</w:t>
            </w:r>
          </w:p>
        </w:tc>
        <w:tc>
          <w:tcPr>
            <w:tcW w:w="2385" w:type="dxa"/>
            <w:hideMark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0,047</w:t>
            </w:r>
          </w:p>
        </w:tc>
        <w:tc>
          <w:tcPr>
            <w:tcW w:w="1183" w:type="dxa"/>
            <w:hideMark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170" w:type="dxa"/>
            <w:hideMark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0,012</w:t>
            </w:r>
          </w:p>
        </w:tc>
        <w:tc>
          <w:tcPr>
            <w:tcW w:w="914" w:type="dxa"/>
            <w:hideMark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–</w:t>
            </w:r>
          </w:p>
        </w:tc>
      </w:tr>
      <w:tr w:rsidR="001645E4" w:rsidRPr="00BE2E0C" w:rsidTr="00C0100B">
        <w:trPr>
          <w:cantSplit/>
        </w:trPr>
        <w:tc>
          <w:tcPr>
            <w:tcW w:w="3101" w:type="dxa"/>
            <w:hideMark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Гериатрия</w:t>
            </w:r>
          </w:p>
        </w:tc>
        <w:tc>
          <w:tcPr>
            <w:tcW w:w="2385" w:type="dxa"/>
            <w:hideMark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183" w:type="dxa"/>
            <w:hideMark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170" w:type="dxa"/>
            <w:hideMark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914" w:type="dxa"/>
            <w:hideMark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–</w:t>
            </w:r>
          </w:p>
        </w:tc>
      </w:tr>
      <w:tr w:rsidR="001645E4" w:rsidRPr="00BE2E0C" w:rsidTr="00C0100B">
        <w:trPr>
          <w:cantSplit/>
        </w:trPr>
        <w:tc>
          <w:tcPr>
            <w:tcW w:w="3101" w:type="dxa"/>
            <w:hideMark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Дерматовенерология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(дерматологические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койки)</w:t>
            </w:r>
          </w:p>
        </w:tc>
        <w:tc>
          <w:tcPr>
            <w:tcW w:w="2385" w:type="dxa"/>
            <w:hideMark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0,032</w:t>
            </w:r>
          </w:p>
        </w:tc>
        <w:tc>
          <w:tcPr>
            <w:tcW w:w="1183" w:type="dxa"/>
            <w:hideMark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0,005</w:t>
            </w:r>
          </w:p>
        </w:tc>
        <w:tc>
          <w:tcPr>
            <w:tcW w:w="2170" w:type="dxa"/>
            <w:hideMark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0,041</w:t>
            </w:r>
          </w:p>
        </w:tc>
        <w:tc>
          <w:tcPr>
            <w:tcW w:w="914" w:type="dxa"/>
            <w:hideMark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–</w:t>
            </w:r>
          </w:p>
        </w:tc>
      </w:tr>
      <w:tr w:rsidR="001645E4" w:rsidRPr="00BE2E0C" w:rsidTr="00C0100B">
        <w:trPr>
          <w:cantSplit/>
        </w:trPr>
        <w:tc>
          <w:tcPr>
            <w:tcW w:w="3101" w:type="dxa"/>
            <w:hideMark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Инфекционные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болезни</w:t>
            </w:r>
          </w:p>
        </w:tc>
        <w:tc>
          <w:tcPr>
            <w:tcW w:w="2385" w:type="dxa"/>
            <w:hideMark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0,019</w:t>
            </w:r>
          </w:p>
        </w:tc>
        <w:tc>
          <w:tcPr>
            <w:tcW w:w="1183" w:type="dxa"/>
            <w:hideMark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170" w:type="dxa"/>
            <w:hideMark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0,035</w:t>
            </w:r>
          </w:p>
        </w:tc>
        <w:tc>
          <w:tcPr>
            <w:tcW w:w="914" w:type="dxa"/>
            <w:hideMark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–</w:t>
            </w:r>
          </w:p>
        </w:tc>
      </w:tr>
      <w:tr w:rsidR="001645E4" w:rsidRPr="00BE2E0C" w:rsidTr="00C0100B">
        <w:trPr>
          <w:cantSplit/>
        </w:trPr>
        <w:tc>
          <w:tcPr>
            <w:tcW w:w="3101" w:type="dxa"/>
            <w:hideMark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Кардиология</w:t>
            </w:r>
          </w:p>
        </w:tc>
        <w:tc>
          <w:tcPr>
            <w:tcW w:w="2385" w:type="dxa"/>
            <w:hideMark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0,202</w:t>
            </w:r>
          </w:p>
        </w:tc>
        <w:tc>
          <w:tcPr>
            <w:tcW w:w="1183" w:type="dxa"/>
            <w:hideMark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170" w:type="dxa"/>
            <w:hideMark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0,383</w:t>
            </w:r>
          </w:p>
        </w:tc>
        <w:tc>
          <w:tcPr>
            <w:tcW w:w="914" w:type="dxa"/>
            <w:hideMark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–</w:t>
            </w:r>
          </w:p>
        </w:tc>
      </w:tr>
      <w:tr w:rsidR="001645E4" w:rsidRPr="00BE2E0C" w:rsidTr="00C0100B">
        <w:trPr>
          <w:cantSplit/>
        </w:trPr>
        <w:tc>
          <w:tcPr>
            <w:tcW w:w="3101" w:type="dxa"/>
            <w:hideMark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Колопроктология</w:t>
            </w:r>
          </w:p>
        </w:tc>
        <w:tc>
          <w:tcPr>
            <w:tcW w:w="2385" w:type="dxa"/>
            <w:hideMark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0,116</w:t>
            </w:r>
          </w:p>
        </w:tc>
        <w:tc>
          <w:tcPr>
            <w:tcW w:w="1183" w:type="dxa"/>
            <w:hideMark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170" w:type="dxa"/>
            <w:hideMark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0,004</w:t>
            </w:r>
          </w:p>
        </w:tc>
        <w:tc>
          <w:tcPr>
            <w:tcW w:w="914" w:type="dxa"/>
            <w:hideMark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–</w:t>
            </w:r>
          </w:p>
        </w:tc>
      </w:tr>
      <w:tr w:rsidR="001645E4" w:rsidRPr="00BE2E0C" w:rsidTr="00C0100B">
        <w:trPr>
          <w:cantSplit/>
        </w:trPr>
        <w:tc>
          <w:tcPr>
            <w:tcW w:w="3101" w:type="dxa"/>
            <w:hideMark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Медицинская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реабилитация</w:t>
            </w:r>
          </w:p>
        </w:tc>
        <w:tc>
          <w:tcPr>
            <w:tcW w:w="2385" w:type="dxa"/>
            <w:hideMark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0,560</w:t>
            </w:r>
          </w:p>
        </w:tc>
        <w:tc>
          <w:tcPr>
            <w:tcW w:w="1183" w:type="dxa"/>
            <w:hideMark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170" w:type="dxa"/>
            <w:hideMark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914" w:type="dxa"/>
            <w:hideMark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–</w:t>
            </w:r>
          </w:p>
        </w:tc>
      </w:tr>
      <w:tr w:rsidR="001645E4" w:rsidRPr="00BE2E0C" w:rsidTr="00C0100B">
        <w:trPr>
          <w:cantSplit/>
        </w:trPr>
        <w:tc>
          <w:tcPr>
            <w:tcW w:w="3101" w:type="dxa"/>
            <w:hideMark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Неврология</w:t>
            </w:r>
          </w:p>
        </w:tc>
        <w:tc>
          <w:tcPr>
            <w:tcW w:w="2385" w:type="dxa"/>
            <w:hideMark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0,957</w:t>
            </w:r>
          </w:p>
        </w:tc>
        <w:tc>
          <w:tcPr>
            <w:tcW w:w="1183" w:type="dxa"/>
            <w:hideMark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170" w:type="dxa"/>
            <w:hideMark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0,275</w:t>
            </w:r>
          </w:p>
        </w:tc>
        <w:tc>
          <w:tcPr>
            <w:tcW w:w="914" w:type="dxa"/>
            <w:hideMark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–</w:t>
            </w:r>
          </w:p>
        </w:tc>
      </w:tr>
      <w:tr w:rsidR="001645E4" w:rsidRPr="00BE2E0C" w:rsidTr="00C0100B">
        <w:trPr>
          <w:cantSplit/>
        </w:trPr>
        <w:tc>
          <w:tcPr>
            <w:tcW w:w="3101" w:type="dxa"/>
            <w:hideMark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Нейрохирургия</w:t>
            </w:r>
          </w:p>
        </w:tc>
        <w:tc>
          <w:tcPr>
            <w:tcW w:w="2385" w:type="dxa"/>
            <w:hideMark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0,441</w:t>
            </w:r>
          </w:p>
        </w:tc>
        <w:tc>
          <w:tcPr>
            <w:tcW w:w="1183" w:type="dxa"/>
            <w:hideMark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0,035</w:t>
            </w:r>
          </w:p>
        </w:tc>
        <w:tc>
          <w:tcPr>
            <w:tcW w:w="2170" w:type="dxa"/>
            <w:hideMark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0,058</w:t>
            </w:r>
          </w:p>
        </w:tc>
        <w:tc>
          <w:tcPr>
            <w:tcW w:w="914" w:type="dxa"/>
            <w:hideMark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–</w:t>
            </w:r>
          </w:p>
        </w:tc>
      </w:tr>
      <w:tr w:rsidR="001645E4" w:rsidRPr="00BE2E0C" w:rsidTr="00C0100B">
        <w:trPr>
          <w:cantSplit/>
        </w:trPr>
        <w:tc>
          <w:tcPr>
            <w:tcW w:w="3101" w:type="dxa"/>
            <w:hideMark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lastRenderedPageBreak/>
              <w:t>Неонатология</w:t>
            </w:r>
          </w:p>
        </w:tc>
        <w:tc>
          <w:tcPr>
            <w:tcW w:w="2385" w:type="dxa"/>
            <w:hideMark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0,168</w:t>
            </w:r>
          </w:p>
        </w:tc>
        <w:tc>
          <w:tcPr>
            <w:tcW w:w="1183" w:type="dxa"/>
            <w:hideMark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0,032</w:t>
            </w:r>
          </w:p>
        </w:tc>
        <w:tc>
          <w:tcPr>
            <w:tcW w:w="2170" w:type="dxa"/>
            <w:hideMark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914" w:type="dxa"/>
            <w:hideMark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–</w:t>
            </w:r>
          </w:p>
        </w:tc>
      </w:tr>
      <w:tr w:rsidR="001645E4" w:rsidRPr="00BE2E0C" w:rsidTr="00C0100B">
        <w:trPr>
          <w:cantSplit/>
        </w:trPr>
        <w:tc>
          <w:tcPr>
            <w:tcW w:w="3101" w:type="dxa"/>
            <w:hideMark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Нефрология</w:t>
            </w:r>
          </w:p>
        </w:tc>
        <w:tc>
          <w:tcPr>
            <w:tcW w:w="2385" w:type="dxa"/>
            <w:hideMark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0,185</w:t>
            </w:r>
          </w:p>
        </w:tc>
        <w:tc>
          <w:tcPr>
            <w:tcW w:w="1183" w:type="dxa"/>
            <w:hideMark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170" w:type="dxa"/>
            <w:hideMark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0,099</w:t>
            </w:r>
          </w:p>
        </w:tc>
        <w:tc>
          <w:tcPr>
            <w:tcW w:w="914" w:type="dxa"/>
            <w:hideMark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–</w:t>
            </w:r>
          </w:p>
        </w:tc>
      </w:tr>
      <w:tr w:rsidR="001645E4" w:rsidRPr="00BE2E0C" w:rsidTr="00C0100B">
        <w:trPr>
          <w:cantSplit/>
        </w:trPr>
        <w:tc>
          <w:tcPr>
            <w:tcW w:w="3101" w:type="dxa"/>
            <w:hideMark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Онкология,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радиология,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радиотерапия</w:t>
            </w:r>
          </w:p>
        </w:tc>
        <w:tc>
          <w:tcPr>
            <w:tcW w:w="2385" w:type="dxa"/>
            <w:hideMark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1,090</w:t>
            </w:r>
          </w:p>
        </w:tc>
        <w:tc>
          <w:tcPr>
            <w:tcW w:w="1183" w:type="dxa"/>
            <w:hideMark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0,271</w:t>
            </w:r>
          </w:p>
        </w:tc>
        <w:tc>
          <w:tcPr>
            <w:tcW w:w="2170" w:type="dxa"/>
            <w:hideMark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0,284</w:t>
            </w:r>
          </w:p>
        </w:tc>
        <w:tc>
          <w:tcPr>
            <w:tcW w:w="914" w:type="dxa"/>
            <w:hideMark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–</w:t>
            </w:r>
          </w:p>
        </w:tc>
      </w:tr>
      <w:tr w:rsidR="001645E4" w:rsidRPr="00BE2E0C" w:rsidTr="00C0100B">
        <w:trPr>
          <w:cantSplit/>
        </w:trPr>
        <w:tc>
          <w:tcPr>
            <w:tcW w:w="3101" w:type="dxa"/>
            <w:hideMark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Оториноларингология</w:t>
            </w:r>
          </w:p>
        </w:tc>
        <w:tc>
          <w:tcPr>
            <w:tcW w:w="2385" w:type="dxa"/>
            <w:hideMark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0,406</w:t>
            </w:r>
          </w:p>
        </w:tc>
        <w:tc>
          <w:tcPr>
            <w:tcW w:w="1183" w:type="dxa"/>
            <w:hideMark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0,006</w:t>
            </w:r>
          </w:p>
        </w:tc>
        <w:tc>
          <w:tcPr>
            <w:tcW w:w="2170" w:type="dxa"/>
            <w:hideMark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0,004</w:t>
            </w:r>
          </w:p>
        </w:tc>
        <w:tc>
          <w:tcPr>
            <w:tcW w:w="914" w:type="dxa"/>
            <w:hideMark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–</w:t>
            </w:r>
          </w:p>
        </w:tc>
      </w:tr>
      <w:tr w:rsidR="001645E4" w:rsidRPr="00BE2E0C" w:rsidTr="00C0100B">
        <w:trPr>
          <w:cantSplit/>
        </w:trPr>
        <w:tc>
          <w:tcPr>
            <w:tcW w:w="3101" w:type="dxa"/>
            <w:hideMark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Офтальмология</w:t>
            </w:r>
          </w:p>
        </w:tc>
        <w:tc>
          <w:tcPr>
            <w:tcW w:w="2385" w:type="dxa"/>
            <w:hideMark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0,125</w:t>
            </w:r>
          </w:p>
        </w:tc>
        <w:tc>
          <w:tcPr>
            <w:tcW w:w="1183" w:type="dxa"/>
            <w:hideMark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0,009</w:t>
            </w:r>
          </w:p>
        </w:tc>
        <w:tc>
          <w:tcPr>
            <w:tcW w:w="2170" w:type="dxa"/>
            <w:hideMark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0,033</w:t>
            </w:r>
          </w:p>
        </w:tc>
        <w:tc>
          <w:tcPr>
            <w:tcW w:w="914" w:type="dxa"/>
            <w:hideMark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–</w:t>
            </w:r>
          </w:p>
        </w:tc>
      </w:tr>
      <w:tr w:rsidR="001645E4" w:rsidRPr="00BE2E0C" w:rsidTr="00C0100B">
        <w:trPr>
          <w:cantSplit/>
        </w:trPr>
        <w:tc>
          <w:tcPr>
            <w:tcW w:w="3101" w:type="dxa"/>
            <w:hideMark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Педиатрия</w:t>
            </w:r>
          </w:p>
        </w:tc>
        <w:tc>
          <w:tcPr>
            <w:tcW w:w="2385" w:type="dxa"/>
            <w:hideMark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0,064</w:t>
            </w:r>
          </w:p>
        </w:tc>
        <w:tc>
          <w:tcPr>
            <w:tcW w:w="1183" w:type="dxa"/>
            <w:hideMark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170" w:type="dxa"/>
            <w:hideMark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0,059</w:t>
            </w:r>
          </w:p>
        </w:tc>
        <w:tc>
          <w:tcPr>
            <w:tcW w:w="914" w:type="dxa"/>
            <w:hideMark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–</w:t>
            </w:r>
          </w:p>
        </w:tc>
      </w:tr>
      <w:tr w:rsidR="001645E4" w:rsidRPr="00BE2E0C" w:rsidTr="00C0100B">
        <w:trPr>
          <w:cantSplit/>
        </w:trPr>
        <w:tc>
          <w:tcPr>
            <w:tcW w:w="3101" w:type="dxa"/>
            <w:hideMark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Пульмонология</w:t>
            </w:r>
          </w:p>
        </w:tc>
        <w:tc>
          <w:tcPr>
            <w:tcW w:w="2385" w:type="dxa"/>
            <w:hideMark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0,074</w:t>
            </w:r>
          </w:p>
        </w:tc>
        <w:tc>
          <w:tcPr>
            <w:tcW w:w="1183" w:type="dxa"/>
            <w:hideMark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170" w:type="dxa"/>
            <w:hideMark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0,019</w:t>
            </w:r>
          </w:p>
        </w:tc>
        <w:tc>
          <w:tcPr>
            <w:tcW w:w="914" w:type="dxa"/>
            <w:hideMark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–</w:t>
            </w:r>
          </w:p>
        </w:tc>
      </w:tr>
      <w:tr w:rsidR="001645E4" w:rsidRPr="00BE2E0C" w:rsidTr="00C0100B">
        <w:trPr>
          <w:cantSplit/>
        </w:trPr>
        <w:tc>
          <w:tcPr>
            <w:tcW w:w="3101" w:type="dxa"/>
            <w:hideMark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Ревматология</w:t>
            </w:r>
          </w:p>
        </w:tc>
        <w:tc>
          <w:tcPr>
            <w:tcW w:w="2385" w:type="dxa"/>
            <w:hideMark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0,072</w:t>
            </w:r>
          </w:p>
        </w:tc>
        <w:tc>
          <w:tcPr>
            <w:tcW w:w="1183" w:type="dxa"/>
            <w:hideMark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0,015</w:t>
            </w:r>
          </w:p>
        </w:tc>
        <w:tc>
          <w:tcPr>
            <w:tcW w:w="2170" w:type="dxa"/>
            <w:hideMark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0,043</w:t>
            </w:r>
          </w:p>
        </w:tc>
        <w:tc>
          <w:tcPr>
            <w:tcW w:w="914" w:type="dxa"/>
            <w:hideMark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–</w:t>
            </w:r>
          </w:p>
        </w:tc>
      </w:tr>
      <w:tr w:rsidR="001645E4" w:rsidRPr="00BE2E0C" w:rsidTr="00C0100B">
        <w:trPr>
          <w:cantSplit/>
        </w:trPr>
        <w:tc>
          <w:tcPr>
            <w:tcW w:w="3101" w:type="dxa"/>
            <w:hideMark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Сердечно-сосудистая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хирургия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(кардиохирургические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койки)</w:t>
            </w:r>
          </w:p>
        </w:tc>
        <w:tc>
          <w:tcPr>
            <w:tcW w:w="2385" w:type="dxa"/>
            <w:hideMark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183" w:type="dxa"/>
            <w:hideMark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0,056</w:t>
            </w:r>
          </w:p>
        </w:tc>
        <w:tc>
          <w:tcPr>
            <w:tcW w:w="2170" w:type="dxa"/>
            <w:hideMark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914" w:type="dxa"/>
            <w:hideMark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–</w:t>
            </w:r>
          </w:p>
        </w:tc>
      </w:tr>
      <w:tr w:rsidR="001645E4" w:rsidRPr="00BE2E0C" w:rsidTr="00C0100B">
        <w:trPr>
          <w:cantSplit/>
        </w:trPr>
        <w:tc>
          <w:tcPr>
            <w:tcW w:w="3101" w:type="dxa"/>
            <w:hideMark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Сердечно-сосудистая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хирургия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(койки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сосудистой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хирургии)</w:t>
            </w:r>
          </w:p>
        </w:tc>
        <w:tc>
          <w:tcPr>
            <w:tcW w:w="2385" w:type="dxa"/>
            <w:hideMark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0,378</w:t>
            </w:r>
          </w:p>
        </w:tc>
        <w:tc>
          <w:tcPr>
            <w:tcW w:w="1183" w:type="dxa"/>
            <w:hideMark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170" w:type="dxa"/>
            <w:hideMark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0,008</w:t>
            </w:r>
          </w:p>
        </w:tc>
        <w:tc>
          <w:tcPr>
            <w:tcW w:w="914" w:type="dxa"/>
            <w:hideMark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–</w:t>
            </w:r>
          </w:p>
        </w:tc>
      </w:tr>
      <w:tr w:rsidR="001645E4" w:rsidRPr="00BE2E0C" w:rsidTr="00C0100B">
        <w:trPr>
          <w:cantSplit/>
        </w:trPr>
        <w:tc>
          <w:tcPr>
            <w:tcW w:w="3101" w:type="dxa"/>
            <w:hideMark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Терапия***</w:t>
            </w:r>
          </w:p>
        </w:tc>
        <w:tc>
          <w:tcPr>
            <w:tcW w:w="2385" w:type="dxa"/>
            <w:hideMark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0,863</w:t>
            </w:r>
          </w:p>
        </w:tc>
        <w:tc>
          <w:tcPr>
            <w:tcW w:w="1183" w:type="dxa"/>
            <w:hideMark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170" w:type="dxa"/>
            <w:hideMark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914" w:type="dxa"/>
            <w:hideMark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–</w:t>
            </w:r>
          </w:p>
        </w:tc>
      </w:tr>
      <w:tr w:rsidR="001645E4" w:rsidRPr="00BE2E0C" w:rsidTr="00C0100B">
        <w:trPr>
          <w:cantSplit/>
        </w:trPr>
        <w:tc>
          <w:tcPr>
            <w:tcW w:w="3101" w:type="dxa"/>
            <w:hideMark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Травматология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ортопедия</w:t>
            </w:r>
          </w:p>
        </w:tc>
        <w:tc>
          <w:tcPr>
            <w:tcW w:w="2385" w:type="dxa"/>
            <w:hideMark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0,322</w:t>
            </w:r>
          </w:p>
        </w:tc>
        <w:tc>
          <w:tcPr>
            <w:tcW w:w="1183" w:type="dxa"/>
            <w:hideMark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0,064</w:t>
            </w:r>
          </w:p>
        </w:tc>
        <w:tc>
          <w:tcPr>
            <w:tcW w:w="2170" w:type="dxa"/>
            <w:hideMark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0,135</w:t>
            </w:r>
          </w:p>
        </w:tc>
        <w:tc>
          <w:tcPr>
            <w:tcW w:w="914" w:type="dxa"/>
            <w:hideMark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–</w:t>
            </w:r>
          </w:p>
        </w:tc>
      </w:tr>
      <w:tr w:rsidR="001645E4" w:rsidRPr="00BE2E0C" w:rsidTr="00C0100B">
        <w:trPr>
          <w:cantSplit/>
        </w:trPr>
        <w:tc>
          <w:tcPr>
            <w:tcW w:w="3101" w:type="dxa"/>
            <w:hideMark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Урология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(в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том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числе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детская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урология-андрология)</w:t>
            </w:r>
          </w:p>
        </w:tc>
        <w:tc>
          <w:tcPr>
            <w:tcW w:w="2385" w:type="dxa"/>
            <w:hideMark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0,558</w:t>
            </w:r>
          </w:p>
        </w:tc>
        <w:tc>
          <w:tcPr>
            <w:tcW w:w="1183" w:type="dxa"/>
            <w:hideMark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0,015</w:t>
            </w:r>
          </w:p>
        </w:tc>
        <w:tc>
          <w:tcPr>
            <w:tcW w:w="2170" w:type="dxa"/>
            <w:hideMark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0,001</w:t>
            </w:r>
          </w:p>
        </w:tc>
        <w:tc>
          <w:tcPr>
            <w:tcW w:w="914" w:type="dxa"/>
            <w:hideMark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–</w:t>
            </w:r>
          </w:p>
        </w:tc>
      </w:tr>
      <w:tr w:rsidR="001645E4" w:rsidRPr="00BE2E0C" w:rsidTr="00C0100B">
        <w:trPr>
          <w:cantSplit/>
        </w:trPr>
        <w:tc>
          <w:tcPr>
            <w:tcW w:w="3101" w:type="dxa"/>
            <w:hideMark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Хирургия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(комбустиология)</w:t>
            </w:r>
          </w:p>
        </w:tc>
        <w:tc>
          <w:tcPr>
            <w:tcW w:w="2385" w:type="dxa"/>
            <w:hideMark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183" w:type="dxa"/>
            <w:hideMark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170" w:type="dxa"/>
            <w:hideMark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914" w:type="dxa"/>
            <w:hideMark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–</w:t>
            </w:r>
          </w:p>
        </w:tc>
      </w:tr>
      <w:tr w:rsidR="001645E4" w:rsidRPr="00BE2E0C" w:rsidTr="00C0100B">
        <w:trPr>
          <w:cantSplit/>
        </w:trPr>
        <w:tc>
          <w:tcPr>
            <w:tcW w:w="3101" w:type="dxa"/>
            <w:hideMark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Торакальная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хирургия</w:t>
            </w:r>
          </w:p>
        </w:tc>
        <w:tc>
          <w:tcPr>
            <w:tcW w:w="2385" w:type="dxa"/>
            <w:hideMark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0,033</w:t>
            </w:r>
          </w:p>
        </w:tc>
        <w:tc>
          <w:tcPr>
            <w:tcW w:w="1183" w:type="dxa"/>
            <w:hideMark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170" w:type="dxa"/>
            <w:hideMark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914" w:type="dxa"/>
            <w:hideMark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–</w:t>
            </w:r>
          </w:p>
        </w:tc>
      </w:tr>
      <w:tr w:rsidR="001645E4" w:rsidRPr="00BE2E0C" w:rsidTr="00C0100B">
        <w:trPr>
          <w:cantSplit/>
        </w:trPr>
        <w:tc>
          <w:tcPr>
            <w:tcW w:w="3101" w:type="dxa"/>
            <w:hideMark/>
          </w:tcPr>
          <w:p w:rsidR="003A037B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Хирургия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(в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том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числе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абдоминальная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хирургия,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трансплантация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органов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(или)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тканей,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трансплантация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костного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мозга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гемопоэтических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стволовых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клеток,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пластическая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хирургия)</w:t>
            </w:r>
          </w:p>
        </w:tc>
        <w:tc>
          <w:tcPr>
            <w:tcW w:w="2385" w:type="dxa"/>
            <w:hideMark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1,384</w:t>
            </w:r>
          </w:p>
        </w:tc>
        <w:tc>
          <w:tcPr>
            <w:tcW w:w="1183" w:type="dxa"/>
            <w:hideMark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0,009</w:t>
            </w:r>
          </w:p>
        </w:tc>
        <w:tc>
          <w:tcPr>
            <w:tcW w:w="2170" w:type="dxa"/>
            <w:hideMark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0,010</w:t>
            </w:r>
          </w:p>
        </w:tc>
        <w:tc>
          <w:tcPr>
            <w:tcW w:w="914" w:type="dxa"/>
            <w:hideMark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–</w:t>
            </w:r>
          </w:p>
        </w:tc>
      </w:tr>
      <w:tr w:rsidR="001645E4" w:rsidRPr="00BE2E0C" w:rsidTr="00C0100B">
        <w:trPr>
          <w:cantSplit/>
        </w:trPr>
        <w:tc>
          <w:tcPr>
            <w:tcW w:w="3101" w:type="dxa"/>
            <w:hideMark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Челюстно-лицевая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хирургия,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стоматология</w:t>
            </w:r>
          </w:p>
        </w:tc>
        <w:tc>
          <w:tcPr>
            <w:tcW w:w="2385" w:type="dxa"/>
            <w:hideMark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183" w:type="dxa"/>
            <w:hideMark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170" w:type="dxa"/>
            <w:hideMark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914" w:type="dxa"/>
            <w:hideMark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–</w:t>
            </w:r>
          </w:p>
        </w:tc>
      </w:tr>
      <w:tr w:rsidR="001645E4" w:rsidRPr="00BE2E0C" w:rsidTr="00C0100B">
        <w:trPr>
          <w:cantSplit/>
        </w:trPr>
        <w:tc>
          <w:tcPr>
            <w:tcW w:w="3101" w:type="dxa"/>
            <w:hideMark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Эндокринология</w:t>
            </w:r>
          </w:p>
        </w:tc>
        <w:tc>
          <w:tcPr>
            <w:tcW w:w="2385" w:type="dxa"/>
            <w:hideMark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0,584</w:t>
            </w:r>
          </w:p>
        </w:tc>
        <w:tc>
          <w:tcPr>
            <w:tcW w:w="1183" w:type="dxa"/>
            <w:hideMark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0,001</w:t>
            </w:r>
          </w:p>
        </w:tc>
        <w:tc>
          <w:tcPr>
            <w:tcW w:w="2170" w:type="dxa"/>
            <w:hideMark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0,183</w:t>
            </w:r>
          </w:p>
        </w:tc>
        <w:tc>
          <w:tcPr>
            <w:tcW w:w="914" w:type="dxa"/>
            <w:hideMark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–</w:t>
            </w:r>
          </w:p>
        </w:tc>
      </w:tr>
      <w:tr w:rsidR="001645E4" w:rsidRPr="00BE2E0C" w:rsidTr="00C0100B">
        <w:trPr>
          <w:cantSplit/>
        </w:trPr>
        <w:tc>
          <w:tcPr>
            <w:tcW w:w="3101" w:type="dxa"/>
            <w:hideMark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Прочие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профили</w:t>
            </w:r>
          </w:p>
        </w:tc>
        <w:tc>
          <w:tcPr>
            <w:tcW w:w="2385" w:type="dxa"/>
            <w:hideMark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0,117</w:t>
            </w:r>
          </w:p>
        </w:tc>
        <w:tc>
          <w:tcPr>
            <w:tcW w:w="1183" w:type="dxa"/>
            <w:hideMark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170" w:type="dxa"/>
            <w:hideMark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0,187</w:t>
            </w:r>
          </w:p>
        </w:tc>
        <w:tc>
          <w:tcPr>
            <w:tcW w:w="914" w:type="dxa"/>
            <w:hideMark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–</w:t>
            </w:r>
          </w:p>
        </w:tc>
      </w:tr>
      <w:tr w:rsidR="003A2B43" w:rsidRPr="00BE2E0C" w:rsidTr="00C0100B">
        <w:trPr>
          <w:cantSplit/>
        </w:trPr>
        <w:tc>
          <w:tcPr>
            <w:tcW w:w="3101" w:type="dxa"/>
            <w:hideMark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Всего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базовой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программе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ОМС</w:t>
            </w:r>
          </w:p>
        </w:tc>
        <w:tc>
          <w:tcPr>
            <w:tcW w:w="2385" w:type="dxa"/>
            <w:hideMark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11,118</w:t>
            </w:r>
          </w:p>
        </w:tc>
        <w:tc>
          <w:tcPr>
            <w:tcW w:w="1183" w:type="dxa"/>
            <w:hideMark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0,575</w:t>
            </w:r>
          </w:p>
        </w:tc>
        <w:tc>
          <w:tcPr>
            <w:tcW w:w="2170" w:type="dxa"/>
            <w:hideMark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2,181</w:t>
            </w:r>
          </w:p>
        </w:tc>
        <w:tc>
          <w:tcPr>
            <w:tcW w:w="914" w:type="dxa"/>
            <w:hideMark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–</w:t>
            </w:r>
          </w:p>
        </w:tc>
      </w:tr>
    </w:tbl>
    <w:p w:rsidR="003A2B43" w:rsidRPr="00BE2E0C" w:rsidRDefault="003A2B43" w:rsidP="001645E4">
      <w:pPr>
        <w:ind w:firstLine="709"/>
        <w:jc w:val="both"/>
        <w:rPr>
          <w:kern w:val="2"/>
          <w:sz w:val="28"/>
          <w:szCs w:val="28"/>
        </w:rPr>
      </w:pPr>
    </w:p>
    <w:p w:rsidR="003A2B43" w:rsidRPr="00BE2E0C" w:rsidRDefault="003A2B43" w:rsidP="001645E4">
      <w:pPr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lastRenderedPageBreak/>
        <w:t>Примечание.</w:t>
      </w:r>
    </w:p>
    <w:p w:rsidR="003A2B43" w:rsidRPr="00BE2E0C" w:rsidRDefault="003A2B43" w:rsidP="001645E4">
      <w:pPr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Используемые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сокращения:</w:t>
      </w:r>
    </w:p>
    <w:p w:rsidR="003A2B43" w:rsidRPr="00BE2E0C" w:rsidRDefault="003A2B43" w:rsidP="001645E4">
      <w:pPr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ВМП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–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высокотехнологичная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медицинская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помощь;</w:t>
      </w:r>
    </w:p>
    <w:p w:rsidR="003A2B43" w:rsidRPr="00BE2E0C" w:rsidRDefault="003A2B43" w:rsidP="001645E4">
      <w:pPr>
        <w:ind w:firstLine="709"/>
        <w:jc w:val="both"/>
        <w:rPr>
          <w:bCs/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ОМС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–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обязательное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страхование</w:t>
      </w:r>
      <w:r w:rsidRPr="00BE2E0C">
        <w:rPr>
          <w:bCs/>
          <w:kern w:val="2"/>
          <w:sz w:val="28"/>
          <w:szCs w:val="28"/>
        </w:rPr>
        <w:t>.</w:t>
      </w:r>
    </w:p>
    <w:p w:rsidR="004B3F93" w:rsidRPr="00BE2E0C" w:rsidRDefault="004B3F93" w:rsidP="001645E4">
      <w:pPr>
        <w:ind w:firstLine="709"/>
        <w:jc w:val="both"/>
        <w:rPr>
          <w:kern w:val="2"/>
          <w:sz w:val="28"/>
          <w:szCs w:val="28"/>
        </w:rPr>
      </w:pPr>
    </w:p>
    <w:p w:rsidR="003A2B43" w:rsidRPr="00BE2E0C" w:rsidRDefault="003A2B43" w:rsidP="001645E4">
      <w:pPr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_________________________</w:t>
      </w:r>
    </w:p>
    <w:p w:rsidR="003A2B43" w:rsidRPr="00BE2E0C" w:rsidRDefault="003A2B43" w:rsidP="00C81FB6">
      <w:pPr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*</w:t>
      </w:r>
      <w:r w:rsidR="00AA5C29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Включая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объем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специализированной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3A037B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стационарных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условиях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профилям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«</w:t>
      </w:r>
      <w:r w:rsidR="00A31112" w:rsidRPr="00BE2E0C">
        <w:rPr>
          <w:kern w:val="2"/>
          <w:sz w:val="28"/>
          <w:szCs w:val="28"/>
        </w:rPr>
        <w:t>с</w:t>
      </w:r>
      <w:r w:rsidRPr="00BE2E0C">
        <w:rPr>
          <w:kern w:val="2"/>
          <w:sz w:val="28"/>
          <w:szCs w:val="28"/>
        </w:rPr>
        <w:t>корая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медицинская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помощь»,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«</w:t>
      </w:r>
      <w:r w:rsidR="00A31112" w:rsidRPr="00BE2E0C">
        <w:rPr>
          <w:kern w:val="2"/>
          <w:sz w:val="28"/>
          <w:szCs w:val="28"/>
        </w:rPr>
        <w:t>а</w:t>
      </w:r>
      <w:r w:rsidRPr="00BE2E0C">
        <w:rPr>
          <w:kern w:val="2"/>
          <w:sz w:val="28"/>
          <w:szCs w:val="28"/>
        </w:rPr>
        <w:t>нестезиология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реаниматология».</w:t>
      </w:r>
      <w:r w:rsidR="001645E4" w:rsidRPr="00BE2E0C">
        <w:rPr>
          <w:kern w:val="2"/>
          <w:sz w:val="28"/>
          <w:szCs w:val="28"/>
        </w:rPr>
        <w:t xml:space="preserve"> </w:t>
      </w:r>
    </w:p>
    <w:p w:rsidR="003A2B43" w:rsidRPr="00BE2E0C" w:rsidRDefault="003A2B43" w:rsidP="00C81FB6">
      <w:pPr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**</w:t>
      </w:r>
      <w:r w:rsidR="00AA5C29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соответствии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приказом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Министерства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здравоохранения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Российской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Федерации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от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17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мая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2012</w:t>
      </w:r>
      <w:r w:rsidR="003A037B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г.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№</w:t>
      </w:r>
      <w:r w:rsidR="003A037B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555н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«Об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утверждении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коечного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фонда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</w:t>
      </w:r>
      <w:r w:rsidR="003A037B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профилям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помощи».</w:t>
      </w:r>
      <w:r w:rsidR="001645E4" w:rsidRPr="00BE2E0C">
        <w:rPr>
          <w:kern w:val="2"/>
          <w:sz w:val="28"/>
          <w:szCs w:val="28"/>
        </w:rPr>
        <w:t xml:space="preserve"> </w:t>
      </w:r>
    </w:p>
    <w:p w:rsidR="003A2B43" w:rsidRPr="00BE2E0C" w:rsidRDefault="003A2B43" w:rsidP="00C81FB6">
      <w:pPr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***</w:t>
      </w:r>
      <w:r w:rsidR="00AA5C29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Включая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объем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специализированной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3A037B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стационарных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условиях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профилю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«</w:t>
      </w:r>
      <w:r w:rsidR="00A31112" w:rsidRPr="00BE2E0C">
        <w:rPr>
          <w:kern w:val="2"/>
          <w:sz w:val="28"/>
          <w:szCs w:val="28"/>
        </w:rPr>
        <w:t>т</w:t>
      </w:r>
      <w:r w:rsidRPr="00BE2E0C">
        <w:rPr>
          <w:kern w:val="2"/>
          <w:sz w:val="28"/>
          <w:szCs w:val="28"/>
        </w:rPr>
        <w:t>оксикология».</w:t>
      </w:r>
    </w:p>
    <w:p w:rsidR="003A2B43" w:rsidRPr="00BE2E0C" w:rsidRDefault="003A2B43" w:rsidP="00C81FB6">
      <w:pPr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****</w:t>
      </w:r>
      <w:r w:rsidR="00AA5C29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Распределение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объема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специализированной,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числе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высокотехнологичной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профилям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осуществляется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соответствии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структурой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указанной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оказанной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медицинскими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организациями,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подведомственными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федеральным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органам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исполнительной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власти,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2019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году.</w:t>
      </w:r>
    </w:p>
    <w:p w:rsidR="003A2B43" w:rsidRPr="00BE2E0C" w:rsidRDefault="003A2B43" w:rsidP="00C81FB6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</w:p>
    <w:p w:rsidR="003A2B43" w:rsidRPr="00BE2E0C" w:rsidRDefault="003A2B43" w:rsidP="00C438DC">
      <w:pPr>
        <w:pageBreakBefore/>
        <w:autoSpaceDE w:val="0"/>
        <w:autoSpaceDN w:val="0"/>
        <w:adjustRightInd w:val="0"/>
        <w:ind w:left="4820"/>
        <w:jc w:val="center"/>
        <w:rPr>
          <w:rFonts w:eastAsia="Calibri"/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</w:rPr>
        <w:lastRenderedPageBreak/>
        <w:t>Приложение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№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4</w:t>
      </w:r>
    </w:p>
    <w:p w:rsidR="003A2B43" w:rsidRPr="00BE2E0C" w:rsidRDefault="003A2B43" w:rsidP="00C438DC">
      <w:pPr>
        <w:ind w:left="4820"/>
        <w:jc w:val="center"/>
        <w:rPr>
          <w:rFonts w:eastAsia="Calibri"/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</w:rPr>
        <w:t>к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Территориальной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программе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государственных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гарантий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бесплатного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оказания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гражданам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медицинской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помощи</w:t>
      </w:r>
      <w:r w:rsidR="00C438DC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Ростовской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области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</w:p>
    <w:p w:rsidR="00C438DC" w:rsidRPr="00BE2E0C" w:rsidRDefault="003A2B43" w:rsidP="00C438DC">
      <w:pPr>
        <w:ind w:left="4820"/>
        <w:jc w:val="center"/>
        <w:rPr>
          <w:rFonts w:eastAsia="Calibri"/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</w:rPr>
        <w:t>на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2023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год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плановый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период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</w:p>
    <w:p w:rsidR="003A2B43" w:rsidRPr="00BE2E0C" w:rsidRDefault="003A2B43" w:rsidP="00C438DC">
      <w:pPr>
        <w:ind w:left="4820"/>
        <w:jc w:val="center"/>
        <w:rPr>
          <w:rFonts w:eastAsia="Calibri"/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</w:rPr>
        <w:t>2024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2025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годов</w:t>
      </w:r>
    </w:p>
    <w:p w:rsidR="003A2B43" w:rsidRPr="00BE2E0C" w:rsidRDefault="003A2B43" w:rsidP="00FC5650">
      <w:pPr>
        <w:autoSpaceDE w:val="0"/>
        <w:autoSpaceDN w:val="0"/>
        <w:jc w:val="center"/>
        <w:rPr>
          <w:kern w:val="2"/>
          <w:sz w:val="28"/>
          <w:szCs w:val="28"/>
        </w:rPr>
      </w:pPr>
    </w:p>
    <w:p w:rsidR="003A2B43" w:rsidRPr="00BE2E0C" w:rsidRDefault="003A2B43" w:rsidP="00FC5650">
      <w:pPr>
        <w:autoSpaceDE w:val="0"/>
        <w:autoSpaceDN w:val="0"/>
        <w:jc w:val="center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ПЕРЕЧЕНЬ</w:t>
      </w:r>
    </w:p>
    <w:p w:rsidR="003A2B43" w:rsidRPr="00BE2E0C" w:rsidRDefault="003A2B43" w:rsidP="00FC5650">
      <w:pPr>
        <w:autoSpaceDE w:val="0"/>
        <w:autoSpaceDN w:val="0"/>
        <w:jc w:val="center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видов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высокотехнологичной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помощи,</w:t>
      </w:r>
      <w:r w:rsidR="001645E4" w:rsidRPr="00BE2E0C">
        <w:rPr>
          <w:kern w:val="2"/>
          <w:sz w:val="28"/>
          <w:szCs w:val="28"/>
        </w:rPr>
        <w:t xml:space="preserve"> </w:t>
      </w:r>
    </w:p>
    <w:p w:rsidR="003A2B43" w:rsidRPr="00BE2E0C" w:rsidRDefault="003A2B43" w:rsidP="00FC5650">
      <w:pPr>
        <w:autoSpaceDE w:val="0"/>
        <w:autoSpaceDN w:val="0"/>
        <w:jc w:val="center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включенных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территориальную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программу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обязательного</w:t>
      </w:r>
      <w:r w:rsidR="001645E4" w:rsidRPr="00BE2E0C">
        <w:rPr>
          <w:kern w:val="2"/>
          <w:sz w:val="28"/>
          <w:szCs w:val="28"/>
        </w:rPr>
        <w:t xml:space="preserve"> </w:t>
      </w:r>
    </w:p>
    <w:p w:rsidR="003A2B43" w:rsidRPr="00BE2E0C" w:rsidRDefault="003A2B43" w:rsidP="00FC5650">
      <w:pPr>
        <w:autoSpaceDE w:val="0"/>
        <w:autoSpaceDN w:val="0"/>
        <w:jc w:val="center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медицинского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страхования,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содержащий,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числе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методы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лечения</w:t>
      </w:r>
    </w:p>
    <w:p w:rsidR="000B14EF" w:rsidRPr="00BE2E0C" w:rsidRDefault="000B14EF" w:rsidP="00FC5650">
      <w:pPr>
        <w:jc w:val="center"/>
        <w:rPr>
          <w:kern w:val="2"/>
          <w:sz w:val="28"/>
          <w:szCs w:val="28"/>
        </w:rPr>
      </w:pPr>
    </w:p>
    <w:tbl>
      <w:tblPr>
        <w:tblStyle w:val="afff5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0"/>
        <w:gridCol w:w="1010"/>
        <w:gridCol w:w="3088"/>
        <w:gridCol w:w="3675"/>
      </w:tblGrid>
      <w:tr w:rsidR="001645E4" w:rsidRPr="00BE2E0C" w:rsidTr="00C438DC">
        <w:trPr>
          <w:tblHeader/>
        </w:trPr>
        <w:tc>
          <w:tcPr>
            <w:tcW w:w="1980" w:type="dxa"/>
          </w:tcPr>
          <w:p w:rsidR="000B14EF" w:rsidRPr="00BE2E0C" w:rsidRDefault="000B14EF" w:rsidP="00164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Профиль</w:t>
            </w:r>
          </w:p>
        </w:tc>
        <w:tc>
          <w:tcPr>
            <w:tcW w:w="1010" w:type="dxa"/>
          </w:tcPr>
          <w:p w:rsidR="000B14EF" w:rsidRPr="00BE2E0C" w:rsidRDefault="000B14EF" w:rsidP="00164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№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группы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ВМП</w:t>
            </w:r>
          </w:p>
        </w:tc>
        <w:tc>
          <w:tcPr>
            <w:tcW w:w="3088" w:type="dxa"/>
          </w:tcPr>
          <w:p w:rsidR="000B14EF" w:rsidRPr="00BE2E0C" w:rsidRDefault="000B14EF" w:rsidP="00164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Наименование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вида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высокотехнологичной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медицинской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помощи</w:t>
            </w:r>
          </w:p>
        </w:tc>
        <w:tc>
          <w:tcPr>
            <w:tcW w:w="3675" w:type="dxa"/>
          </w:tcPr>
          <w:p w:rsidR="000B14EF" w:rsidRPr="00BE2E0C" w:rsidRDefault="000B14EF" w:rsidP="00164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Метод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лечения</w:t>
            </w:r>
          </w:p>
        </w:tc>
      </w:tr>
    </w:tbl>
    <w:p w:rsidR="00C438DC" w:rsidRPr="00BE2E0C" w:rsidRDefault="00C438DC">
      <w:pPr>
        <w:rPr>
          <w:sz w:val="2"/>
          <w:szCs w:val="2"/>
        </w:rPr>
      </w:pPr>
    </w:p>
    <w:tbl>
      <w:tblPr>
        <w:tblStyle w:val="afff5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0"/>
        <w:gridCol w:w="1010"/>
        <w:gridCol w:w="3088"/>
        <w:gridCol w:w="3675"/>
      </w:tblGrid>
      <w:tr w:rsidR="001645E4" w:rsidRPr="00BE2E0C" w:rsidTr="00C438DC">
        <w:trPr>
          <w:tblHeader/>
        </w:trPr>
        <w:tc>
          <w:tcPr>
            <w:tcW w:w="1980" w:type="dxa"/>
          </w:tcPr>
          <w:p w:rsidR="000B14EF" w:rsidRPr="00BE2E0C" w:rsidRDefault="000B14EF" w:rsidP="001645E4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1010" w:type="dxa"/>
          </w:tcPr>
          <w:p w:rsidR="000B14EF" w:rsidRPr="00BE2E0C" w:rsidRDefault="000B14EF" w:rsidP="001645E4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2</w:t>
            </w:r>
          </w:p>
        </w:tc>
        <w:tc>
          <w:tcPr>
            <w:tcW w:w="3088" w:type="dxa"/>
          </w:tcPr>
          <w:p w:rsidR="000B14EF" w:rsidRPr="00BE2E0C" w:rsidRDefault="000B14EF" w:rsidP="001645E4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3</w:t>
            </w:r>
          </w:p>
        </w:tc>
        <w:tc>
          <w:tcPr>
            <w:tcW w:w="3675" w:type="dxa"/>
          </w:tcPr>
          <w:p w:rsidR="000B14EF" w:rsidRPr="00BE2E0C" w:rsidRDefault="000B14EF" w:rsidP="001645E4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4</w:t>
            </w:r>
          </w:p>
        </w:tc>
      </w:tr>
      <w:tr w:rsidR="001645E4" w:rsidRPr="00BE2E0C" w:rsidTr="00C438DC">
        <w:tc>
          <w:tcPr>
            <w:tcW w:w="1980" w:type="dxa"/>
            <w:vMerge w:val="restart"/>
            <w:hideMark/>
          </w:tcPr>
          <w:p w:rsidR="000B14EF" w:rsidRPr="00BE2E0C" w:rsidRDefault="000B14EF" w:rsidP="0092526A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Акушерство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="0092526A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гинекология</w:t>
            </w:r>
          </w:p>
        </w:tc>
        <w:tc>
          <w:tcPr>
            <w:tcW w:w="1010" w:type="dxa"/>
            <w:vMerge w:val="restart"/>
            <w:hideMark/>
          </w:tcPr>
          <w:p w:rsidR="000B14EF" w:rsidRPr="00BE2E0C" w:rsidRDefault="000B14EF" w:rsidP="001645E4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3088" w:type="dxa"/>
            <w:vMerge w:val="restart"/>
            <w:hideMark/>
          </w:tcPr>
          <w:p w:rsidR="000B14EF" w:rsidRPr="00BE2E0C" w:rsidRDefault="000B14EF" w:rsidP="009D2FC7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Комплексное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лечение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привычном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невынашивании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беременности,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вызванном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тромбофилическими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мутациями,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антифосфолипидным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синдромом,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резус-сенсибилизацией,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9D2FC7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применением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химиотерапевтических,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биологических,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онтогенетических,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молекулярно-генетических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="009D2FC7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иммуногенетических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методов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коррекции</w:t>
            </w:r>
          </w:p>
        </w:tc>
        <w:tc>
          <w:tcPr>
            <w:tcW w:w="3675" w:type="dxa"/>
            <w:hideMark/>
          </w:tcPr>
          <w:p w:rsidR="000B14EF" w:rsidRPr="00BE2E0C" w:rsidRDefault="000B14EF" w:rsidP="00306353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терапия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введением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иммуноглобулинов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под</w:t>
            </w:r>
            <w:r w:rsidR="00306353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контролем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молекулярных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диагностических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методик,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иммуноферментных,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гемостазиологических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методов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исследования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675" w:type="dxa"/>
            <w:hideMark/>
          </w:tcPr>
          <w:p w:rsidR="000B14EF" w:rsidRPr="00BE2E0C" w:rsidRDefault="000B14EF" w:rsidP="00306353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терапия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введением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иммуноглобулинов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под</w:t>
            </w:r>
            <w:r w:rsidR="00306353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контролем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молекулярных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диагностических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методик,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иммуноферментных,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гемостазиологических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методов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исследования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 w:val="restart"/>
            <w:hideMark/>
          </w:tcPr>
          <w:p w:rsidR="000B14EF" w:rsidRPr="00BE2E0C" w:rsidRDefault="000B14EF" w:rsidP="009D2FC7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Хирургическое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органосохраняющее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лечение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женщин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9D2FC7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несостоятельностью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мышц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тазового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дна,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опущением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="009D2FC7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выпадением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органов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малого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таза,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а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также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r w:rsidR="009D2FC7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сочетании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со</w:t>
            </w:r>
            <w:r w:rsidR="009D2FC7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стрессовым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недержанием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мочи,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соединительнотканными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заболеваниями,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включая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реконструктивно-пластические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операции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(сакровагинопексию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9D2FC7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лапароскопической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ассистенцией,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оперативные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вмешательства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9D2FC7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использованием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сетчатых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протезов)</w:t>
            </w:r>
          </w:p>
        </w:tc>
        <w:tc>
          <w:tcPr>
            <w:tcW w:w="3675" w:type="dxa"/>
            <w:hideMark/>
          </w:tcPr>
          <w:p w:rsidR="000B14EF" w:rsidRPr="00BE2E0C" w:rsidRDefault="000B14EF" w:rsidP="00306353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операции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эндоскопическим,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влагалищным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="00306353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абдоминальным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доступом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сочетание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различной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комбинации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(слинговая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операция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(TVT-0,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TVT,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TOT)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использованием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имплантатов)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675" w:type="dxa"/>
            <w:hideMark/>
          </w:tcPr>
          <w:p w:rsidR="000B14EF" w:rsidRPr="00BE2E0C" w:rsidRDefault="000B14EF" w:rsidP="00306353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операции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эндоскопическим,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влагалищным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="00306353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абдоминальным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доступом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сочетание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различной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комбинации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(промонтофиксация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матки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или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культи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влагалища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306353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использованием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синтетических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сеток)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675" w:type="dxa"/>
            <w:hideMark/>
          </w:tcPr>
          <w:p w:rsidR="000B14EF" w:rsidRPr="00BE2E0C" w:rsidRDefault="000B14EF" w:rsidP="00306353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операции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эндоскопическим,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влагалищным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="00306353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абдоминальным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доступом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сочетание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различной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комбинации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(укрепление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связочного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аппарата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матки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лапароскопическим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доступом)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675" w:type="dxa"/>
            <w:hideMark/>
          </w:tcPr>
          <w:p w:rsidR="000B14EF" w:rsidRPr="00BE2E0C" w:rsidRDefault="000B14EF" w:rsidP="00306353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операции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эндоскопическим,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влагалищным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="00306353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абдоминальным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доступом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сочетание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различной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комбинации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(пластика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сфинктера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прямой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кишки)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675" w:type="dxa"/>
            <w:hideMark/>
          </w:tcPr>
          <w:p w:rsidR="000B14EF" w:rsidRPr="00BE2E0C" w:rsidRDefault="000B14EF" w:rsidP="00306353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операции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эндоскопическим,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влагалищным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="00306353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абдоминальным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доступом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сочетание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различной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комбинации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(пластика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шейки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матки)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675" w:type="dxa"/>
            <w:hideMark/>
          </w:tcPr>
          <w:p w:rsidR="000B14EF" w:rsidRPr="00BE2E0C" w:rsidRDefault="000B14EF" w:rsidP="00306353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операции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эндоскопическим,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влагалищным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="00306353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абдоминальным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доступом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сочетание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различной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комбинации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(промонтофиксация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культи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влагалища,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слинговая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операция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(TVT-0,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TVT,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TOT)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использованием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имплантатов)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hideMark/>
          </w:tcPr>
          <w:p w:rsidR="000B14EF" w:rsidRPr="00BE2E0C" w:rsidRDefault="000B14EF" w:rsidP="001645E4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2</w:t>
            </w:r>
          </w:p>
        </w:tc>
        <w:tc>
          <w:tcPr>
            <w:tcW w:w="3088" w:type="dxa"/>
            <w:hideMark/>
          </w:tcPr>
          <w:p w:rsidR="000B14EF" w:rsidRPr="00BE2E0C" w:rsidRDefault="000B14EF" w:rsidP="009D2FC7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Хирургическое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органосохраняющее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лечение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распространенных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форм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гигантских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опухолей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гениталий,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смежных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органов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малого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таза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="009D2FC7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других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органов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брюшной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полости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у</w:t>
            </w:r>
            <w:r w:rsidR="009D2FC7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женщин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9D2FC7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использованием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лапароскопического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="009D2FC7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комбинированного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доступа</w:t>
            </w:r>
          </w:p>
        </w:tc>
        <w:tc>
          <w:tcPr>
            <w:tcW w:w="3675" w:type="dxa"/>
            <w:hideMark/>
          </w:tcPr>
          <w:p w:rsidR="000B14EF" w:rsidRPr="00BE2E0C" w:rsidRDefault="000B14EF" w:rsidP="00306353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удаление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опухоли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пределах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здоровых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тканей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306353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использованием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лапароскопического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="00306353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комбинированного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доступа,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иммуногистохимическим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исследованием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удаленных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тканей</w:t>
            </w:r>
          </w:p>
        </w:tc>
      </w:tr>
      <w:tr w:rsidR="001645E4" w:rsidRPr="00BE2E0C" w:rsidTr="00C438DC">
        <w:tc>
          <w:tcPr>
            <w:tcW w:w="1980" w:type="dxa"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Гастроэнте</w:t>
            </w:r>
            <w:r w:rsidR="0092526A" w:rsidRPr="00BE2E0C">
              <w:rPr>
                <w:rFonts w:ascii="Times New Roman" w:hAnsi="Times New Roman"/>
                <w:kern w:val="2"/>
                <w:sz w:val="28"/>
                <w:szCs w:val="28"/>
              </w:rPr>
              <w:softHyphen/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рология</w:t>
            </w:r>
          </w:p>
        </w:tc>
        <w:tc>
          <w:tcPr>
            <w:tcW w:w="1010" w:type="dxa"/>
            <w:hideMark/>
          </w:tcPr>
          <w:p w:rsidR="000B14EF" w:rsidRPr="00BE2E0C" w:rsidRDefault="000B14EF" w:rsidP="001645E4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3</w:t>
            </w:r>
          </w:p>
        </w:tc>
        <w:tc>
          <w:tcPr>
            <w:tcW w:w="3088" w:type="dxa"/>
            <w:hideMark/>
          </w:tcPr>
          <w:p w:rsidR="009D2FC7" w:rsidRPr="00BE2E0C" w:rsidRDefault="000B14EF" w:rsidP="009D2FC7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Поликомпонентная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лечение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терапия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при</w:t>
            </w:r>
            <w:r w:rsidR="009D2FC7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язвенном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колите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="009D2FC7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болезни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Крона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</w:p>
          <w:p w:rsidR="000B14EF" w:rsidRPr="00BE2E0C" w:rsidRDefault="000B14EF" w:rsidP="009D2FC7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3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4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степени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активности,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гормонозависимых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="009D2FC7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гормонорезистентных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формах,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тяжелой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форме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целиакии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инициацией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или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заменой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генно-инженерных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биологических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лекарственных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препаратов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="009D2FC7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химиотерапевтиче</w:t>
            </w:r>
            <w:r w:rsidR="009D2FC7" w:rsidRPr="00BE2E0C">
              <w:rPr>
                <w:rFonts w:ascii="Times New Roman" w:hAnsi="Times New Roman"/>
                <w:kern w:val="2"/>
                <w:sz w:val="28"/>
                <w:szCs w:val="28"/>
              </w:rPr>
              <w:softHyphen/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ских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лекарственных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препаратов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под</w:t>
            </w:r>
            <w:r w:rsidR="009D2FC7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контролем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иммунологических,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морфологических,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гистохимических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инструментальных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исследований</w:t>
            </w:r>
          </w:p>
        </w:tc>
        <w:tc>
          <w:tcPr>
            <w:tcW w:w="3675" w:type="dxa"/>
            <w:hideMark/>
          </w:tcPr>
          <w:p w:rsidR="000B14EF" w:rsidRPr="00BE2E0C" w:rsidRDefault="000B14EF" w:rsidP="00306353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поликомпонентная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терапия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306353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инициацией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или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заменой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генно-инженерных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биологических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лекарственных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препаратов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="00306353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химиотерапевтических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лекарственных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препаратов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под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контролем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иммунологических,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морфологических,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гистохимических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инструментальных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исследований</w:t>
            </w:r>
          </w:p>
        </w:tc>
      </w:tr>
      <w:tr w:rsidR="001645E4" w:rsidRPr="00BE2E0C" w:rsidTr="00C438DC">
        <w:tc>
          <w:tcPr>
            <w:tcW w:w="1980" w:type="dxa"/>
            <w:vMerge w:val="restart"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Гематология</w:t>
            </w:r>
          </w:p>
        </w:tc>
        <w:tc>
          <w:tcPr>
            <w:tcW w:w="1010" w:type="dxa"/>
            <w:vMerge w:val="restart"/>
            <w:hideMark/>
          </w:tcPr>
          <w:p w:rsidR="000B14EF" w:rsidRPr="00BE2E0C" w:rsidRDefault="000B14EF" w:rsidP="001645E4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4</w:t>
            </w:r>
          </w:p>
        </w:tc>
        <w:tc>
          <w:tcPr>
            <w:tcW w:w="3088" w:type="dxa"/>
            <w:vMerge w:val="restart"/>
            <w:hideMark/>
          </w:tcPr>
          <w:p w:rsidR="000B14EF" w:rsidRPr="00BE2E0C" w:rsidRDefault="000B14EF" w:rsidP="009D2FC7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Комплексное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лечение,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включая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полихимиотерапию,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иммунотерапию,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трансфузионную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терапию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препаратами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крови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плазмы,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методы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экстракорпорального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воздействия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на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кровь,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дистанционную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лучевую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терапию,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хирургические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методы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лечения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при</w:t>
            </w:r>
            <w:r w:rsidR="009D2FC7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апластических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анемиях,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апластических,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цитопенических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="009D2FC7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цитолитических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синдромах,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агранулоцитозе,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нарушениях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плазменного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="009D2FC7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тромбоцитарного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гемостаза,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острой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лучевой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болезни</w:t>
            </w:r>
          </w:p>
        </w:tc>
        <w:tc>
          <w:tcPr>
            <w:tcW w:w="3675" w:type="dxa"/>
            <w:hideMark/>
          </w:tcPr>
          <w:p w:rsidR="000B14EF" w:rsidRPr="00BE2E0C" w:rsidRDefault="000B14EF" w:rsidP="00306353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прокоагулянтная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терапия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306353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использованием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рекомбинантных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препаратов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факторов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свертывания,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массивные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трансфузии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компонентов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донорской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крови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675" w:type="dxa"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терапевтическое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лечение,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включающее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иммуносупрессивную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терапию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использованием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моноклональных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антител,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иммуномодулирующую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терапию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помощью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рекомбинантных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препаратов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тромбопоэтина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675" w:type="dxa"/>
            <w:hideMark/>
          </w:tcPr>
          <w:p w:rsidR="000B14EF" w:rsidRPr="00BE2E0C" w:rsidRDefault="000B14EF" w:rsidP="00306353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комплексное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консервативное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хирургическое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лечение,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r w:rsidR="00306353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том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числе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антикоагулянтная,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антиагрегантная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="00306353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фибринолитическая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терапия,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ферментотерапия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антипротеазными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лекарственными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препаратами,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глюкокортикостероидная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терапия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пульс-терапия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высокодозная,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комплексная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иммуносупрессивная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терапия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использованием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моноклональных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антител,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заместительная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терапия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препаратами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крови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плазмы,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плазмаферез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675" w:type="dxa"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комплексная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иммуносупрессивная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терапия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использованием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моноклональных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антител,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высоких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доз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глюкокортикостероидных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препаратов.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Массивные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плазмообмены.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Диагностический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мониторинг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(определение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мультимерности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фактора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Виллебранда,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концентрации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протеазы,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расщепляющей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фактор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Виллебранда)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/>
            <w:hideMark/>
          </w:tcPr>
          <w:p w:rsidR="000B14EF" w:rsidRPr="00BE2E0C" w:rsidRDefault="000B14EF" w:rsidP="00A31112">
            <w:pPr>
              <w:autoSpaceDE w:val="0"/>
              <w:autoSpaceDN w:val="0"/>
              <w:spacing w:line="233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675" w:type="dxa"/>
            <w:hideMark/>
          </w:tcPr>
          <w:p w:rsidR="000B14EF" w:rsidRPr="00BE2E0C" w:rsidRDefault="000B14EF" w:rsidP="00A31112">
            <w:pPr>
              <w:autoSpaceDE w:val="0"/>
              <w:autoSpaceDN w:val="0"/>
              <w:spacing w:line="233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комплексное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консервативное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хирургическое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лечение,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r w:rsidR="00306353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том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числе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высокодозная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пульс-терапия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стероидными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гормонами,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иммуномодулирующая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терапия,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иммуносупрессивная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терапия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использованием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моноклональных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антител,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использование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рекомбинантных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колониестимулирующих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факторов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роста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/>
            <w:hideMark/>
          </w:tcPr>
          <w:p w:rsidR="000B14EF" w:rsidRPr="00BE2E0C" w:rsidRDefault="000B14EF" w:rsidP="00A31112">
            <w:pPr>
              <w:autoSpaceDE w:val="0"/>
              <w:autoSpaceDN w:val="0"/>
              <w:spacing w:line="233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675" w:type="dxa"/>
            <w:hideMark/>
          </w:tcPr>
          <w:p w:rsidR="000B14EF" w:rsidRPr="00BE2E0C" w:rsidRDefault="000B14EF" w:rsidP="00A31112">
            <w:pPr>
              <w:autoSpaceDE w:val="0"/>
              <w:autoSpaceDN w:val="0"/>
              <w:spacing w:line="233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консервативное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лечение,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r w:rsidR="00306353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том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числе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антибактериальная,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противовирусная,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противогрибковая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терапия,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использование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рекомбинантных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колониестимулирующих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факторов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роста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/>
            <w:hideMark/>
          </w:tcPr>
          <w:p w:rsidR="000B14EF" w:rsidRPr="00BE2E0C" w:rsidRDefault="000B14EF" w:rsidP="00A31112">
            <w:pPr>
              <w:autoSpaceDE w:val="0"/>
              <w:autoSpaceDN w:val="0"/>
              <w:spacing w:line="233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675" w:type="dxa"/>
            <w:hideMark/>
          </w:tcPr>
          <w:p w:rsidR="000B14EF" w:rsidRPr="00BE2E0C" w:rsidRDefault="000B14EF" w:rsidP="00A31112">
            <w:pPr>
              <w:autoSpaceDE w:val="0"/>
              <w:autoSpaceDN w:val="0"/>
              <w:spacing w:line="233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комплексное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консервативное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лечение,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том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числе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программная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иммуносупрессивная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терапия,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заместительная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терапия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компонентами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донорской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крови,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противовирусная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терапия,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хелаторная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терапия</w:t>
            </w:r>
          </w:p>
        </w:tc>
      </w:tr>
      <w:tr w:rsidR="001645E4" w:rsidRPr="00BE2E0C" w:rsidTr="00C438DC">
        <w:tc>
          <w:tcPr>
            <w:tcW w:w="1980" w:type="dxa"/>
            <w:vMerge w:val="restart"/>
            <w:hideMark/>
          </w:tcPr>
          <w:p w:rsidR="000B14EF" w:rsidRPr="00BE2E0C" w:rsidRDefault="000B14EF" w:rsidP="0092526A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Детская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хирургия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r w:rsidR="0092526A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период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новорож</w:t>
            </w:r>
            <w:r w:rsidR="0092526A" w:rsidRPr="00BE2E0C">
              <w:rPr>
                <w:rFonts w:ascii="Times New Roman" w:hAnsi="Times New Roman"/>
                <w:kern w:val="2"/>
                <w:sz w:val="28"/>
                <w:szCs w:val="28"/>
              </w:rPr>
              <w:softHyphen/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денности</w:t>
            </w:r>
          </w:p>
        </w:tc>
        <w:tc>
          <w:tcPr>
            <w:tcW w:w="1010" w:type="dxa"/>
            <w:vMerge w:val="restart"/>
            <w:hideMark/>
          </w:tcPr>
          <w:p w:rsidR="000B14EF" w:rsidRPr="00BE2E0C" w:rsidRDefault="000B14EF" w:rsidP="001645E4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6</w:t>
            </w:r>
          </w:p>
        </w:tc>
        <w:tc>
          <w:tcPr>
            <w:tcW w:w="3088" w:type="dxa"/>
            <w:vMerge w:val="restart"/>
            <w:hideMark/>
          </w:tcPr>
          <w:p w:rsidR="000B14EF" w:rsidRPr="00BE2E0C" w:rsidRDefault="000B14EF" w:rsidP="00A31112">
            <w:pPr>
              <w:autoSpaceDE w:val="0"/>
              <w:autoSpaceDN w:val="0"/>
              <w:spacing w:line="233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Реконструктивно-пластические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операции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на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грудной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клетке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при</w:t>
            </w:r>
            <w:r w:rsidR="009D2FC7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пороках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развития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у</w:t>
            </w:r>
            <w:r w:rsidR="009D2FC7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новорожденных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(пороки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легких,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бронхов,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пищевода),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r w:rsidR="009D2FC7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том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числе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торакоскопические</w:t>
            </w:r>
          </w:p>
        </w:tc>
        <w:tc>
          <w:tcPr>
            <w:tcW w:w="3675" w:type="dxa"/>
            <w:hideMark/>
          </w:tcPr>
          <w:p w:rsidR="000B14EF" w:rsidRPr="00BE2E0C" w:rsidRDefault="000B14EF" w:rsidP="00A31112">
            <w:pPr>
              <w:autoSpaceDE w:val="0"/>
              <w:autoSpaceDN w:val="0"/>
              <w:spacing w:line="233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удаление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кисты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или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секвестра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легкого,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том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числе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применением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эндовидеохирургической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техники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/>
            <w:hideMark/>
          </w:tcPr>
          <w:p w:rsidR="000B14EF" w:rsidRPr="00BE2E0C" w:rsidRDefault="000B14EF" w:rsidP="00A31112">
            <w:pPr>
              <w:autoSpaceDE w:val="0"/>
              <w:autoSpaceDN w:val="0"/>
              <w:spacing w:line="233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675" w:type="dxa"/>
            <w:hideMark/>
          </w:tcPr>
          <w:p w:rsidR="000B14EF" w:rsidRPr="00BE2E0C" w:rsidRDefault="000B14EF" w:rsidP="00A31112">
            <w:pPr>
              <w:autoSpaceDE w:val="0"/>
              <w:autoSpaceDN w:val="0"/>
              <w:spacing w:line="233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прямой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эзофаго-эзофаго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анастомоз,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том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числе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этапные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операции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на</w:t>
            </w:r>
            <w:r w:rsidR="00306353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пищеводе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желудке,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ликвидация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трахеопищеводного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свища</w:t>
            </w:r>
          </w:p>
        </w:tc>
      </w:tr>
      <w:tr w:rsidR="001645E4" w:rsidRPr="00BE2E0C" w:rsidTr="00C438DC">
        <w:tc>
          <w:tcPr>
            <w:tcW w:w="1980" w:type="dxa"/>
            <w:vMerge w:val="restart"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Дерматовене</w:t>
            </w:r>
            <w:r w:rsidR="0092526A" w:rsidRPr="00BE2E0C">
              <w:rPr>
                <w:rFonts w:ascii="Times New Roman" w:hAnsi="Times New Roman"/>
                <w:kern w:val="2"/>
                <w:sz w:val="28"/>
                <w:szCs w:val="28"/>
              </w:rPr>
              <w:softHyphen/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рология</w:t>
            </w:r>
          </w:p>
        </w:tc>
        <w:tc>
          <w:tcPr>
            <w:tcW w:w="1010" w:type="dxa"/>
            <w:vMerge w:val="restart"/>
            <w:hideMark/>
          </w:tcPr>
          <w:p w:rsidR="000B14EF" w:rsidRPr="00BE2E0C" w:rsidRDefault="000B14EF" w:rsidP="001645E4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7</w:t>
            </w:r>
          </w:p>
        </w:tc>
        <w:tc>
          <w:tcPr>
            <w:tcW w:w="3088" w:type="dxa"/>
            <w:vMerge w:val="restart"/>
            <w:hideMark/>
          </w:tcPr>
          <w:p w:rsidR="000B14EF" w:rsidRPr="00BE2E0C" w:rsidRDefault="000B14EF" w:rsidP="00A31112">
            <w:pPr>
              <w:autoSpaceDE w:val="0"/>
              <w:autoSpaceDN w:val="0"/>
              <w:spacing w:line="233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Комплексное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лечение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больных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тяжелыми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распространенными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формами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псориаза,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атопического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дерматита,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истинной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пузырчатки,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локализованной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склеродермии,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лучевого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дерматита</w:t>
            </w:r>
          </w:p>
        </w:tc>
        <w:tc>
          <w:tcPr>
            <w:tcW w:w="3675" w:type="dxa"/>
            <w:hideMark/>
          </w:tcPr>
          <w:p w:rsidR="000B14EF" w:rsidRPr="00BE2E0C" w:rsidRDefault="000B14EF" w:rsidP="00A31112">
            <w:pPr>
              <w:autoSpaceDE w:val="0"/>
              <w:autoSpaceDN w:val="0"/>
              <w:spacing w:line="233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лечение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применением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узкополосной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средневолновой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фототерапии,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том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числе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локальной,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комбинированной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локальной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общей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фотохимиотерапии,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общей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бальнеофотохимиотерапии,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плазмафереза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сочетании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с</w:t>
            </w:r>
            <w:r w:rsidR="00306353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цитостатическими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="00306353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иммуносупрессивными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лекарственными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препаратами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="00306353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синтетическими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производными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витамина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A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675" w:type="dxa"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лечение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применением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системных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глюкокортикостероидных,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цитостатических,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иммуносупрессивных,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антибактериальных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лекарственных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препаратов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675" w:type="dxa"/>
            <w:hideMark/>
          </w:tcPr>
          <w:p w:rsidR="000B14EF" w:rsidRPr="00BE2E0C" w:rsidRDefault="000B14EF" w:rsidP="00306353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лечение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применением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дальней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длинноволновой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фототерапии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сочетании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306353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антибактериальными,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глюкокортикостероидными,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сосудистыми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ферментными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лекарственными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препаратами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 w:val="restart"/>
            <w:hideMark/>
          </w:tcPr>
          <w:p w:rsidR="000B14EF" w:rsidRPr="00BE2E0C" w:rsidRDefault="000B14EF" w:rsidP="00A31112">
            <w:pPr>
              <w:autoSpaceDE w:val="0"/>
              <w:autoSpaceDN w:val="0"/>
              <w:spacing w:line="221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Поликомпонентное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лечение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тяжелых,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резистентных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форм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атопического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дерматита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псориаза,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включая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псориатический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артрит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инициацией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или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заменой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генно-инженерных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биологических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лекарственных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препаратов</w:t>
            </w:r>
          </w:p>
        </w:tc>
        <w:tc>
          <w:tcPr>
            <w:tcW w:w="3675" w:type="dxa"/>
            <w:hideMark/>
          </w:tcPr>
          <w:p w:rsidR="000B14EF" w:rsidRPr="00BE2E0C" w:rsidRDefault="000B14EF" w:rsidP="00306353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поликомпонентная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терапия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306353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инициацией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или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заменой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генно-инженерных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биологических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лекарственных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препаратов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r w:rsidR="00306353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сочетании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306353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иммуносупрессивными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лекарственными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препаратами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/>
            <w:hideMark/>
          </w:tcPr>
          <w:p w:rsidR="000B14EF" w:rsidRPr="00BE2E0C" w:rsidRDefault="000B14EF" w:rsidP="00A31112">
            <w:pPr>
              <w:autoSpaceDE w:val="0"/>
              <w:autoSpaceDN w:val="0"/>
              <w:spacing w:line="221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675" w:type="dxa"/>
            <w:hideMark/>
          </w:tcPr>
          <w:p w:rsidR="000B14EF" w:rsidRPr="00BE2E0C" w:rsidRDefault="000B14EF" w:rsidP="00306353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поликомпонентная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терапия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306353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инициацией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или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заменой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генно-инженерных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биологических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лекарственных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препаратов</w:t>
            </w:r>
          </w:p>
        </w:tc>
      </w:tr>
      <w:tr w:rsidR="001645E4" w:rsidRPr="00BE2E0C" w:rsidTr="00C438DC">
        <w:tc>
          <w:tcPr>
            <w:tcW w:w="1980" w:type="dxa"/>
            <w:vMerge w:val="restart"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Комбустио</w:t>
            </w:r>
            <w:r w:rsidR="0092526A" w:rsidRPr="00BE2E0C">
              <w:rPr>
                <w:rFonts w:ascii="Times New Roman" w:hAnsi="Times New Roman"/>
                <w:kern w:val="2"/>
                <w:sz w:val="28"/>
                <w:szCs w:val="28"/>
              </w:rPr>
              <w:softHyphen/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логия</w:t>
            </w:r>
          </w:p>
        </w:tc>
        <w:tc>
          <w:tcPr>
            <w:tcW w:w="1010" w:type="dxa"/>
            <w:hideMark/>
          </w:tcPr>
          <w:p w:rsidR="000B14EF" w:rsidRPr="00BE2E0C" w:rsidRDefault="000B14EF" w:rsidP="001645E4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8</w:t>
            </w:r>
          </w:p>
        </w:tc>
        <w:tc>
          <w:tcPr>
            <w:tcW w:w="3088" w:type="dxa"/>
            <w:hideMark/>
          </w:tcPr>
          <w:p w:rsidR="009D2FC7" w:rsidRPr="00BE2E0C" w:rsidRDefault="000B14EF" w:rsidP="00A31112">
            <w:pPr>
              <w:autoSpaceDE w:val="0"/>
              <w:autoSpaceDN w:val="0"/>
              <w:spacing w:line="221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Комплексное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лечение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больных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обширными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ожогами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от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30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</w:p>
          <w:p w:rsidR="000B14EF" w:rsidRPr="00BE2E0C" w:rsidRDefault="000B14EF" w:rsidP="00A31112">
            <w:pPr>
              <w:autoSpaceDE w:val="0"/>
              <w:autoSpaceDN w:val="0"/>
              <w:spacing w:line="221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до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49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процентов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поверхности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тела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различной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локализации,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том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числе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термоингаляционными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травмами</w:t>
            </w:r>
          </w:p>
        </w:tc>
        <w:tc>
          <w:tcPr>
            <w:tcW w:w="3675" w:type="dxa"/>
            <w:hideMark/>
          </w:tcPr>
          <w:p w:rsidR="000B14EF" w:rsidRPr="00BE2E0C" w:rsidRDefault="000B14EF" w:rsidP="00306353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интенсивное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поликомпонентное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лечение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r w:rsidR="00306353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палатах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(боксах)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306353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абактериальной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средой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специализированного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структурного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подразделения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(ожогового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центра)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306353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применением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противоожоговых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(флюидизирующих)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кроватей,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включающее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круглосуточное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мониторирование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гемодинамики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="00306353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волемического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статуса;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респираторную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поддержку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306353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применением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аппаратов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искусственной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вентиляции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легких;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экстракорпоральное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воздействие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на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кровь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306353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применением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аппаратов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ультрагемофильтрации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="00306353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плазмафереза;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диагностику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лечение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осложнений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ожоговой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болезни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306353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использованием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эндоскопического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оборудования;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нутритивную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поддержку;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местное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медикаментозное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лечение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ожоговых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ран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306353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использованием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современных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раневых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покрытий;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хирургическую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некрэктомию;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кожную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пластику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закрытия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ран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hideMark/>
          </w:tcPr>
          <w:p w:rsidR="000B14EF" w:rsidRPr="00BE2E0C" w:rsidRDefault="000B14EF" w:rsidP="001645E4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9</w:t>
            </w:r>
          </w:p>
        </w:tc>
        <w:tc>
          <w:tcPr>
            <w:tcW w:w="3088" w:type="dxa"/>
            <w:hideMark/>
          </w:tcPr>
          <w:p w:rsidR="000B14EF" w:rsidRPr="00BE2E0C" w:rsidRDefault="000B14EF" w:rsidP="009D2FC7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Комплексное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лечение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больных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обширными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ожогами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более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50</w:t>
            </w:r>
            <w:r w:rsidR="009D2FC7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процентов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поверхности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тела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различной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локализации,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том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числе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термоингаляционными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травмами</w:t>
            </w:r>
          </w:p>
        </w:tc>
        <w:tc>
          <w:tcPr>
            <w:tcW w:w="3675" w:type="dxa"/>
            <w:hideMark/>
          </w:tcPr>
          <w:p w:rsidR="000B14EF" w:rsidRPr="00BE2E0C" w:rsidRDefault="000B14EF" w:rsidP="00306353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интенсивное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поликомпонентное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лечение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r w:rsidR="00306353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палатах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(боксах)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306353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абактериальной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средой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специализированного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структурного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подразделения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(ожогового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центра)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306353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применением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противоожоговых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(флюидизирующих)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кроватей,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включающее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круглосуточное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мониторирование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гемодинамики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="00306353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волемического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статуса;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респираторную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поддержку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306353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применением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аппаратов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искусственной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вентиляции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легких;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экстракорпоральное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воздействие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на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кровь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306353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применением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аппаратов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ультрагемофильтрации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="00306353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плазмафереза;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диагностику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лечение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осложнений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ожоговой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болезни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306353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использованием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эндоскопического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оборудования;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нутритивную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поддержку;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местное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медикаментозное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лечение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ожоговых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ран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306353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использованием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современных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раневых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покрытий;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хирургическую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некрэктомию;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кожную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пластику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закрытия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ран</w:t>
            </w:r>
          </w:p>
        </w:tc>
      </w:tr>
      <w:tr w:rsidR="001645E4" w:rsidRPr="00BE2E0C" w:rsidTr="00C438DC">
        <w:tc>
          <w:tcPr>
            <w:tcW w:w="1980" w:type="dxa"/>
            <w:vMerge w:val="restart"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Нейрохирургия</w:t>
            </w:r>
          </w:p>
        </w:tc>
        <w:tc>
          <w:tcPr>
            <w:tcW w:w="1010" w:type="dxa"/>
            <w:vMerge w:val="restart"/>
            <w:hideMark/>
          </w:tcPr>
          <w:p w:rsidR="000B14EF" w:rsidRPr="00BE2E0C" w:rsidRDefault="000B14EF" w:rsidP="001645E4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10</w:t>
            </w:r>
          </w:p>
        </w:tc>
        <w:tc>
          <w:tcPr>
            <w:tcW w:w="3088" w:type="dxa"/>
            <w:vMerge w:val="restart"/>
            <w:hideMark/>
          </w:tcPr>
          <w:p w:rsidR="000B14EF" w:rsidRPr="00BE2E0C" w:rsidRDefault="000B14EF" w:rsidP="009D2FC7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Микрохирургические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вмешательства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9D2FC7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использованием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операционного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микроскопа,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стереотаксической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биопсии,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интраоперационной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навигации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="009D2FC7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нейрофизиологиче</w:t>
            </w:r>
            <w:r w:rsidR="009D2FC7" w:rsidRPr="00BE2E0C">
              <w:rPr>
                <w:rFonts w:ascii="Times New Roman" w:hAnsi="Times New Roman"/>
                <w:kern w:val="2"/>
                <w:sz w:val="28"/>
                <w:szCs w:val="28"/>
              </w:rPr>
              <w:softHyphen/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ского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мониторинга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при</w:t>
            </w:r>
            <w:r w:rsidR="009D2FC7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внутримозговых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новообразованиях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головного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мозга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="009D2FC7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каверномах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функционально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значимых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зон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головного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мозга</w:t>
            </w:r>
          </w:p>
        </w:tc>
        <w:tc>
          <w:tcPr>
            <w:tcW w:w="3675" w:type="dxa"/>
            <w:hideMark/>
          </w:tcPr>
          <w:p w:rsidR="000B14EF" w:rsidRPr="00BE2E0C" w:rsidRDefault="000B14EF" w:rsidP="00306353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удаление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опухоли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306353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применением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интраоперационного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ультразвукового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сканирования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675" w:type="dxa"/>
            <w:hideMark/>
          </w:tcPr>
          <w:p w:rsidR="000B14EF" w:rsidRPr="00BE2E0C" w:rsidRDefault="000B14EF" w:rsidP="00306353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удаление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опухоли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306353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применением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двух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более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методов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лечения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(интраоперационных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технологий)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675" w:type="dxa"/>
            <w:hideMark/>
          </w:tcPr>
          <w:p w:rsidR="000B14EF" w:rsidRPr="00BE2E0C" w:rsidRDefault="000B14EF" w:rsidP="00306353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удаление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опухоли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306353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применением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интраоперационной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навигации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675" w:type="dxa"/>
            <w:hideMark/>
          </w:tcPr>
          <w:p w:rsidR="000B14EF" w:rsidRPr="00BE2E0C" w:rsidRDefault="000B14EF" w:rsidP="00306353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удаление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опухоли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306353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применением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интраоперационного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ультразвукового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сканирования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675" w:type="dxa"/>
            <w:hideMark/>
          </w:tcPr>
          <w:p w:rsidR="000B14EF" w:rsidRPr="00BE2E0C" w:rsidRDefault="000B14EF" w:rsidP="00306353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удаление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опухоли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306353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применением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двух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более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методов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лечения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(интраоперационных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технологий)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675" w:type="dxa"/>
            <w:hideMark/>
          </w:tcPr>
          <w:p w:rsidR="000B14EF" w:rsidRPr="00BE2E0C" w:rsidRDefault="000B14EF" w:rsidP="00306353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удаление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опухоли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306353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применением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интраоперационной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навигации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675" w:type="dxa"/>
            <w:hideMark/>
          </w:tcPr>
          <w:p w:rsidR="000B14EF" w:rsidRPr="00BE2E0C" w:rsidRDefault="000B14EF" w:rsidP="00306353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удаление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опухоли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306353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применением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интраоперационного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ультразвукового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сканирования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675" w:type="dxa"/>
            <w:hideMark/>
          </w:tcPr>
          <w:p w:rsidR="000B14EF" w:rsidRPr="00BE2E0C" w:rsidRDefault="000B14EF" w:rsidP="00306353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удаление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опухоли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306353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применением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двух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более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методов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лечения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(интраоперационных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технологий)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675" w:type="dxa"/>
            <w:hideMark/>
          </w:tcPr>
          <w:p w:rsidR="000B14EF" w:rsidRPr="00BE2E0C" w:rsidRDefault="000B14EF" w:rsidP="00306353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удаление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опухоли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306353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применением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нейрофизиологического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мониторинга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675" w:type="dxa"/>
            <w:hideMark/>
          </w:tcPr>
          <w:p w:rsidR="000B14EF" w:rsidRPr="00BE2E0C" w:rsidRDefault="000B14EF" w:rsidP="00306353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удаление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опухоли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306353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применением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интраоперационной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флюоресцентной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микроскопии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эндоскопии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675" w:type="dxa"/>
            <w:hideMark/>
          </w:tcPr>
          <w:p w:rsidR="000B14EF" w:rsidRPr="00BE2E0C" w:rsidRDefault="000B14EF" w:rsidP="00306353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удаление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опухоли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306353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применением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нейрофизиологического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мониторинга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функционально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значимых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зон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головного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мозга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675" w:type="dxa"/>
            <w:hideMark/>
          </w:tcPr>
          <w:p w:rsidR="000B14EF" w:rsidRPr="00BE2E0C" w:rsidRDefault="000B14EF" w:rsidP="00306353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удаление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опухоли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306353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применением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интраоперационной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навигации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 w:val="restart"/>
            <w:hideMark/>
          </w:tcPr>
          <w:p w:rsidR="000B14EF" w:rsidRPr="00BE2E0C" w:rsidRDefault="000B14EF" w:rsidP="009D2FC7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Микрохирургические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вмешательства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при</w:t>
            </w:r>
            <w:r w:rsidR="009D2FC7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злокачественных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(первичных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="009D2FC7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вторичных)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="009D2FC7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доброкачественных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новообразованиях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оболочек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головного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мозга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вовлечением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синусов,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серповидного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отростка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намета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мозжечка</w:t>
            </w:r>
          </w:p>
        </w:tc>
        <w:tc>
          <w:tcPr>
            <w:tcW w:w="3675" w:type="dxa"/>
            <w:hideMark/>
          </w:tcPr>
          <w:p w:rsidR="000B14EF" w:rsidRPr="00BE2E0C" w:rsidRDefault="000B14EF" w:rsidP="00306353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удаление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опухоли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306353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применением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интраоперационной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навигации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675" w:type="dxa"/>
            <w:hideMark/>
          </w:tcPr>
          <w:p w:rsidR="000B14EF" w:rsidRPr="00BE2E0C" w:rsidRDefault="000B14EF" w:rsidP="00306353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удаление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опухоли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306353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применением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интраоперационного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ультразвукового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сканирования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 w:val="restart"/>
            <w:hideMark/>
          </w:tcPr>
          <w:p w:rsidR="009D2FC7" w:rsidRPr="00BE2E0C" w:rsidRDefault="000B14EF" w:rsidP="009D2FC7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Микрохирургические,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эндоскопические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вмешательства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при</w:t>
            </w:r>
            <w:r w:rsidR="009D2FC7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глиомах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зрительных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нервов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хиазмы,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краниофарингиомах,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аденомах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гипофиза,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невриномах,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том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числе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внутричерепных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новообразованиях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при</w:t>
            </w:r>
            <w:r w:rsidR="009D2FC7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нейрофиброматозе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</w:p>
          <w:p w:rsidR="000B14EF" w:rsidRPr="00BE2E0C" w:rsidRDefault="000B14EF" w:rsidP="009D2FC7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I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="003A312B" w:rsidRPr="00BE2E0C">
              <w:rPr>
                <w:rFonts w:ascii="Times New Roman" w:hAnsi="Times New Roman"/>
                <w:kern w:val="2"/>
                <w:sz w:val="28"/>
                <w:szCs w:val="28"/>
              </w:rPr>
              <w:t>–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II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типов,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врожденных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(коллоидных,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дермоидных,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эпидермоидных)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церебральных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кистах,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злокачественных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="009D2FC7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доброкачественных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новообразований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шишковидной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железы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(в</w:t>
            </w:r>
            <w:r w:rsidR="009D2FC7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том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числе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кистозных),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туберозном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склерозе,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гамартозе</w:t>
            </w:r>
          </w:p>
        </w:tc>
        <w:tc>
          <w:tcPr>
            <w:tcW w:w="3675" w:type="dxa"/>
            <w:hideMark/>
          </w:tcPr>
          <w:p w:rsidR="000B14EF" w:rsidRPr="00BE2E0C" w:rsidRDefault="000B14EF" w:rsidP="00E41AB5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удаление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опухоли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E41AB5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применением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интраоперационной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навигации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675" w:type="dxa"/>
            <w:hideMark/>
          </w:tcPr>
          <w:p w:rsidR="000B14EF" w:rsidRPr="00BE2E0C" w:rsidRDefault="000B14EF" w:rsidP="00E41AB5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удаление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опухоли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E41AB5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применением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эндоскопической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ассистенции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675" w:type="dxa"/>
            <w:hideMark/>
          </w:tcPr>
          <w:p w:rsidR="000B14EF" w:rsidRPr="00BE2E0C" w:rsidRDefault="000B14EF" w:rsidP="00E41AB5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удаление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опухоли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E41AB5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применением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интраоперационной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навигации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675" w:type="dxa"/>
            <w:hideMark/>
          </w:tcPr>
          <w:p w:rsidR="000B14EF" w:rsidRPr="00BE2E0C" w:rsidRDefault="000B14EF" w:rsidP="00E41AB5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удаление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опухоли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E41AB5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применением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эндоскопической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ассистенции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 w:val="restart"/>
            <w:hideMark/>
          </w:tcPr>
          <w:p w:rsidR="000B14EF" w:rsidRPr="00BE2E0C" w:rsidRDefault="000B14EF" w:rsidP="009D2FC7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Микрохирургические,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эндоскопические,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стереотаксические,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а</w:t>
            </w:r>
            <w:r w:rsidR="009D2FC7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также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комбинированные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вмешательства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при</w:t>
            </w:r>
            <w:r w:rsidR="009D2FC7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различных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новообразованиях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="009D2FC7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других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объемных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процессах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основания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черепа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лицевого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скелета,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врастающих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r w:rsidR="009D2FC7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полость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черепа</w:t>
            </w:r>
          </w:p>
        </w:tc>
        <w:tc>
          <w:tcPr>
            <w:tcW w:w="3675" w:type="dxa"/>
            <w:hideMark/>
          </w:tcPr>
          <w:p w:rsidR="000B14EF" w:rsidRPr="00BE2E0C" w:rsidRDefault="000B14EF" w:rsidP="00E41AB5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удаление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опухоли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E41AB5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применением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двух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более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методов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лечения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(интраоперационных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технологий)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675" w:type="dxa"/>
            <w:hideMark/>
          </w:tcPr>
          <w:p w:rsidR="000B14EF" w:rsidRPr="00BE2E0C" w:rsidRDefault="000B14EF" w:rsidP="00E41AB5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удаление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опухоли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E41AB5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применением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интраоперационной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навигации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675" w:type="dxa"/>
            <w:hideMark/>
          </w:tcPr>
          <w:p w:rsidR="000B14EF" w:rsidRPr="00BE2E0C" w:rsidRDefault="000B14EF" w:rsidP="00E41AB5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удаление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опухоли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E41AB5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применением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двух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более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методов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лечения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(интраоперационных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технологий)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675" w:type="dxa"/>
            <w:hideMark/>
          </w:tcPr>
          <w:p w:rsidR="000B14EF" w:rsidRPr="00BE2E0C" w:rsidRDefault="000B14EF" w:rsidP="00777207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эндоскопическое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удаление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опухоли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одномоментным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пластическим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закрытием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хирургического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дефекта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при</w:t>
            </w:r>
            <w:r w:rsidR="00E41AB5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помощи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формируемых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ауто-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или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аллотрансплан</w:t>
            </w:r>
            <w:r w:rsidR="00777207" w:rsidRPr="00BE2E0C">
              <w:rPr>
                <w:rFonts w:ascii="Times New Roman" w:hAnsi="Times New Roman"/>
                <w:kern w:val="2"/>
                <w:sz w:val="28"/>
                <w:szCs w:val="28"/>
              </w:rPr>
              <w:softHyphen/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татов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675" w:type="dxa"/>
            <w:hideMark/>
          </w:tcPr>
          <w:p w:rsidR="000B14EF" w:rsidRPr="00BE2E0C" w:rsidRDefault="000B14EF" w:rsidP="00777207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удаление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опухоли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777207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применением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двух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более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методов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лечения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(интраоперационных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технологий)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675" w:type="dxa"/>
            <w:hideMark/>
          </w:tcPr>
          <w:p w:rsidR="000B14EF" w:rsidRPr="00BE2E0C" w:rsidRDefault="000B14EF" w:rsidP="00777207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удаление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опухоли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777207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применением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двух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более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методов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лечения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(интраоперационных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технологий)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hideMark/>
          </w:tcPr>
          <w:p w:rsidR="000B14EF" w:rsidRPr="00BE2E0C" w:rsidRDefault="000B14EF" w:rsidP="009D2FC7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Микрохирургическое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удаление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новообразований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(первичных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="009D2FC7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вторичных)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="009D2FC7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дермоидов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(липом)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спинного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мозга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его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оболочек,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корешков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="009D2FC7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спинномозговых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нервов,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позвоночного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столба,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костей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таза,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крестца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копчика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при</w:t>
            </w:r>
            <w:r w:rsidR="009D2FC7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условии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вовлечения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твердой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мозговой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оболочки,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корешков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="009D2FC7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спинномозговых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нервов</w:t>
            </w:r>
          </w:p>
        </w:tc>
        <w:tc>
          <w:tcPr>
            <w:tcW w:w="3675" w:type="dxa"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микрохирургическое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удаление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опухоли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 w:val="restart"/>
            <w:hideMark/>
          </w:tcPr>
          <w:p w:rsidR="000B14EF" w:rsidRPr="00BE2E0C" w:rsidRDefault="000B14EF" w:rsidP="009D2FC7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Микрохирургические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вмешательства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при</w:t>
            </w:r>
            <w:r w:rsidR="009D2FC7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патологии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сосудов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головного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спинного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мозга,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внутримозговых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внутрижелудочковых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гематомах</w:t>
            </w:r>
          </w:p>
        </w:tc>
        <w:tc>
          <w:tcPr>
            <w:tcW w:w="3675" w:type="dxa"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удаление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артериовенозных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мальформаций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675" w:type="dxa"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клипирование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артериальных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аневризм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675" w:type="dxa"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стереотаксическое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дренирование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тромболизис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гематом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hideMark/>
          </w:tcPr>
          <w:p w:rsidR="000B14EF" w:rsidRPr="00BE2E0C" w:rsidRDefault="000B14EF" w:rsidP="009D2FC7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Реконструктивные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вмешательства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на</w:t>
            </w:r>
            <w:r w:rsidR="009D2FC7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экстракраниальных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отделах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церебральных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артерий</w:t>
            </w:r>
          </w:p>
        </w:tc>
        <w:tc>
          <w:tcPr>
            <w:tcW w:w="3675" w:type="dxa"/>
            <w:hideMark/>
          </w:tcPr>
          <w:p w:rsidR="000B14EF" w:rsidRPr="00BE2E0C" w:rsidRDefault="000B14EF" w:rsidP="00777207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реконструктивные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вмешательства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на</w:t>
            </w:r>
            <w:r w:rsidR="00777207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экстракраниальных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отделах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церебральных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артерий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hideMark/>
          </w:tcPr>
          <w:p w:rsidR="000B14EF" w:rsidRPr="00BE2E0C" w:rsidRDefault="000B14EF" w:rsidP="009D2FC7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Реконструктивные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вмешательства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при</w:t>
            </w:r>
            <w:r w:rsidR="009D2FC7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сложных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="009D2FC7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гигантских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дефектах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="009D2FC7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деформациях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свода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="009D2FC7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основания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черепа,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орбиты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врожденного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="009D2FC7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приобретенного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генеза</w:t>
            </w:r>
          </w:p>
        </w:tc>
        <w:tc>
          <w:tcPr>
            <w:tcW w:w="3675" w:type="dxa"/>
            <w:hideMark/>
          </w:tcPr>
          <w:p w:rsidR="00777207" w:rsidRPr="00BE2E0C" w:rsidRDefault="000B14EF" w:rsidP="00777207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микрохирургическая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реконструкция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при</w:t>
            </w:r>
            <w:r w:rsidR="00777207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врожденных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="00777207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приобретенных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дефектах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="00777207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деформациях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свода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="00777207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основания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черепа,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лицевого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скелета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одномоментным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применением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ауто-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</w:p>
          <w:p w:rsidR="000B14EF" w:rsidRPr="00BE2E0C" w:rsidRDefault="000B14EF" w:rsidP="00777207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(или)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аллотрансплантатов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hideMark/>
          </w:tcPr>
          <w:p w:rsidR="000B14EF" w:rsidRPr="00BE2E0C" w:rsidRDefault="000B14EF" w:rsidP="001645E4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11</w:t>
            </w:r>
          </w:p>
        </w:tc>
        <w:tc>
          <w:tcPr>
            <w:tcW w:w="3088" w:type="dxa"/>
            <w:hideMark/>
          </w:tcPr>
          <w:p w:rsidR="000B14EF" w:rsidRPr="00BE2E0C" w:rsidRDefault="000B14EF" w:rsidP="009D2FC7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Внутрисосудистый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тромболизис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при</w:t>
            </w:r>
            <w:r w:rsidR="009D2FC7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окклюзиях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церебральных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артерий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="009D2FC7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синусов</w:t>
            </w:r>
          </w:p>
        </w:tc>
        <w:tc>
          <w:tcPr>
            <w:tcW w:w="3675" w:type="dxa"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внутрисосудистый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тромболизис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церебральных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артерий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синусов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hideMark/>
          </w:tcPr>
          <w:p w:rsidR="000B14EF" w:rsidRPr="00BE2E0C" w:rsidRDefault="000B14EF" w:rsidP="001645E4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13</w:t>
            </w:r>
          </w:p>
        </w:tc>
        <w:tc>
          <w:tcPr>
            <w:tcW w:w="3088" w:type="dxa"/>
            <w:hideMark/>
          </w:tcPr>
          <w:p w:rsidR="000B14EF" w:rsidRPr="00BE2E0C" w:rsidRDefault="000B14EF" w:rsidP="009D2FC7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Хирургические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вмешательства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при</w:t>
            </w:r>
            <w:r w:rsidR="009D2FC7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врожденной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или</w:t>
            </w:r>
            <w:r w:rsidR="009D2FC7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приобретенной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гидроцефалии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окклюзионного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или</w:t>
            </w:r>
            <w:r w:rsidR="009D2FC7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сообщающегося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характера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или</w:t>
            </w:r>
            <w:r w:rsidR="009D2FC7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приобретенных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церебральных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кистах.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Повторные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ликворошунтирующие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операции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при</w:t>
            </w:r>
            <w:r w:rsidR="009D2FC7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осложненном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течении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заболевания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у</w:t>
            </w:r>
            <w:r w:rsidR="009D2FC7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детей</w:t>
            </w:r>
          </w:p>
        </w:tc>
        <w:tc>
          <w:tcPr>
            <w:tcW w:w="3675" w:type="dxa"/>
            <w:hideMark/>
          </w:tcPr>
          <w:p w:rsidR="000B14EF" w:rsidRPr="00BE2E0C" w:rsidRDefault="000B14EF" w:rsidP="00777207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ликворошунтирующие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операции,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том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числе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777207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индивидуальным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подбором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ликворошунтирующих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систем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hideMark/>
          </w:tcPr>
          <w:p w:rsidR="000B14EF" w:rsidRPr="00BE2E0C" w:rsidRDefault="000B14EF" w:rsidP="001645E4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14</w:t>
            </w:r>
          </w:p>
        </w:tc>
        <w:tc>
          <w:tcPr>
            <w:tcW w:w="3088" w:type="dxa"/>
            <w:hideMark/>
          </w:tcPr>
          <w:p w:rsidR="000B14EF" w:rsidRPr="00BE2E0C" w:rsidRDefault="000B14EF" w:rsidP="009D2FC7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Микрохирургические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="009D2FC7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эндоскопические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вмешательства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при</w:t>
            </w:r>
            <w:r w:rsidR="009D2FC7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поражениях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межпозвоночных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дисков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шейных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грудных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отделов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миелопатией,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радикуло-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="009D2FC7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нейропатией,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спондилолистезах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="009D2FC7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спинальных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стенозах.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Сложные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декомпрессионно-стабилизирующие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="009D2FC7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реконструктивные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операции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травмах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и</w:t>
            </w:r>
            <w:r w:rsidR="009D2FC7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заболеваниях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позвоночника,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сопровождающихся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развитием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миелопатии,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использованием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остеозамещающих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материалов,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погружных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наружных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фиксирующих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устройств.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Имплантация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временных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электродов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нейростимуляции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спинного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мозга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="009D2FC7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периферических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нервов</w:t>
            </w:r>
          </w:p>
        </w:tc>
        <w:tc>
          <w:tcPr>
            <w:tcW w:w="3675" w:type="dxa"/>
            <w:hideMark/>
          </w:tcPr>
          <w:p w:rsidR="000B14EF" w:rsidRPr="00BE2E0C" w:rsidRDefault="000B14EF" w:rsidP="00777207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декомпрессивно-стабилизирующее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вмешательство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резекцией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позвонка,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межпозвонкового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диска,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связочных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элементов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сегмента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позвоночника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из</w:t>
            </w:r>
            <w:r w:rsidR="00777207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заднего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или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вентрального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доступов,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фиксацией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позвоночника,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777207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использованием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костной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пластики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(спондилодеза),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погружных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имплантатов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="00777207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стабилизирующих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систем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(ригидных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или</w:t>
            </w:r>
            <w:r w:rsidR="00777207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динамических)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при</w:t>
            </w:r>
            <w:r w:rsidR="00777207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помощи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микроскопа,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эндоскопической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техники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="00777207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малоинвазивного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инструментария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hideMark/>
          </w:tcPr>
          <w:p w:rsidR="000B14EF" w:rsidRPr="00BE2E0C" w:rsidRDefault="000B14EF" w:rsidP="001645E4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15</w:t>
            </w:r>
          </w:p>
        </w:tc>
        <w:tc>
          <w:tcPr>
            <w:tcW w:w="3088" w:type="dxa"/>
            <w:hideMark/>
          </w:tcPr>
          <w:p w:rsidR="000B14EF" w:rsidRPr="00BE2E0C" w:rsidRDefault="000B14EF" w:rsidP="00807BA6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Микрохирургические,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эндоваскулярные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="009D2FC7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стереотаксические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вмешательства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9D2FC7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применением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адгезивных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клеевых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композиций,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микроэмболов,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микроспиралей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(менее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5</w:t>
            </w:r>
            <w:r w:rsidR="009D2FC7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койлов),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стентов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при</w:t>
            </w:r>
            <w:r w:rsidR="009D2FC7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патологии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сосудов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головного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спинного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мозга,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богатокровоснабжаемых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опухолях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головы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="00807BA6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головного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мозга,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внутримозговых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="00807BA6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внутрижелудочковых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гематомах</w:t>
            </w:r>
          </w:p>
        </w:tc>
        <w:tc>
          <w:tcPr>
            <w:tcW w:w="3675" w:type="dxa"/>
            <w:hideMark/>
          </w:tcPr>
          <w:p w:rsidR="000B14EF" w:rsidRPr="00BE2E0C" w:rsidRDefault="000B14EF" w:rsidP="00777207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эндоваскулярное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вмешательство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777207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применением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адгезивных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клеевых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композиций,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микроэмболов,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микроспиралей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стентов</w:t>
            </w:r>
          </w:p>
        </w:tc>
      </w:tr>
      <w:tr w:rsidR="001645E4" w:rsidRPr="00BE2E0C" w:rsidTr="00C438DC">
        <w:tc>
          <w:tcPr>
            <w:tcW w:w="1980" w:type="dxa"/>
            <w:vMerge w:val="restart"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Неонатология</w:t>
            </w:r>
          </w:p>
        </w:tc>
        <w:tc>
          <w:tcPr>
            <w:tcW w:w="1010" w:type="dxa"/>
            <w:vMerge w:val="restart"/>
            <w:hideMark/>
          </w:tcPr>
          <w:p w:rsidR="000B14EF" w:rsidRPr="00BE2E0C" w:rsidRDefault="000B14EF" w:rsidP="001645E4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16</w:t>
            </w:r>
          </w:p>
        </w:tc>
        <w:tc>
          <w:tcPr>
            <w:tcW w:w="3088" w:type="dxa"/>
            <w:vMerge w:val="restart"/>
            <w:hideMark/>
          </w:tcPr>
          <w:p w:rsidR="00807BA6" w:rsidRPr="00BE2E0C" w:rsidRDefault="000B14EF" w:rsidP="00807BA6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Поликомпонентная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терапия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синдрома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дыхательных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расстройств,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врожденной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пневмонии,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сепсиса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новорожденного,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тяжелой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церебральной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патологии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новорожденного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с</w:t>
            </w:r>
            <w:r w:rsidR="00807BA6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применением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аппаратных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методов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замещения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или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поддержки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витальных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функций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на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основе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динамического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инструментального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мониторинга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основных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параметров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газообмена,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гемодинамики,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</w:p>
          <w:p w:rsidR="000B14EF" w:rsidRPr="00BE2E0C" w:rsidRDefault="000B14EF" w:rsidP="00807BA6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а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также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лучевых,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биохимических,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иммунологических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="00807BA6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молекулярно-генетических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исследований</w:t>
            </w:r>
          </w:p>
        </w:tc>
        <w:tc>
          <w:tcPr>
            <w:tcW w:w="3675" w:type="dxa"/>
            <w:hideMark/>
          </w:tcPr>
          <w:p w:rsidR="000B14EF" w:rsidRPr="00BE2E0C" w:rsidRDefault="000B14EF" w:rsidP="00777207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противосудорожная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терапия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учетом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характера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электроэнцефалограммы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="00777207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анализа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записи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видеомониторинга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675" w:type="dxa"/>
            <w:hideMark/>
          </w:tcPr>
          <w:p w:rsidR="000B14EF" w:rsidRPr="00BE2E0C" w:rsidRDefault="000B14EF" w:rsidP="00777207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традиционная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пациент-триггерная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искусственная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вентиляция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легких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777207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контролем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дыхательного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объема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675" w:type="dxa"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высокочастотная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осцилляторная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искусственная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вентиляция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легких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675" w:type="dxa"/>
            <w:hideMark/>
          </w:tcPr>
          <w:p w:rsidR="000B14EF" w:rsidRPr="00BE2E0C" w:rsidRDefault="000B14EF" w:rsidP="00777207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профилактика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лечение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синдрома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диссеминированного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внутрисосудистого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свертывания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других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нарушений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свертывающей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системы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крови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под</w:t>
            </w:r>
            <w:r w:rsidR="00777207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контролем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тромбоэластограммы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="00777207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коагулограммы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675" w:type="dxa"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постановка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наружного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вентрикулярного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дренажа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 w:val="restart"/>
            <w:hideMark/>
          </w:tcPr>
          <w:p w:rsidR="000B14EF" w:rsidRPr="00BE2E0C" w:rsidRDefault="000B14EF" w:rsidP="001645E4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17</w:t>
            </w:r>
          </w:p>
        </w:tc>
        <w:tc>
          <w:tcPr>
            <w:tcW w:w="3088" w:type="dxa"/>
            <w:vMerge w:val="restart"/>
            <w:hideMark/>
          </w:tcPr>
          <w:p w:rsidR="00807BA6" w:rsidRPr="00BE2E0C" w:rsidRDefault="000B14EF" w:rsidP="00807BA6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Выхаживание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новорожденных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807BA6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массой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тела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до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1000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г,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включая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детей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807BA6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экстремально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низкой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массой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тела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при</w:t>
            </w:r>
            <w:r w:rsidR="00807BA6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рождении,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807BA6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созданием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оптимальных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контролируемых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параметров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поддержки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витальных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функций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="00807BA6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щадяще-развивающих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условий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внешней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среды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под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контролем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динамического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инструментального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мониторинга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основных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параметров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газообмена,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гемодинамики,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</w:p>
          <w:p w:rsidR="000B14EF" w:rsidRPr="00BE2E0C" w:rsidRDefault="000B14EF" w:rsidP="00807BA6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а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также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лучевых,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биохимических,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иммунологических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="00807BA6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молекулярно-генетических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исследований</w:t>
            </w:r>
          </w:p>
        </w:tc>
        <w:tc>
          <w:tcPr>
            <w:tcW w:w="3675" w:type="dxa"/>
            <w:hideMark/>
          </w:tcPr>
          <w:p w:rsidR="000B14EF" w:rsidRPr="00BE2E0C" w:rsidRDefault="000B14EF" w:rsidP="00777207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инфузионная,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кардиотоническая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вазотропная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респираторная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терапия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на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основании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динамического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инструментального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мониторинга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основных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параметров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газообмена,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r w:rsidR="00777207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том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числе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возможным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выполнением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дополнительных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исследований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(доплерографического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определения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кровотока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r w:rsidR="00777207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магистральных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артериях,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а</w:t>
            </w:r>
            <w:r w:rsidR="00777207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также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лучевых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(магнитно-резонансной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томографии),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иммунологических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="00777207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молекулярно-генетических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исследований)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675" w:type="dxa"/>
            <w:hideMark/>
          </w:tcPr>
          <w:p w:rsidR="000B14EF" w:rsidRPr="00BE2E0C" w:rsidRDefault="000B14EF" w:rsidP="00777207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терапия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открытого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артериального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протока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ингибиторами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циклооксигеназы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под</w:t>
            </w:r>
            <w:r w:rsidR="00777207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контролем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динамической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доплерометрической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оценки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центрального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="00777207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регионального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кровотока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675" w:type="dxa"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неинвазивная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принудительная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вентиляция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легких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675" w:type="dxa"/>
            <w:hideMark/>
          </w:tcPr>
          <w:p w:rsidR="000B14EF" w:rsidRPr="00BE2E0C" w:rsidRDefault="000B14EF" w:rsidP="00777207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профилактика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лечение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синдрома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диссеминированного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внутрисосудистого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свертывания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других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нарушений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свертывающей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системы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крови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под</w:t>
            </w:r>
            <w:r w:rsidR="00777207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контролем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тромбоэластограммы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="00777207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коагулограммы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675" w:type="dxa"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хирургическая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коррекция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(лигирование,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клипирование)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открытого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артериального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протока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675" w:type="dxa"/>
            <w:hideMark/>
          </w:tcPr>
          <w:p w:rsidR="000B14EF" w:rsidRPr="00BE2E0C" w:rsidRDefault="000B14EF" w:rsidP="00777207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индивидуальная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противосудорожная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терапия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учетом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характера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электроэнцефалограммы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="00777207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анализа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записи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видеомониторинга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675" w:type="dxa"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крио-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или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лазерокоагуляция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сетчатки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675" w:type="dxa"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лечение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использованием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метода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сухой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иммерсии</w:t>
            </w:r>
          </w:p>
        </w:tc>
      </w:tr>
      <w:tr w:rsidR="001645E4" w:rsidRPr="00BE2E0C" w:rsidTr="00C438DC">
        <w:tc>
          <w:tcPr>
            <w:tcW w:w="1980" w:type="dxa"/>
            <w:vMerge w:val="restart"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Онкология</w:t>
            </w:r>
          </w:p>
        </w:tc>
        <w:tc>
          <w:tcPr>
            <w:tcW w:w="1010" w:type="dxa"/>
            <w:vMerge w:val="restart"/>
            <w:hideMark/>
          </w:tcPr>
          <w:p w:rsidR="000B14EF" w:rsidRPr="00BE2E0C" w:rsidRDefault="000B14EF" w:rsidP="001645E4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18</w:t>
            </w:r>
          </w:p>
        </w:tc>
        <w:tc>
          <w:tcPr>
            <w:tcW w:w="3088" w:type="dxa"/>
            <w:vMerge w:val="restart"/>
            <w:hideMark/>
          </w:tcPr>
          <w:p w:rsidR="00807BA6" w:rsidRPr="00BE2E0C" w:rsidRDefault="000B14EF" w:rsidP="00807BA6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Видеоэндоскопические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внутриполостные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="00807BA6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видеоэндоскопические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внутрипросветные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хирургические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вмешательства,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интервенционные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радиологические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вмешательства,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малоинвазивные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органосохраняющие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вмешательства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при</w:t>
            </w:r>
            <w:r w:rsidR="00807BA6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злокачественных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новообразованиях,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</w:p>
          <w:p w:rsidR="000B14EF" w:rsidRPr="00BE2E0C" w:rsidRDefault="000B14EF" w:rsidP="00807BA6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том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числе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у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детей</w:t>
            </w:r>
          </w:p>
        </w:tc>
        <w:tc>
          <w:tcPr>
            <w:tcW w:w="3675" w:type="dxa"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внутриартериальная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эмболизация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(химиоэмболизация)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опухолей</w:t>
            </w:r>
          </w:p>
        </w:tc>
      </w:tr>
      <w:tr w:rsidR="001645E4" w:rsidRPr="00BE2E0C" w:rsidTr="00C438DC">
        <w:tc>
          <w:tcPr>
            <w:tcW w:w="1980" w:type="dxa"/>
            <w:vMerge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</w:tcPr>
          <w:p w:rsidR="000B14EF" w:rsidRPr="00BE2E0C" w:rsidRDefault="000B14EF" w:rsidP="001645E4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675" w:type="dxa"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видеоэндоскопическая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сегментэктомия,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атипичная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резекция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печени</w:t>
            </w:r>
          </w:p>
        </w:tc>
      </w:tr>
      <w:tr w:rsidR="001645E4" w:rsidRPr="00BE2E0C" w:rsidTr="00C438DC">
        <w:tc>
          <w:tcPr>
            <w:tcW w:w="1980" w:type="dxa"/>
            <w:vMerge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</w:tcPr>
          <w:p w:rsidR="000B14EF" w:rsidRPr="00BE2E0C" w:rsidRDefault="000B14EF" w:rsidP="001645E4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675" w:type="dxa"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лапароскопическая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холецистэктомия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резекцией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IV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сегмента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печени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675" w:type="dxa"/>
            <w:hideMark/>
          </w:tcPr>
          <w:p w:rsidR="000B14EF" w:rsidRPr="00BE2E0C" w:rsidRDefault="000B14EF" w:rsidP="00777207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эндоскопическое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стентирование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вирсунгова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протока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опухолевом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стенозе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под</w:t>
            </w:r>
            <w:r w:rsidR="00777207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видеоэндоскопическим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контролем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A31112">
            <w:pPr>
              <w:autoSpaceDE w:val="0"/>
              <w:autoSpaceDN w:val="0"/>
              <w:spacing w:line="228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  <w:hideMark/>
          </w:tcPr>
          <w:p w:rsidR="000B14EF" w:rsidRPr="00BE2E0C" w:rsidRDefault="000B14EF" w:rsidP="00A31112">
            <w:pPr>
              <w:autoSpaceDE w:val="0"/>
              <w:autoSpaceDN w:val="0"/>
              <w:spacing w:line="228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/>
            <w:hideMark/>
          </w:tcPr>
          <w:p w:rsidR="000B14EF" w:rsidRPr="00BE2E0C" w:rsidRDefault="000B14EF" w:rsidP="00A31112">
            <w:pPr>
              <w:autoSpaceDE w:val="0"/>
              <w:autoSpaceDN w:val="0"/>
              <w:spacing w:line="228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675" w:type="dxa"/>
            <w:hideMark/>
          </w:tcPr>
          <w:p w:rsidR="000B14EF" w:rsidRPr="00BE2E0C" w:rsidRDefault="000B14EF" w:rsidP="00A31112">
            <w:pPr>
              <w:autoSpaceDE w:val="0"/>
              <w:autoSpaceDN w:val="0"/>
              <w:spacing w:line="228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химиоэмболизация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головки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поджелудочной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железы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A31112">
            <w:pPr>
              <w:autoSpaceDE w:val="0"/>
              <w:autoSpaceDN w:val="0"/>
              <w:spacing w:line="228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  <w:hideMark/>
          </w:tcPr>
          <w:p w:rsidR="000B14EF" w:rsidRPr="00BE2E0C" w:rsidRDefault="000B14EF" w:rsidP="00A31112">
            <w:pPr>
              <w:autoSpaceDE w:val="0"/>
              <w:autoSpaceDN w:val="0"/>
              <w:spacing w:line="228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/>
            <w:hideMark/>
          </w:tcPr>
          <w:p w:rsidR="000B14EF" w:rsidRPr="00BE2E0C" w:rsidRDefault="000B14EF" w:rsidP="00A31112">
            <w:pPr>
              <w:autoSpaceDE w:val="0"/>
              <w:autoSpaceDN w:val="0"/>
              <w:spacing w:line="228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675" w:type="dxa"/>
            <w:hideMark/>
          </w:tcPr>
          <w:p w:rsidR="000B14EF" w:rsidRPr="00BE2E0C" w:rsidRDefault="000B14EF" w:rsidP="00A31112">
            <w:pPr>
              <w:autoSpaceDE w:val="0"/>
              <w:autoSpaceDN w:val="0"/>
              <w:spacing w:line="228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радиочастотная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абляция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опухолей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поджелудочной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железы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A31112">
            <w:pPr>
              <w:autoSpaceDE w:val="0"/>
              <w:autoSpaceDN w:val="0"/>
              <w:spacing w:line="228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  <w:hideMark/>
          </w:tcPr>
          <w:p w:rsidR="000B14EF" w:rsidRPr="00BE2E0C" w:rsidRDefault="000B14EF" w:rsidP="00A31112">
            <w:pPr>
              <w:autoSpaceDE w:val="0"/>
              <w:autoSpaceDN w:val="0"/>
              <w:spacing w:line="228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/>
            <w:hideMark/>
          </w:tcPr>
          <w:p w:rsidR="000B14EF" w:rsidRPr="00BE2E0C" w:rsidRDefault="000B14EF" w:rsidP="00A31112">
            <w:pPr>
              <w:autoSpaceDE w:val="0"/>
              <w:autoSpaceDN w:val="0"/>
              <w:spacing w:line="228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675" w:type="dxa"/>
            <w:hideMark/>
          </w:tcPr>
          <w:p w:rsidR="000B14EF" w:rsidRPr="00BE2E0C" w:rsidRDefault="000B14EF" w:rsidP="00A31112">
            <w:pPr>
              <w:autoSpaceDE w:val="0"/>
              <w:autoSpaceDN w:val="0"/>
              <w:spacing w:line="228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радиочастотная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аблация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опухоли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легкого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под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ультразвуковой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навигацией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="00546C38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(или)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под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контролем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компьютерной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томографии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A31112">
            <w:pPr>
              <w:autoSpaceDE w:val="0"/>
              <w:autoSpaceDN w:val="0"/>
              <w:spacing w:line="228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  <w:hideMark/>
          </w:tcPr>
          <w:p w:rsidR="000B14EF" w:rsidRPr="00BE2E0C" w:rsidRDefault="000B14EF" w:rsidP="00A31112">
            <w:pPr>
              <w:autoSpaceDE w:val="0"/>
              <w:autoSpaceDN w:val="0"/>
              <w:spacing w:line="228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/>
            <w:hideMark/>
          </w:tcPr>
          <w:p w:rsidR="000B14EF" w:rsidRPr="00BE2E0C" w:rsidRDefault="000B14EF" w:rsidP="00A31112">
            <w:pPr>
              <w:autoSpaceDE w:val="0"/>
              <w:autoSpaceDN w:val="0"/>
              <w:spacing w:line="228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675" w:type="dxa"/>
            <w:hideMark/>
          </w:tcPr>
          <w:p w:rsidR="000B14EF" w:rsidRPr="00BE2E0C" w:rsidRDefault="000B14EF" w:rsidP="00A31112">
            <w:pPr>
              <w:autoSpaceDE w:val="0"/>
              <w:autoSpaceDN w:val="0"/>
              <w:spacing w:line="228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селективная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(суперселективная)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эмболизация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(химиоэмболизация)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опухолевых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сосудов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при</w:t>
            </w:r>
            <w:r w:rsidR="00546C38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местнораспространен</w:t>
            </w:r>
            <w:r w:rsidR="00546C38" w:rsidRPr="00BE2E0C">
              <w:rPr>
                <w:rFonts w:ascii="Times New Roman" w:hAnsi="Times New Roman"/>
                <w:kern w:val="2"/>
                <w:sz w:val="28"/>
                <w:szCs w:val="28"/>
              </w:rPr>
              <w:softHyphen/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ных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формах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первичных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="00546C38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рецидивных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неорганных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опухолей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A31112">
            <w:pPr>
              <w:autoSpaceDE w:val="0"/>
              <w:autoSpaceDN w:val="0"/>
              <w:spacing w:line="228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  <w:hideMark/>
          </w:tcPr>
          <w:p w:rsidR="000B14EF" w:rsidRPr="00BE2E0C" w:rsidRDefault="000B14EF" w:rsidP="00A31112">
            <w:pPr>
              <w:autoSpaceDE w:val="0"/>
              <w:autoSpaceDN w:val="0"/>
              <w:spacing w:line="228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/>
            <w:hideMark/>
          </w:tcPr>
          <w:p w:rsidR="000B14EF" w:rsidRPr="00BE2E0C" w:rsidRDefault="000B14EF" w:rsidP="00A31112">
            <w:pPr>
              <w:autoSpaceDE w:val="0"/>
              <w:autoSpaceDN w:val="0"/>
              <w:spacing w:line="228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675" w:type="dxa"/>
            <w:hideMark/>
          </w:tcPr>
          <w:p w:rsidR="000B14EF" w:rsidRPr="00BE2E0C" w:rsidRDefault="000B14EF" w:rsidP="00A31112">
            <w:pPr>
              <w:autoSpaceDE w:val="0"/>
              <w:autoSpaceDN w:val="0"/>
              <w:spacing w:line="228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экстирпация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матки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546C38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маточными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трубами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видеоэндоскопическая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A31112">
            <w:pPr>
              <w:autoSpaceDE w:val="0"/>
              <w:autoSpaceDN w:val="0"/>
              <w:spacing w:line="228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  <w:hideMark/>
          </w:tcPr>
          <w:p w:rsidR="000B14EF" w:rsidRPr="00BE2E0C" w:rsidRDefault="000B14EF" w:rsidP="00A31112">
            <w:pPr>
              <w:autoSpaceDE w:val="0"/>
              <w:autoSpaceDN w:val="0"/>
              <w:spacing w:line="228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/>
            <w:hideMark/>
          </w:tcPr>
          <w:p w:rsidR="000B14EF" w:rsidRPr="00BE2E0C" w:rsidRDefault="000B14EF" w:rsidP="00A31112">
            <w:pPr>
              <w:autoSpaceDE w:val="0"/>
              <w:autoSpaceDN w:val="0"/>
              <w:spacing w:line="228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675" w:type="dxa"/>
            <w:hideMark/>
          </w:tcPr>
          <w:p w:rsidR="000B14EF" w:rsidRPr="00BE2E0C" w:rsidRDefault="000B14EF" w:rsidP="00A31112">
            <w:pPr>
              <w:autoSpaceDE w:val="0"/>
              <w:autoSpaceDN w:val="0"/>
              <w:spacing w:line="228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видеоэндоскопическая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экстирпация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матки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546C38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придатками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тазовой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лимфаденэктомией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A31112">
            <w:pPr>
              <w:autoSpaceDE w:val="0"/>
              <w:autoSpaceDN w:val="0"/>
              <w:spacing w:line="228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  <w:hideMark/>
          </w:tcPr>
          <w:p w:rsidR="000B14EF" w:rsidRPr="00BE2E0C" w:rsidRDefault="000B14EF" w:rsidP="00A31112">
            <w:pPr>
              <w:autoSpaceDE w:val="0"/>
              <w:autoSpaceDN w:val="0"/>
              <w:spacing w:line="228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/>
            <w:hideMark/>
          </w:tcPr>
          <w:p w:rsidR="000B14EF" w:rsidRPr="00BE2E0C" w:rsidRDefault="000B14EF" w:rsidP="00A31112">
            <w:pPr>
              <w:autoSpaceDE w:val="0"/>
              <w:autoSpaceDN w:val="0"/>
              <w:spacing w:line="228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675" w:type="dxa"/>
            <w:hideMark/>
          </w:tcPr>
          <w:p w:rsidR="000B14EF" w:rsidRPr="00BE2E0C" w:rsidRDefault="000B14EF" w:rsidP="00A31112">
            <w:pPr>
              <w:autoSpaceDE w:val="0"/>
              <w:autoSpaceDN w:val="0"/>
              <w:spacing w:line="228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лапароскопическая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аднексэктомия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или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резекция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яичников,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субтотальная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резекция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большого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сальника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A31112">
            <w:pPr>
              <w:autoSpaceDE w:val="0"/>
              <w:autoSpaceDN w:val="0"/>
              <w:spacing w:line="228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  <w:hideMark/>
          </w:tcPr>
          <w:p w:rsidR="000B14EF" w:rsidRPr="00BE2E0C" w:rsidRDefault="000B14EF" w:rsidP="00A31112">
            <w:pPr>
              <w:autoSpaceDE w:val="0"/>
              <w:autoSpaceDN w:val="0"/>
              <w:spacing w:line="228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/>
            <w:hideMark/>
          </w:tcPr>
          <w:p w:rsidR="000B14EF" w:rsidRPr="00BE2E0C" w:rsidRDefault="000B14EF" w:rsidP="00A31112">
            <w:pPr>
              <w:autoSpaceDE w:val="0"/>
              <w:autoSpaceDN w:val="0"/>
              <w:spacing w:line="228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675" w:type="dxa"/>
            <w:hideMark/>
          </w:tcPr>
          <w:p w:rsidR="000B14EF" w:rsidRPr="00BE2E0C" w:rsidRDefault="000B14EF" w:rsidP="00A31112">
            <w:pPr>
              <w:autoSpaceDE w:val="0"/>
              <w:autoSpaceDN w:val="0"/>
              <w:spacing w:line="228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лапароскопическая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аднексэктомия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односторонняя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резекцией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контрлатерального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яичника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="00546C38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субтотальная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резекция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большого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сальника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A31112">
            <w:pPr>
              <w:autoSpaceDE w:val="0"/>
              <w:autoSpaceDN w:val="0"/>
              <w:spacing w:line="228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  <w:hideMark/>
          </w:tcPr>
          <w:p w:rsidR="000B14EF" w:rsidRPr="00BE2E0C" w:rsidRDefault="000B14EF" w:rsidP="00A31112">
            <w:pPr>
              <w:autoSpaceDE w:val="0"/>
              <w:autoSpaceDN w:val="0"/>
              <w:spacing w:line="228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/>
            <w:hideMark/>
          </w:tcPr>
          <w:p w:rsidR="000B14EF" w:rsidRPr="00BE2E0C" w:rsidRDefault="000B14EF" w:rsidP="00A31112">
            <w:pPr>
              <w:autoSpaceDE w:val="0"/>
              <w:autoSpaceDN w:val="0"/>
              <w:spacing w:line="228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675" w:type="dxa"/>
            <w:hideMark/>
          </w:tcPr>
          <w:p w:rsidR="000B14EF" w:rsidRPr="00BE2E0C" w:rsidRDefault="000B14EF" w:rsidP="00A31112">
            <w:pPr>
              <w:autoSpaceDE w:val="0"/>
              <w:autoSpaceDN w:val="0"/>
              <w:spacing w:line="228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лапароскопическая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экстирпация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матки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546C38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придатками,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субтотальная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резекция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большого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сальника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A31112">
            <w:pPr>
              <w:autoSpaceDE w:val="0"/>
              <w:autoSpaceDN w:val="0"/>
              <w:spacing w:line="228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  <w:hideMark/>
          </w:tcPr>
          <w:p w:rsidR="000B14EF" w:rsidRPr="00BE2E0C" w:rsidRDefault="000B14EF" w:rsidP="00A31112">
            <w:pPr>
              <w:autoSpaceDE w:val="0"/>
              <w:autoSpaceDN w:val="0"/>
              <w:spacing w:line="228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/>
            <w:hideMark/>
          </w:tcPr>
          <w:p w:rsidR="000B14EF" w:rsidRPr="00BE2E0C" w:rsidRDefault="000B14EF" w:rsidP="00A31112">
            <w:pPr>
              <w:autoSpaceDE w:val="0"/>
              <w:autoSpaceDN w:val="0"/>
              <w:spacing w:line="228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675" w:type="dxa"/>
            <w:hideMark/>
          </w:tcPr>
          <w:p w:rsidR="000B14EF" w:rsidRPr="00BE2E0C" w:rsidRDefault="000B14EF" w:rsidP="00A31112">
            <w:pPr>
              <w:autoSpaceDE w:val="0"/>
              <w:autoSpaceDN w:val="0"/>
              <w:spacing w:line="228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лапароскопическая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простатэктомия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A31112">
            <w:pPr>
              <w:autoSpaceDE w:val="0"/>
              <w:autoSpaceDN w:val="0"/>
              <w:spacing w:line="228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  <w:hideMark/>
          </w:tcPr>
          <w:p w:rsidR="000B14EF" w:rsidRPr="00BE2E0C" w:rsidRDefault="000B14EF" w:rsidP="00A31112">
            <w:pPr>
              <w:autoSpaceDE w:val="0"/>
              <w:autoSpaceDN w:val="0"/>
              <w:spacing w:line="228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/>
            <w:hideMark/>
          </w:tcPr>
          <w:p w:rsidR="000B14EF" w:rsidRPr="00BE2E0C" w:rsidRDefault="000B14EF" w:rsidP="00A31112">
            <w:pPr>
              <w:autoSpaceDE w:val="0"/>
              <w:autoSpaceDN w:val="0"/>
              <w:spacing w:line="228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675" w:type="dxa"/>
            <w:hideMark/>
          </w:tcPr>
          <w:p w:rsidR="000B14EF" w:rsidRPr="00BE2E0C" w:rsidRDefault="000B14EF" w:rsidP="00A31112">
            <w:pPr>
              <w:autoSpaceDE w:val="0"/>
              <w:autoSpaceDN w:val="0"/>
              <w:spacing w:line="228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селективная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="00546C38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суперселективная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эмболизация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(химиоэмболизация)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ветвей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внутренней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подвздошной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артерии</w:t>
            </w:r>
          </w:p>
        </w:tc>
      </w:tr>
      <w:tr w:rsidR="001645E4" w:rsidRPr="00BE2E0C" w:rsidTr="00C438DC">
        <w:tc>
          <w:tcPr>
            <w:tcW w:w="1980" w:type="dxa"/>
            <w:vMerge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</w:tcPr>
          <w:p w:rsidR="000B14EF" w:rsidRPr="00BE2E0C" w:rsidRDefault="000B14EF" w:rsidP="001645E4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675" w:type="dxa"/>
          </w:tcPr>
          <w:p w:rsidR="000B14EF" w:rsidRPr="00BE2E0C" w:rsidRDefault="000B14EF" w:rsidP="00546C38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селективная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="00546C38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суперселективная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эмболизация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(химиоэмболизация)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почечных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сосудов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675" w:type="dxa"/>
            <w:hideMark/>
          </w:tcPr>
          <w:p w:rsidR="000B14EF" w:rsidRPr="00BE2E0C" w:rsidRDefault="000B14EF" w:rsidP="00546C38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селективная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="00546C38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суперселективная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эмболизация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(химиоэмболизация)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ветвей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внутренней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подвздошной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артерии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 w:val="restart"/>
            <w:hideMark/>
          </w:tcPr>
          <w:p w:rsidR="00807BA6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Реконструктивно-пластические,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микрохирургические,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обширные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циторедуктивные,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расширенно-комбинированные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хирургические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вмешательства,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том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числе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применением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физических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факторов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(гипертермия,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радиочастотная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термоаблация,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лазерная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криодеструкция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др.)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злокачественных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новообразованиях,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</w:p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том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числе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у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детей</w:t>
            </w:r>
          </w:p>
        </w:tc>
        <w:tc>
          <w:tcPr>
            <w:tcW w:w="3675" w:type="dxa"/>
          </w:tcPr>
          <w:p w:rsidR="000B14EF" w:rsidRPr="00BE2E0C" w:rsidRDefault="000B14EF" w:rsidP="00546C38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лимфаденэктомия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шейная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расширенная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546C38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реконструктивно-пластическим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компонентом: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реконструкция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мягких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тканей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местными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лоскутами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675" w:type="dxa"/>
            <w:hideMark/>
          </w:tcPr>
          <w:p w:rsidR="000B14EF" w:rsidRPr="00BE2E0C" w:rsidRDefault="000B14EF" w:rsidP="00546C38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лимфаденэктомия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шейная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расширенная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546C38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реконструктивно-пластическим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компонентом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675" w:type="dxa"/>
            <w:hideMark/>
          </w:tcPr>
          <w:p w:rsidR="000B14EF" w:rsidRPr="00BE2E0C" w:rsidRDefault="000B14EF" w:rsidP="00546C38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гемиглоссэктомия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546C38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реконструктивно-пластическим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компонентом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675" w:type="dxa"/>
            <w:hideMark/>
          </w:tcPr>
          <w:p w:rsidR="000B14EF" w:rsidRPr="00BE2E0C" w:rsidRDefault="000B14EF" w:rsidP="00546C38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резекция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околоушной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слюнной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железы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546C38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реконструктивно-пластическим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компонентом</w:t>
            </w:r>
          </w:p>
        </w:tc>
      </w:tr>
      <w:tr w:rsidR="001645E4" w:rsidRPr="00BE2E0C" w:rsidTr="00C438DC">
        <w:trPr>
          <w:trHeight w:val="322"/>
        </w:trPr>
        <w:tc>
          <w:tcPr>
            <w:tcW w:w="198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675" w:type="dxa"/>
            <w:vMerge w:val="restart"/>
            <w:hideMark/>
          </w:tcPr>
          <w:p w:rsidR="000B14EF" w:rsidRPr="00BE2E0C" w:rsidRDefault="000B14EF" w:rsidP="00546C38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широкое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иссечение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меланомы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кожи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546C38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реконструктивно-пластическим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компонентом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расширенное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(микрохирургическая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реконструкция)</w:t>
            </w:r>
          </w:p>
        </w:tc>
      </w:tr>
      <w:tr w:rsidR="001645E4" w:rsidRPr="00BE2E0C" w:rsidTr="00C438DC">
        <w:trPr>
          <w:trHeight w:val="322"/>
        </w:trPr>
        <w:tc>
          <w:tcPr>
            <w:tcW w:w="198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675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675" w:type="dxa"/>
          </w:tcPr>
          <w:p w:rsidR="000B14EF" w:rsidRPr="00BE2E0C" w:rsidRDefault="000B14EF" w:rsidP="00546C38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тиреоидэктомия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расширенная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546C38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реконструктивно-пластическим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компонентом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675" w:type="dxa"/>
            <w:hideMark/>
          </w:tcPr>
          <w:p w:rsidR="000B14EF" w:rsidRPr="00BE2E0C" w:rsidRDefault="000B14EF" w:rsidP="00546C38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тиреоидэктомия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расширенная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комбинированная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546C38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реконструктивно-пластическим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компонентом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675" w:type="dxa"/>
            <w:hideMark/>
          </w:tcPr>
          <w:p w:rsidR="000B14EF" w:rsidRPr="00BE2E0C" w:rsidRDefault="000B14EF" w:rsidP="00546C38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резекция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щитовидной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железы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546C38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микрохирургическим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невролизом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возвратного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гортанного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нерва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675" w:type="dxa"/>
            <w:hideMark/>
          </w:tcPr>
          <w:p w:rsidR="000B14EF" w:rsidRPr="00BE2E0C" w:rsidRDefault="000B14EF" w:rsidP="00546C38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тиреоидэктомия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546C38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микрохирургическим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невролизом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возвратного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гортанного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нерва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675" w:type="dxa"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резекция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пищеводно-желудочного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(пищеводно-кишечного)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анастомоза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трансторакальная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675" w:type="dxa"/>
            <w:hideMark/>
          </w:tcPr>
          <w:p w:rsidR="000B14EF" w:rsidRPr="00BE2E0C" w:rsidRDefault="000B14EF" w:rsidP="00546C38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одномоментная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эзофагэктомия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(субтотальная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резекция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пищевода)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546C38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лимфаденэктомией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2S,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2F,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3F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пластикой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пищевода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675" w:type="dxa"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удаление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экстраорганного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рецидива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злокачественного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новообразования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пищевода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комбинированное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675" w:type="dxa"/>
            <w:hideMark/>
          </w:tcPr>
          <w:p w:rsidR="000B14EF" w:rsidRPr="00BE2E0C" w:rsidRDefault="000B14EF" w:rsidP="00546C38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реконструкция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пищеводно-кишечного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анастомоза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при</w:t>
            </w:r>
            <w:r w:rsidR="00546C38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рубцовых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деформациях,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не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подлежащих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эндоскопическому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лечению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675" w:type="dxa"/>
            <w:hideMark/>
          </w:tcPr>
          <w:p w:rsidR="000B14EF" w:rsidRPr="00BE2E0C" w:rsidRDefault="000B14EF" w:rsidP="00546C38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реконструкция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пищеводно-желудочного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анастомоза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при</w:t>
            </w:r>
            <w:r w:rsidR="00546C38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тяжелых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рефлюкс-эзофагитах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675" w:type="dxa"/>
            <w:hideMark/>
          </w:tcPr>
          <w:p w:rsidR="00546C38" w:rsidRPr="00BE2E0C" w:rsidRDefault="000B14EF" w:rsidP="00546C38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резекция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культи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желудка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546C38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реконструкцией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</w:p>
          <w:p w:rsidR="000B14EF" w:rsidRPr="00BE2E0C" w:rsidRDefault="000B14EF" w:rsidP="00546C38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желудочно-кишечного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или</w:t>
            </w:r>
            <w:r w:rsidR="00546C38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межкишечного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анастомоза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болезнях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оперированного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желудка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675" w:type="dxa"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расширенно-комбинированная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экстирпация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оперированного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желудка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675" w:type="dxa"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расширенно-комбинированная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ререзекция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оперированного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желудка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675" w:type="dxa"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резекция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пищеводно-кишечного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или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пищеводно-желудочного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анастомоза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комбинированная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675" w:type="dxa"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расширенно-комбинированная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экстирпация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оперированного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желудка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675" w:type="dxa"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расширенно-комбинированная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ререзекция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оперированного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желудка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675" w:type="dxa"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резекция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пищеводно-кишечного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или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пищеводно-желудочного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анастомоза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комбинированная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675" w:type="dxa"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удаление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экстраорганного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рецидива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злокачественных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новообразований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желудка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комбинированное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675" w:type="dxa"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панкреатодуоденальная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резекция,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том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числе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расширенная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или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комбинированная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675" w:type="dxa"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реконструкция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толстой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кишки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формированием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межкишечных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анастомозов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675" w:type="dxa"/>
            <w:hideMark/>
          </w:tcPr>
          <w:p w:rsidR="000B14EF" w:rsidRPr="00BE2E0C" w:rsidRDefault="000B14EF" w:rsidP="00546C38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правосторонняя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гемиколэктомия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546C38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расширенной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лимфаденэктомией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675" w:type="dxa"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резекция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сигмовидной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кишки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расширенной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лимфаденэктомией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675" w:type="dxa"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правосторонняя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гемиколэктомия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резекцией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легкого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675" w:type="dxa"/>
            <w:hideMark/>
          </w:tcPr>
          <w:p w:rsidR="000B14EF" w:rsidRPr="00BE2E0C" w:rsidRDefault="000B14EF" w:rsidP="00546C38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левосторонняя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гемиколэктомия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546C38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расширенной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лимфаденэктомией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675" w:type="dxa"/>
            <w:hideMark/>
          </w:tcPr>
          <w:p w:rsidR="000B14EF" w:rsidRPr="00BE2E0C" w:rsidRDefault="000B14EF" w:rsidP="00546C38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резекция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прямой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кишки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546C38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резекцией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печени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675" w:type="dxa"/>
            <w:hideMark/>
          </w:tcPr>
          <w:p w:rsidR="000B14EF" w:rsidRPr="00BE2E0C" w:rsidRDefault="000B14EF" w:rsidP="00546C38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резекция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прямой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кишки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546C38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расширенной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лимфаденэктомией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675" w:type="dxa"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комбинированная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резекция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прямой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кишки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резекцией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соседних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органов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675" w:type="dxa"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расширенно-комбинированная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брюшно-промежностная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экстирпация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прямой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кишки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675" w:type="dxa"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расширенная,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комбинированная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брюшно-анальная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резекция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прямой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кишки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675" w:type="dxa"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гемигепатэктомия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комбинированная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675" w:type="dxa"/>
            <w:hideMark/>
          </w:tcPr>
          <w:p w:rsidR="000B14EF" w:rsidRPr="00BE2E0C" w:rsidRDefault="000B14EF" w:rsidP="00546C38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резекция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печени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546C38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реконструктивно-пластическим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компонентом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675" w:type="dxa"/>
            <w:hideMark/>
          </w:tcPr>
          <w:p w:rsidR="000B14EF" w:rsidRPr="00BE2E0C" w:rsidRDefault="000B14EF" w:rsidP="00546C38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резекция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печени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комбинированная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546C38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ангиопластикой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675" w:type="dxa"/>
            <w:hideMark/>
          </w:tcPr>
          <w:p w:rsidR="000B14EF" w:rsidRPr="00BE2E0C" w:rsidRDefault="000B14EF" w:rsidP="00546C38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анатомические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атипичные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резекции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печени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546C38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применением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радиочастотной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термоаблации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675" w:type="dxa"/>
            <w:hideMark/>
          </w:tcPr>
          <w:p w:rsidR="000B14EF" w:rsidRPr="00BE2E0C" w:rsidRDefault="000B14EF" w:rsidP="00546C38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правосторонняя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гемигепатэктомия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546C38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применением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радиочастотной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термоаблации</w:t>
            </w:r>
          </w:p>
        </w:tc>
      </w:tr>
      <w:tr w:rsidR="001645E4" w:rsidRPr="00BE2E0C" w:rsidTr="00C438DC">
        <w:tc>
          <w:tcPr>
            <w:tcW w:w="1980" w:type="dxa"/>
            <w:vMerge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</w:tcPr>
          <w:p w:rsidR="000B14EF" w:rsidRPr="00BE2E0C" w:rsidRDefault="000B14EF" w:rsidP="001645E4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675" w:type="dxa"/>
          </w:tcPr>
          <w:p w:rsidR="000B14EF" w:rsidRPr="00BE2E0C" w:rsidRDefault="000B14EF" w:rsidP="00546C38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левосторонняя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гемигепатэктомия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546C38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применением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радиочастотной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термоаблации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675" w:type="dxa"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расширенная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правосторонняя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гемигепатэктомия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675" w:type="dxa"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расширенная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левосторонняя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гемигепатэктомия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675" w:type="dxa"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анатомическая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резекция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печени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675" w:type="dxa"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правосторонняя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гемигепатэктомия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675" w:type="dxa"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левосторонняя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гемигепатэктомия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675" w:type="dxa"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комбинированная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лобэктомия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клиновидной,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циркулярной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резекцией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соседних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бронхов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(формирование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межбронхиального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анастомоза)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675" w:type="dxa"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расширенная,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комбинированная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лобэктомия,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билобэктомия,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пневмонэктомия.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675" w:type="dxa"/>
            <w:hideMark/>
          </w:tcPr>
          <w:p w:rsidR="000B14EF" w:rsidRPr="00BE2E0C" w:rsidRDefault="000B14EF" w:rsidP="00A31112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удаление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опухоли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средостения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резекцией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соседних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органов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структур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(легкого,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мышечной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стенки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пищевода,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диафрагмы,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предсердия,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перикарда,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грудной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стенки,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верхней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полой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вены,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адвентиции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аорты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др</w:t>
            </w:r>
            <w:r w:rsidR="00A31112" w:rsidRPr="00BE2E0C">
              <w:rPr>
                <w:rFonts w:ascii="Times New Roman" w:hAnsi="Times New Roman"/>
                <w:kern w:val="2"/>
                <w:sz w:val="28"/>
                <w:szCs w:val="28"/>
              </w:rPr>
              <w:t>угого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)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675" w:type="dxa"/>
            <w:hideMark/>
          </w:tcPr>
          <w:p w:rsidR="000B14EF" w:rsidRPr="00BE2E0C" w:rsidRDefault="000B14EF" w:rsidP="00546C38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декомпрессивная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ламинэктомия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позвонков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546C38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фиксацией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675" w:type="dxa"/>
            <w:hideMark/>
          </w:tcPr>
          <w:p w:rsidR="00546C38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широкое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иссечение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меланомы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пластикой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дефекта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свободным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</w:p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кожно-мышечным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лоскутом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использованием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микрохирургической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техники</w:t>
            </w:r>
          </w:p>
        </w:tc>
      </w:tr>
      <w:tr w:rsidR="001645E4" w:rsidRPr="00BE2E0C" w:rsidTr="00C438DC">
        <w:tc>
          <w:tcPr>
            <w:tcW w:w="1980" w:type="dxa"/>
            <w:vMerge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</w:tcPr>
          <w:p w:rsidR="000B14EF" w:rsidRPr="00BE2E0C" w:rsidRDefault="000B14EF" w:rsidP="001645E4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675" w:type="dxa"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широкое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иссечение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опухоли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кожи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реконструктивно-пластическим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компонентом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расширенное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(микрохирургическая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реконструкция)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A31112">
            <w:pPr>
              <w:autoSpaceDE w:val="0"/>
              <w:autoSpaceDN w:val="0"/>
              <w:spacing w:line="221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  <w:hideMark/>
          </w:tcPr>
          <w:p w:rsidR="000B14EF" w:rsidRPr="00BE2E0C" w:rsidRDefault="000B14EF" w:rsidP="00A31112">
            <w:pPr>
              <w:autoSpaceDE w:val="0"/>
              <w:autoSpaceDN w:val="0"/>
              <w:spacing w:line="221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/>
            <w:hideMark/>
          </w:tcPr>
          <w:p w:rsidR="000B14EF" w:rsidRPr="00BE2E0C" w:rsidRDefault="000B14EF" w:rsidP="00A31112">
            <w:pPr>
              <w:autoSpaceDE w:val="0"/>
              <w:autoSpaceDN w:val="0"/>
              <w:spacing w:line="221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675" w:type="dxa"/>
            <w:hideMark/>
          </w:tcPr>
          <w:p w:rsidR="000B14EF" w:rsidRPr="00BE2E0C" w:rsidRDefault="000B14EF" w:rsidP="00A31112">
            <w:pPr>
              <w:autoSpaceDE w:val="0"/>
              <w:autoSpaceDN w:val="0"/>
              <w:spacing w:line="221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иссечение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опухоли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кожи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546C38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эксцизионной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биопсией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сигнальных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(сторожевых)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лимфатических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узлов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или</w:t>
            </w:r>
            <w:r w:rsidR="00546C38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эксцизионная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биопсия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сигнальных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(сторожевых)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лимфатических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узлов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546C38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реэксцизией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послеоперационного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рубца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A31112">
            <w:pPr>
              <w:autoSpaceDE w:val="0"/>
              <w:autoSpaceDN w:val="0"/>
              <w:spacing w:line="221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  <w:hideMark/>
          </w:tcPr>
          <w:p w:rsidR="000B14EF" w:rsidRPr="00BE2E0C" w:rsidRDefault="000B14EF" w:rsidP="00A31112">
            <w:pPr>
              <w:autoSpaceDE w:val="0"/>
              <w:autoSpaceDN w:val="0"/>
              <w:spacing w:line="221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/>
            <w:hideMark/>
          </w:tcPr>
          <w:p w:rsidR="000B14EF" w:rsidRPr="00BE2E0C" w:rsidRDefault="000B14EF" w:rsidP="00A31112">
            <w:pPr>
              <w:autoSpaceDE w:val="0"/>
              <w:autoSpaceDN w:val="0"/>
              <w:spacing w:line="221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675" w:type="dxa"/>
            <w:hideMark/>
          </w:tcPr>
          <w:p w:rsidR="000B14EF" w:rsidRPr="00BE2E0C" w:rsidRDefault="000B14EF" w:rsidP="00A31112">
            <w:pPr>
              <w:autoSpaceDE w:val="0"/>
              <w:autoSpaceDN w:val="0"/>
              <w:spacing w:line="221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удаление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первичных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="00546C38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рецидивных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неорганных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забрюшинных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опухолей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комбинированное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A31112">
            <w:pPr>
              <w:autoSpaceDE w:val="0"/>
              <w:autoSpaceDN w:val="0"/>
              <w:spacing w:line="221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  <w:hideMark/>
          </w:tcPr>
          <w:p w:rsidR="000B14EF" w:rsidRPr="00BE2E0C" w:rsidRDefault="000B14EF" w:rsidP="00A31112">
            <w:pPr>
              <w:autoSpaceDE w:val="0"/>
              <w:autoSpaceDN w:val="0"/>
              <w:spacing w:line="221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/>
            <w:hideMark/>
          </w:tcPr>
          <w:p w:rsidR="000B14EF" w:rsidRPr="00BE2E0C" w:rsidRDefault="000B14EF" w:rsidP="00A31112">
            <w:pPr>
              <w:autoSpaceDE w:val="0"/>
              <w:autoSpaceDN w:val="0"/>
              <w:spacing w:line="221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675" w:type="dxa"/>
            <w:hideMark/>
          </w:tcPr>
          <w:p w:rsidR="00546C38" w:rsidRPr="00BE2E0C" w:rsidRDefault="000B14EF" w:rsidP="00A31112">
            <w:pPr>
              <w:autoSpaceDE w:val="0"/>
              <w:autoSpaceDN w:val="0"/>
              <w:spacing w:line="221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отсроченная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реконструкция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молочной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железы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кожно-мышечным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лоскутом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</w:p>
          <w:p w:rsidR="000B14EF" w:rsidRPr="00BE2E0C" w:rsidRDefault="000B14EF" w:rsidP="00A31112">
            <w:pPr>
              <w:autoSpaceDE w:val="0"/>
              <w:autoSpaceDN w:val="0"/>
              <w:spacing w:line="221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(кожно-мышечным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лоскутом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прямой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мышцы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живота,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торакодорзальным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лоскутом),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том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числе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546C38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использованием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эндопротеза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="00546C38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микрохирургической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техники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A31112">
            <w:pPr>
              <w:autoSpaceDE w:val="0"/>
              <w:autoSpaceDN w:val="0"/>
              <w:spacing w:line="221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  <w:hideMark/>
          </w:tcPr>
          <w:p w:rsidR="000B14EF" w:rsidRPr="00BE2E0C" w:rsidRDefault="000B14EF" w:rsidP="00A31112">
            <w:pPr>
              <w:autoSpaceDE w:val="0"/>
              <w:autoSpaceDN w:val="0"/>
              <w:spacing w:line="221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/>
            <w:hideMark/>
          </w:tcPr>
          <w:p w:rsidR="000B14EF" w:rsidRPr="00BE2E0C" w:rsidRDefault="000B14EF" w:rsidP="00A31112">
            <w:pPr>
              <w:autoSpaceDE w:val="0"/>
              <w:autoSpaceDN w:val="0"/>
              <w:spacing w:line="221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675" w:type="dxa"/>
            <w:hideMark/>
          </w:tcPr>
          <w:p w:rsidR="000B14EF" w:rsidRPr="00BE2E0C" w:rsidRDefault="000B14EF" w:rsidP="00A31112">
            <w:pPr>
              <w:autoSpaceDE w:val="0"/>
              <w:autoSpaceDN w:val="0"/>
              <w:spacing w:line="221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отсроченная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реконструкция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молочной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железы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свободным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кожно-мышечным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лоскутом,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том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числе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применением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микрохирургической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техники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A31112">
            <w:pPr>
              <w:autoSpaceDE w:val="0"/>
              <w:autoSpaceDN w:val="0"/>
              <w:spacing w:line="221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  <w:hideMark/>
          </w:tcPr>
          <w:p w:rsidR="000B14EF" w:rsidRPr="00BE2E0C" w:rsidRDefault="000B14EF" w:rsidP="00A31112">
            <w:pPr>
              <w:autoSpaceDE w:val="0"/>
              <w:autoSpaceDN w:val="0"/>
              <w:spacing w:line="221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/>
            <w:hideMark/>
          </w:tcPr>
          <w:p w:rsidR="000B14EF" w:rsidRPr="00BE2E0C" w:rsidRDefault="000B14EF" w:rsidP="00A31112">
            <w:pPr>
              <w:autoSpaceDE w:val="0"/>
              <w:autoSpaceDN w:val="0"/>
              <w:spacing w:line="221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675" w:type="dxa"/>
            <w:hideMark/>
          </w:tcPr>
          <w:p w:rsidR="000B14EF" w:rsidRPr="00BE2E0C" w:rsidRDefault="000B14EF" w:rsidP="00A31112">
            <w:pPr>
              <w:autoSpaceDE w:val="0"/>
              <w:autoSpaceDN w:val="0"/>
              <w:spacing w:line="221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резекция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молочной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железы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546C38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определением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«сторожевого»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лимфоузла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A31112">
            <w:pPr>
              <w:autoSpaceDE w:val="0"/>
              <w:autoSpaceDN w:val="0"/>
              <w:spacing w:line="221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  <w:hideMark/>
          </w:tcPr>
          <w:p w:rsidR="000B14EF" w:rsidRPr="00BE2E0C" w:rsidRDefault="000B14EF" w:rsidP="00A31112">
            <w:pPr>
              <w:autoSpaceDE w:val="0"/>
              <w:autoSpaceDN w:val="0"/>
              <w:spacing w:line="221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/>
            <w:hideMark/>
          </w:tcPr>
          <w:p w:rsidR="000B14EF" w:rsidRPr="00BE2E0C" w:rsidRDefault="000B14EF" w:rsidP="00A31112">
            <w:pPr>
              <w:autoSpaceDE w:val="0"/>
              <w:autoSpaceDN w:val="0"/>
              <w:spacing w:line="221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675" w:type="dxa"/>
            <w:hideMark/>
          </w:tcPr>
          <w:p w:rsidR="000B14EF" w:rsidRPr="00BE2E0C" w:rsidRDefault="000B14EF" w:rsidP="00A31112">
            <w:pPr>
              <w:autoSpaceDE w:val="0"/>
              <w:autoSpaceDN w:val="0"/>
              <w:spacing w:line="221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расширенная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экстирпация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культи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шейки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матки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A31112">
            <w:pPr>
              <w:autoSpaceDE w:val="0"/>
              <w:autoSpaceDN w:val="0"/>
              <w:spacing w:line="221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  <w:hideMark/>
          </w:tcPr>
          <w:p w:rsidR="000B14EF" w:rsidRPr="00BE2E0C" w:rsidRDefault="000B14EF" w:rsidP="00A31112">
            <w:pPr>
              <w:autoSpaceDE w:val="0"/>
              <w:autoSpaceDN w:val="0"/>
              <w:spacing w:line="221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/>
            <w:hideMark/>
          </w:tcPr>
          <w:p w:rsidR="000B14EF" w:rsidRPr="00BE2E0C" w:rsidRDefault="000B14EF" w:rsidP="00A31112">
            <w:pPr>
              <w:autoSpaceDE w:val="0"/>
              <w:autoSpaceDN w:val="0"/>
              <w:spacing w:line="221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675" w:type="dxa"/>
            <w:hideMark/>
          </w:tcPr>
          <w:p w:rsidR="000B14EF" w:rsidRPr="00BE2E0C" w:rsidRDefault="000B14EF" w:rsidP="00A31112">
            <w:pPr>
              <w:autoSpaceDE w:val="0"/>
              <w:autoSpaceDN w:val="0"/>
              <w:spacing w:line="221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экстирпация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матки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тазовой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парааортальной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лимфаденэктомией,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субтотальной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резекцией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большого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сальника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A31112">
            <w:pPr>
              <w:autoSpaceDE w:val="0"/>
              <w:autoSpaceDN w:val="0"/>
              <w:spacing w:line="221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  <w:hideMark/>
          </w:tcPr>
          <w:p w:rsidR="000B14EF" w:rsidRPr="00BE2E0C" w:rsidRDefault="000B14EF" w:rsidP="00A31112">
            <w:pPr>
              <w:autoSpaceDE w:val="0"/>
              <w:autoSpaceDN w:val="0"/>
              <w:spacing w:line="221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/>
            <w:hideMark/>
          </w:tcPr>
          <w:p w:rsidR="000B14EF" w:rsidRPr="00BE2E0C" w:rsidRDefault="000B14EF" w:rsidP="00A31112">
            <w:pPr>
              <w:autoSpaceDE w:val="0"/>
              <w:autoSpaceDN w:val="0"/>
              <w:spacing w:line="221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675" w:type="dxa"/>
          </w:tcPr>
          <w:p w:rsidR="000B14EF" w:rsidRPr="00BE2E0C" w:rsidRDefault="000B14EF" w:rsidP="00A31112">
            <w:pPr>
              <w:autoSpaceDE w:val="0"/>
              <w:autoSpaceDN w:val="0"/>
              <w:spacing w:line="221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комбинированные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циторедуктивные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операции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злокачественных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новообразованиях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яичников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A31112">
            <w:pPr>
              <w:autoSpaceDE w:val="0"/>
              <w:autoSpaceDN w:val="0"/>
              <w:spacing w:line="221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  <w:hideMark/>
          </w:tcPr>
          <w:p w:rsidR="000B14EF" w:rsidRPr="00BE2E0C" w:rsidRDefault="000B14EF" w:rsidP="00A31112">
            <w:pPr>
              <w:autoSpaceDE w:val="0"/>
              <w:autoSpaceDN w:val="0"/>
              <w:spacing w:line="221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/>
            <w:hideMark/>
          </w:tcPr>
          <w:p w:rsidR="000B14EF" w:rsidRPr="00BE2E0C" w:rsidRDefault="000B14EF" w:rsidP="00A31112">
            <w:pPr>
              <w:autoSpaceDE w:val="0"/>
              <w:autoSpaceDN w:val="0"/>
              <w:spacing w:line="221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675" w:type="dxa"/>
            <w:hideMark/>
          </w:tcPr>
          <w:p w:rsidR="000B14EF" w:rsidRPr="00BE2E0C" w:rsidRDefault="000B14EF" w:rsidP="00A31112">
            <w:pPr>
              <w:autoSpaceDE w:val="0"/>
              <w:autoSpaceDN w:val="0"/>
              <w:spacing w:line="221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удаление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рецидивных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опухолей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малого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таза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675" w:type="dxa"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ампутация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полового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члена,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двусторонняя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подвздошно-пахово-бедренная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лимфаденэктомия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675" w:type="dxa"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забрюшинная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лимфаденэктомия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675" w:type="dxa"/>
            <w:hideMark/>
          </w:tcPr>
          <w:p w:rsidR="000B14EF" w:rsidRPr="00BE2E0C" w:rsidRDefault="000B14EF" w:rsidP="00546C38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нефрэктомия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546C38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тромбэктомией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675" w:type="dxa"/>
            <w:hideMark/>
          </w:tcPr>
          <w:p w:rsidR="000B14EF" w:rsidRPr="00BE2E0C" w:rsidRDefault="000B14EF" w:rsidP="00546C38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цистпростатвезикулэктомия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546C38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расширенной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лимфаденэктомией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675" w:type="dxa"/>
            <w:hideMark/>
          </w:tcPr>
          <w:p w:rsidR="000B14EF" w:rsidRPr="00BE2E0C" w:rsidRDefault="000B14EF" w:rsidP="00546C38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удаление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рецидивной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опухоли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надпочечника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546C38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расширенной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лимфаденэктомией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675" w:type="dxa"/>
            <w:hideMark/>
          </w:tcPr>
          <w:p w:rsidR="000B14EF" w:rsidRPr="00BE2E0C" w:rsidRDefault="000B14EF" w:rsidP="00546C38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расширенная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адреналэктомия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или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адреналэктомия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546C38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резекцией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соседних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органов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675" w:type="dxa"/>
            <w:hideMark/>
          </w:tcPr>
          <w:p w:rsidR="000B14EF" w:rsidRPr="00BE2E0C" w:rsidRDefault="000B14EF" w:rsidP="00546C38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удаление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(прецизионное,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резекция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легкого)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множественных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метастазов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r w:rsidR="00546C38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легких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применением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физических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факторов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 w:val="restart"/>
            <w:hideMark/>
          </w:tcPr>
          <w:p w:rsidR="000B14EF" w:rsidRPr="00BE2E0C" w:rsidRDefault="000B14EF" w:rsidP="00807BA6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Комбинированное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лечение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злокачественных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новообразований,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сочетающее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обширные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хирургические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вмешательства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="00807BA6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противоопухолевое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лечение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лекарственными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препаратами,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требующее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интенсивной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поддерживающей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="00807BA6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коррегирующей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терапии</w:t>
            </w:r>
          </w:p>
        </w:tc>
        <w:tc>
          <w:tcPr>
            <w:tcW w:w="3675" w:type="dxa"/>
            <w:hideMark/>
          </w:tcPr>
          <w:p w:rsidR="000B14EF" w:rsidRPr="00BE2E0C" w:rsidRDefault="000B14EF" w:rsidP="00546C38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предоперационная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или</w:t>
            </w:r>
            <w:r w:rsidR="00546C38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послеоперационная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химиотерапия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проведением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хирургического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вмешательства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течение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одной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госпитализации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675" w:type="dxa"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послеоперационная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химиотерапия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проведением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хирургического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вмешательства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течение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одной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госпитализации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675" w:type="dxa"/>
            <w:hideMark/>
          </w:tcPr>
          <w:p w:rsidR="000B14EF" w:rsidRPr="00BE2E0C" w:rsidRDefault="000B14EF" w:rsidP="00546C38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предоперационная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или</w:t>
            </w:r>
            <w:r w:rsidR="00546C38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послеоперационная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химиотерапия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проведением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хирургического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вмешательства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течение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одной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госпитализации</w:t>
            </w:r>
          </w:p>
        </w:tc>
      </w:tr>
      <w:tr w:rsidR="001645E4" w:rsidRPr="00BE2E0C" w:rsidTr="00C438DC">
        <w:tc>
          <w:tcPr>
            <w:tcW w:w="1980" w:type="dxa"/>
            <w:vMerge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 w:val="restart"/>
          </w:tcPr>
          <w:p w:rsidR="000B14EF" w:rsidRPr="00BE2E0C" w:rsidRDefault="000B14EF" w:rsidP="001645E4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19</w:t>
            </w:r>
          </w:p>
        </w:tc>
        <w:tc>
          <w:tcPr>
            <w:tcW w:w="3088" w:type="dxa"/>
            <w:vMerge w:val="restart"/>
          </w:tcPr>
          <w:p w:rsidR="00807BA6" w:rsidRPr="00BE2E0C" w:rsidRDefault="000B14EF" w:rsidP="00807BA6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Высокоинтенсивная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фокусированная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ультразвуковая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терапия</w:t>
            </w:r>
            <w:r w:rsidR="00807BA6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(HIFU)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при</w:t>
            </w:r>
            <w:r w:rsidR="00807BA6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злокачественных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новообразованиях,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</w:p>
          <w:p w:rsidR="000B14EF" w:rsidRPr="00BE2E0C" w:rsidRDefault="000B14EF" w:rsidP="00807BA6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в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том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числе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у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детей</w:t>
            </w:r>
          </w:p>
        </w:tc>
        <w:tc>
          <w:tcPr>
            <w:tcW w:w="3675" w:type="dxa"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высокоинтенсивная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фокусированная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ультразвуковая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терапия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(HIFU)</w:t>
            </w:r>
          </w:p>
        </w:tc>
      </w:tr>
      <w:tr w:rsidR="001645E4" w:rsidRPr="00BE2E0C" w:rsidTr="00C438DC">
        <w:tc>
          <w:tcPr>
            <w:tcW w:w="1980" w:type="dxa"/>
            <w:vMerge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</w:tcPr>
          <w:p w:rsidR="000B14EF" w:rsidRPr="00BE2E0C" w:rsidRDefault="000B14EF" w:rsidP="001645E4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675" w:type="dxa"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высокоинтенсивная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фокусированная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ультразвуковая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терапия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(HIFU)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злокачественных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новообразованиях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молочной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железы</w:t>
            </w:r>
          </w:p>
        </w:tc>
      </w:tr>
      <w:tr w:rsidR="001645E4" w:rsidRPr="00BE2E0C" w:rsidTr="00C438DC">
        <w:tc>
          <w:tcPr>
            <w:tcW w:w="1980" w:type="dxa"/>
            <w:vMerge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</w:tcPr>
          <w:p w:rsidR="000B14EF" w:rsidRPr="00BE2E0C" w:rsidRDefault="000B14EF" w:rsidP="001645E4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675" w:type="dxa"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высокоинтенсивная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фокусированная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ультразвуковая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терапия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(HIFU)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злокачественных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новообразованиях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простаты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hideMark/>
          </w:tcPr>
          <w:p w:rsidR="000B14EF" w:rsidRPr="00BE2E0C" w:rsidRDefault="000B14EF" w:rsidP="001645E4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20</w:t>
            </w:r>
          </w:p>
        </w:tc>
        <w:tc>
          <w:tcPr>
            <w:tcW w:w="3088" w:type="dxa"/>
            <w:hideMark/>
          </w:tcPr>
          <w:p w:rsidR="000B14EF" w:rsidRPr="00BE2E0C" w:rsidRDefault="000B14EF" w:rsidP="00807BA6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Комплексная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="00807BA6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высокодозная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химиотерапия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(включая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эпигеномную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терапию)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острых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лейкозов,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высокозлокачественных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лимфом,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рецидивов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="00807BA6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рефрактерных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форм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лимфопролифератив</w:t>
            </w:r>
            <w:r w:rsidR="00807BA6" w:rsidRPr="00BE2E0C">
              <w:rPr>
                <w:rFonts w:ascii="Times New Roman" w:hAnsi="Times New Roman"/>
                <w:kern w:val="2"/>
                <w:sz w:val="28"/>
                <w:szCs w:val="28"/>
              </w:rPr>
              <w:softHyphen/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ных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миелопролифератив</w:t>
            </w:r>
            <w:r w:rsidR="00807BA6" w:rsidRPr="00BE2E0C">
              <w:rPr>
                <w:rFonts w:ascii="Times New Roman" w:hAnsi="Times New Roman"/>
                <w:kern w:val="2"/>
                <w:sz w:val="28"/>
                <w:szCs w:val="28"/>
              </w:rPr>
              <w:softHyphen/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ных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заболеваний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у</w:t>
            </w:r>
            <w:r w:rsidR="00807BA6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детей.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Комплексная,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высокоинтенсивная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="00807BA6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высокодозная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химиотерапия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(включая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таргетную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терапию)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солидных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опухолей,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рецидивов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="00807BA6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рефрактерных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форм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солидных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опухолей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у</w:t>
            </w:r>
            <w:r w:rsidR="00807BA6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детей</w:t>
            </w:r>
          </w:p>
        </w:tc>
        <w:tc>
          <w:tcPr>
            <w:tcW w:w="3675" w:type="dxa"/>
            <w:hideMark/>
          </w:tcPr>
          <w:p w:rsidR="000B14EF" w:rsidRPr="00BE2E0C" w:rsidRDefault="000B14EF" w:rsidP="00546C38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комплексная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терапия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таргетными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лекарственными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препаратами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="00546C38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химиопрепаратами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546C38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поддержкой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ростовыми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факторами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использованием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антибактериальной,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противогрибковой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="00546C38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противовирусной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терапии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 w:val="restart"/>
            <w:hideMark/>
          </w:tcPr>
          <w:p w:rsidR="000B14EF" w:rsidRPr="00BE2E0C" w:rsidRDefault="000B14EF" w:rsidP="001645E4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21</w:t>
            </w:r>
          </w:p>
        </w:tc>
        <w:tc>
          <w:tcPr>
            <w:tcW w:w="3088" w:type="dxa"/>
            <w:vMerge w:val="restart"/>
            <w:hideMark/>
          </w:tcPr>
          <w:p w:rsidR="00807BA6" w:rsidRPr="00BE2E0C" w:rsidRDefault="000B14EF" w:rsidP="00807BA6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Комплексная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="00807BA6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высокодозная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химиотерапия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острых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лейкозов,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лимфопролиферативных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миелопролифератив</w:t>
            </w:r>
            <w:r w:rsidR="00807BA6" w:rsidRPr="00BE2E0C">
              <w:rPr>
                <w:rFonts w:ascii="Times New Roman" w:hAnsi="Times New Roman"/>
                <w:kern w:val="2"/>
                <w:sz w:val="28"/>
                <w:szCs w:val="28"/>
              </w:rPr>
              <w:softHyphen/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ных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заболеваний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у</w:t>
            </w:r>
            <w:r w:rsidR="00807BA6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взрослых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миелодиспластического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синдрома,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</w:p>
          <w:p w:rsidR="000B14EF" w:rsidRPr="00BE2E0C" w:rsidRDefault="000B14EF" w:rsidP="00807BA6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AL-амилоидоза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у</w:t>
            </w:r>
            <w:r w:rsidR="00807BA6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взрослых</w:t>
            </w:r>
          </w:p>
        </w:tc>
        <w:tc>
          <w:tcPr>
            <w:tcW w:w="3675" w:type="dxa"/>
            <w:hideMark/>
          </w:tcPr>
          <w:p w:rsidR="000B14EF" w:rsidRPr="00BE2E0C" w:rsidRDefault="000B14EF" w:rsidP="00546C38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высокодозная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химиотерапия,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применение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таргетных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лекарственных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препаратов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546C38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поддержкой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ростовыми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факторами,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использованием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компонентов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крови,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антибактериальных,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противогрибковых,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противовирусных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лекарственных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препаратов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="00546C38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методов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афферентной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терапии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675" w:type="dxa"/>
            <w:hideMark/>
          </w:tcPr>
          <w:p w:rsidR="000B14EF" w:rsidRPr="00BE2E0C" w:rsidRDefault="000B14EF" w:rsidP="00546C38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комплексное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лечение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546C38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использованием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таргетных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лекарственных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препаратов,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биопрепаратов,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высокодозная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химиотерапия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546C38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применением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факторов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роста,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поддержкой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стволовыми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клетками</w:t>
            </w:r>
          </w:p>
        </w:tc>
      </w:tr>
      <w:tr w:rsidR="001645E4" w:rsidRPr="00BE2E0C" w:rsidTr="00C438DC">
        <w:tc>
          <w:tcPr>
            <w:tcW w:w="1980" w:type="dxa"/>
            <w:vMerge w:val="restart"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Оторинола</w:t>
            </w:r>
            <w:r w:rsidR="0092526A" w:rsidRPr="00BE2E0C">
              <w:rPr>
                <w:rFonts w:ascii="Times New Roman" w:hAnsi="Times New Roman"/>
                <w:kern w:val="2"/>
                <w:sz w:val="28"/>
                <w:szCs w:val="28"/>
              </w:rPr>
              <w:softHyphen/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рингология</w:t>
            </w:r>
          </w:p>
        </w:tc>
        <w:tc>
          <w:tcPr>
            <w:tcW w:w="1010" w:type="dxa"/>
            <w:vMerge w:val="restart"/>
            <w:hideMark/>
          </w:tcPr>
          <w:p w:rsidR="000B14EF" w:rsidRPr="00BE2E0C" w:rsidRDefault="000B14EF" w:rsidP="001645E4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25</w:t>
            </w:r>
          </w:p>
        </w:tc>
        <w:tc>
          <w:tcPr>
            <w:tcW w:w="3088" w:type="dxa"/>
            <w:vMerge w:val="restart"/>
            <w:hideMark/>
          </w:tcPr>
          <w:p w:rsidR="000B14EF" w:rsidRPr="00BE2E0C" w:rsidRDefault="000B14EF" w:rsidP="00807BA6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Реконструктивные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операции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на</w:t>
            </w:r>
            <w:r w:rsidR="00807BA6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звукопроводящем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аппарате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среднего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уха</w:t>
            </w:r>
          </w:p>
        </w:tc>
        <w:tc>
          <w:tcPr>
            <w:tcW w:w="3675" w:type="dxa"/>
            <w:hideMark/>
          </w:tcPr>
          <w:p w:rsidR="00546C38" w:rsidRPr="00BE2E0C" w:rsidRDefault="000B14EF" w:rsidP="00546C38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реконструкция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анатомических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структур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="00546C38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звукопроводящего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аппарата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среднего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уха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применением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микрохирургической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техники,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аутотканей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="00546C38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аллогенных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трансплантатов,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</w:p>
          <w:p w:rsidR="000B14EF" w:rsidRPr="00BE2E0C" w:rsidRDefault="000B14EF" w:rsidP="00546C38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том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числе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металлических,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546C38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обнажением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лицевого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нерва,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реиннервацией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="00546C38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использованием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системы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мониторинга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лицевого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нерва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675" w:type="dxa"/>
            <w:hideMark/>
          </w:tcPr>
          <w:p w:rsidR="000B14EF" w:rsidRPr="00BE2E0C" w:rsidRDefault="000B14EF" w:rsidP="00546C38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реконструктивные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операции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врожденных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аномалиях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развития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приобретенной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атрезии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вследствие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хронического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гнойного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среднего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отита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546C38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применением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микрохирургической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техники,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лучевой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техники,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аутотканей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аллогенных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трансплантатов,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том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числе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металлических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675" w:type="dxa"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реконструктивные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слухоулучшающие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операции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после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радикальной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операции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на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среднем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ухе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хроническом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гнойном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среднем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отите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675" w:type="dxa"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слухоулучшающие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операции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применением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частично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имплантируемого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устройства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костной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проводимости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675" w:type="dxa"/>
            <w:hideMark/>
          </w:tcPr>
          <w:p w:rsidR="000B14EF" w:rsidRPr="00BE2E0C" w:rsidRDefault="000B14EF" w:rsidP="00546C38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стапедопластика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при</w:t>
            </w:r>
            <w:r w:rsidR="00546C38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патологическом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процессе,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врожденном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или</w:t>
            </w:r>
            <w:r w:rsidR="00546C38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приобретенном,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546C38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вовлечением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окна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преддверия,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применением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аутотканей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аллогенных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трансплантатов,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том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числе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металлических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675" w:type="dxa"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слухоулучшающие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операции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применением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имплантата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среднего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уха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 w:val="restart"/>
            <w:hideMark/>
          </w:tcPr>
          <w:p w:rsidR="000B14EF" w:rsidRPr="00BE2E0C" w:rsidRDefault="000B14EF" w:rsidP="001645E4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26</w:t>
            </w:r>
          </w:p>
        </w:tc>
        <w:tc>
          <w:tcPr>
            <w:tcW w:w="3088" w:type="dxa"/>
            <w:hideMark/>
          </w:tcPr>
          <w:p w:rsidR="000B14EF" w:rsidRPr="00BE2E0C" w:rsidRDefault="000B14EF" w:rsidP="00807BA6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Хирургическое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лечение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доброкачественных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новообразований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="00807BA6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хронических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воспалительных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заболеваний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носа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="00807BA6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околоносовых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пазух</w:t>
            </w:r>
          </w:p>
        </w:tc>
        <w:tc>
          <w:tcPr>
            <w:tcW w:w="3675" w:type="dxa"/>
            <w:hideMark/>
          </w:tcPr>
          <w:p w:rsidR="00546C38" w:rsidRPr="00BE2E0C" w:rsidRDefault="000B14EF" w:rsidP="00546C38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удаление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новообразования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546C38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применением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эндоскопической,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</w:p>
          <w:p w:rsidR="00546C38" w:rsidRPr="00BE2E0C" w:rsidRDefault="000B14EF" w:rsidP="00546C38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шейверной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техники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</w:p>
          <w:p w:rsidR="000B14EF" w:rsidRPr="00BE2E0C" w:rsidRDefault="000B14EF" w:rsidP="00546C38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необходимости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навигационной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системы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 w:val="restart"/>
            <w:hideMark/>
          </w:tcPr>
          <w:p w:rsidR="000B14EF" w:rsidRPr="00BE2E0C" w:rsidRDefault="000B14EF" w:rsidP="00807BA6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Реконструктивно-пластическое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восстановление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функции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гортани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="00807BA6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трахеи</w:t>
            </w:r>
          </w:p>
        </w:tc>
        <w:tc>
          <w:tcPr>
            <w:tcW w:w="3675" w:type="dxa"/>
            <w:hideMark/>
          </w:tcPr>
          <w:p w:rsidR="000B14EF" w:rsidRPr="00BE2E0C" w:rsidRDefault="000B14EF" w:rsidP="00546C38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удаление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новообразования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или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рубца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гортани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трахеи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546C38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использованием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микрохирургической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="00546C38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лучевой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техники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675" w:type="dxa"/>
            <w:hideMark/>
          </w:tcPr>
          <w:p w:rsidR="000B14EF" w:rsidRPr="00BE2E0C" w:rsidRDefault="000B14EF" w:rsidP="00546C38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эндоларингеальные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реконструктивно-пластические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вмешательства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на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голосовых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складках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546C38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использованием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имплантатов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аллогенных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материалов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применением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микрохирургической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техники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hideMark/>
          </w:tcPr>
          <w:p w:rsidR="000B14EF" w:rsidRPr="00BE2E0C" w:rsidRDefault="000B14EF" w:rsidP="00807BA6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Хирургические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вмешательства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на</w:t>
            </w:r>
            <w:r w:rsidR="00807BA6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околоносовых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пазухах,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требующие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реконструкции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лицевого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скелета</w:t>
            </w:r>
          </w:p>
        </w:tc>
        <w:tc>
          <w:tcPr>
            <w:tcW w:w="3675" w:type="dxa"/>
            <w:hideMark/>
          </w:tcPr>
          <w:p w:rsidR="000B14EF" w:rsidRPr="00BE2E0C" w:rsidRDefault="000B14EF" w:rsidP="00546C38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костная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пластика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стенок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околоносовых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пазух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546C38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использованием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аутокостных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трансплантатов,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аллогенных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трансплантатов,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имплантатов,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том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числе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металлических,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эндопротезов,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биодеградирующих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="00546C38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фиксирующих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материалов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 w:val="restart"/>
            <w:hideMark/>
          </w:tcPr>
          <w:p w:rsidR="000B14EF" w:rsidRPr="00BE2E0C" w:rsidRDefault="000B14EF" w:rsidP="001645E4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27</w:t>
            </w:r>
          </w:p>
        </w:tc>
        <w:tc>
          <w:tcPr>
            <w:tcW w:w="3088" w:type="dxa"/>
            <w:vMerge w:val="restart"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Хирургическое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лечение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доброкачественных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новообразований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среднего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уха,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полости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носа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придаточных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пазух,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гортани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глотки</w:t>
            </w:r>
          </w:p>
        </w:tc>
        <w:tc>
          <w:tcPr>
            <w:tcW w:w="3675" w:type="dxa"/>
            <w:hideMark/>
          </w:tcPr>
          <w:p w:rsidR="000B14EF" w:rsidRPr="00BE2E0C" w:rsidRDefault="000B14EF" w:rsidP="00546C38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удаление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новообразования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546C38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применением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микрохирургической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техники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эндоскопической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техники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675" w:type="dxa"/>
            <w:hideMark/>
          </w:tcPr>
          <w:p w:rsidR="000B14EF" w:rsidRPr="00BE2E0C" w:rsidRDefault="000B14EF" w:rsidP="00546C38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фотодинамическая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терапия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новообразования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546C38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применением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микроскопической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="00546C38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эндоскопической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техники</w:t>
            </w:r>
          </w:p>
        </w:tc>
      </w:tr>
      <w:tr w:rsidR="001645E4" w:rsidRPr="00BE2E0C" w:rsidTr="00C438DC">
        <w:tc>
          <w:tcPr>
            <w:tcW w:w="1980" w:type="dxa"/>
            <w:vMerge w:val="restart"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Офтальмо</w:t>
            </w:r>
            <w:r w:rsidR="0092526A" w:rsidRPr="00BE2E0C">
              <w:rPr>
                <w:rFonts w:ascii="Times New Roman" w:hAnsi="Times New Roman"/>
                <w:kern w:val="2"/>
                <w:sz w:val="28"/>
                <w:szCs w:val="28"/>
              </w:rPr>
              <w:softHyphen/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логия</w:t>
            </w:r>
          </w:p>
        </w:tc>
        <w:tc>
          <w:tcPr>
            <w:tcW w:w="1010" w:type="dxa"/>
            <w:vMerge w:val="restart"/>
            <w:hideMark/>
          </w:tcPr>
          <w:p w:rsidR="000B14EF" w:rsidRPr="00BE2E0C" w:rsidRDefault="000B14EF" w:rsidP="001645E4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28</w:t>
            </w:r>
          </w:p>
        </w:tc>
        <w:tc>
          <w:tcPr>
            <w:tcW w:w="3088" w:type="dxa"/>
            <w:vMerge w:val="restart"/>
            <w:hideMark/>
          </w:tcPr>
          <w:p w:rsidR="000B14EF" w:rsidRPr="00BE2E0C" w:rsidRDefault="000B14EF" w:rsidP="00807BA6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Комплексное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хирургическое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лечение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глаукомы,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включая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микроинвазивную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энергетическую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оптико-реконструктивную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="00807BA6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лазерную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хирургию,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имплантацию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различных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видов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дренажей</w:t>
            </w:r>
          </w:p>
        </w:tc>
        <w:tc>
          <w:tcPr>
            <w:tcW w:w="3675" w:type="dxa"/>
          </w:tcPr>
          <w:p w:rsidR="00546C38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модифицированная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синустрабекулэктомия,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</w:p>
          <w:p w:rsidR="000B14EF" w:rsidRPr="00BE2E0C" w:rsidRDefault="000B14EF" w:rsidP="00546C38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том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числе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ультразвуковая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факоэмульсификация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осложненной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катаракты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546C38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имплантацией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интраокулярной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линзы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675" w:type="dxa"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подшивание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цилиарного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тела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задней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трепанацией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склеры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675" w:type="dxa"/>
          </w:tcPr>
          <w:p w:rsidR="00546C38" w:rsidRPr="00BE2E0C" w:rsidRDefault="000B14EF" w:rsidP="00546C38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непроникающая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глубокая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склерэктомия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546C38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ультразвуковой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факоэмульсификацией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осложненной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катаракты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546C38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имплантацией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интраокулярной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линзы,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</w:p>
          <w:p w:rsidR="000B14EF" w:rsidRPr="00BE2E0C" w:rsidRDefault="000B14EF" w:rsidP="00546C38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том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числе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применением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лазерной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хирургии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675" w:type="dxa"/>
            <w:hideMark/>
          </w:tcPr>
          <w:p w:rsidR="00546C38" w:rsidRPr="00BE2E0C" w:rsidRDefault="000B14EF" w:rsidP="00546C38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реконструкция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передней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камеры,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иридопластика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546C38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ультразвуковой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факоэмульсификацией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осложненной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катаракты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546C38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имплантацией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интраокулярной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линзы,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</w:p>
          <w:p w:rsidR="000B14EF" w:rsidRPr="00BE2E0C" w:rsidRDefault="000B14EF" w:rsidP="00546C38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том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числе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применением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лазерной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хирургии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675" w:type="dxa"/>
            <w:hideMark/>
          </w:tcPr>
          <w:p w:rsidR="000B14EF" w:rsidRPr="00BE2E0C" w:rsidRDefault="000B14EF" w:rsidP="00546C38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удаление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вторичной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катаракты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реконструкцией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задней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камеры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546C38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имплантацией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интраокулярной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линзы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675" w:type="dxa"/>
          </w:tcPr>
          <w:p w:rsidR="000B14EF" w:rsidRPr="00BE2E0C" w:rsidRDefault="000B14EF" w:rsidP="00546C38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модифицированная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синустрабекулэктомия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546C38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задней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трепанацией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склеры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имплантацией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антиглаукоматозного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дренажа,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том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числе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с</w:t>
            </w:r>
            <w:r w:rsidR="00546C38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применением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лазерной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хирургии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 w:val="restart"/>
            <w:hideMark/>
          </w:tcPr>
          <w:p w:rsidR="00807BA6" w:rsidRPr="00BE2E0C" w:rsidRDefault="000B14EF" w:rsidP="003A312B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Транспупиллярная,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микроинвазивная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энергетическая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оптико-реконструктивная,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интравитреальная,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эндовитреальная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</w:p>
          <w:p w:rsidR="000B14EF" w:rsidRPr="00BE2E0C" w:rsidRDefault="000B14EF" w:rsidP="00807BA6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23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="003A312B" w:rsidRPr="00BE2E0C">
              <w:rPr>
                <w:rFonts w:ascii="Times New Roman" w:hAnsi="Times New Roman"/>
                <w:kern w:val="2"/>
                <w:sz w:val="28"/>
                <w:szCs w:val="28"/>
              </w:rPr>
              <w:t>–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27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гейджевая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хирургия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при</w:t>
            </w:r>
            <w:r w:rsidR="00807BA6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витреоретинальной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патологии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различного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генеза</w:t>
            </w:r>
          </w:p>
        </w:tc>
        <w:tc>
          <w:tcPr>
            <w:tcW w:w="3675" w:type="dxa"/>
            <w:hideMark/>
          </w:tcPr>
          <w:p w:rsidR="000B14EF" w:rsidRPr="00BE2E0C" w:rsidRDefault="000B14EF" w:rsidP="00546C38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эписклеральное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круговое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="00546C38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(или)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локальное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пломбирование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сочетании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546C38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транспупиллярной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лазеркоагуляцией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сетчатки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675" w:type="dxa"/>
          </w:tcPr>
          <w:p w:rsidR="00546C38" w:rsidRPr="00BE2E0C" w:rsidRDefault="000B14EF" w:rsidP="00546C38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удаление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вторичной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катаракты,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реконструкция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задней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камеры,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том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числе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546C38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имплантацией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интраокулярной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линзы,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</w:p>
          <w:p w:rsidR="000B14EF" w:rsidRPr="00BE2E0C" w:rsidRDefault="000B14EF" w:rsidP="00546C38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том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числе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применением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лазерной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хирургии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 w:val="restart"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Реконструктивно-пластические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оптико-реконструктивные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операции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травмах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(открытых,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закрытых)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глаза,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его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придаточного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аппарата,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орбиты</w:t>
            </w:r>
          </w:p>
        </w:tc>
        <w:tc>
          <w:tcPr>
            <w:tcW w:w="3675" w:type="dxa"/>
          </w:tcPr>
          <w:p w:rsidR="000B14EF" w:rsidRPr="00BE2E0C" w:rsidRDefault="000B14EF" w:rsidP="00546C38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имплантация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дренажа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при</w:t>
            </w:r>
            <w:r w:rsidR="00546C38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посттравматической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глаукоме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675" w:type="dxa"/>
            <w:hideMark/>
          </w:tcPr>
          <w:p w:rsidR="000B14EF" w:rsidRPr="00BE2E0C" w:rsidRDefault="000B14EF" w:rsidP="00546C38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исправление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травматического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косоглазия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546C38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пластикой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экстраокулярных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мышц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675" w:type="dxa"/>
            <w:hideMark/>
          </w:tcPr>
          <w:p w:rsidR="000B14EF" w:rsidRPr="00BE2E0C" w:rsidRDefault="000B14EF" w:rsidP="00546C38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факоаспирация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травматической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катаракты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546C38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имплантацией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различных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моделей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интраокулярной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линзы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 w:val="restart"/>
            <w:hideMark/>
          </w:tcPr>
          <w:p w:rsidR="00807BA6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Хирургическое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</w:p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(или)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лучевое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лечение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злокачественных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новообразований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глаза,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его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придаточного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аппарата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орбиты,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включая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внутриорбитальные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доброкачественные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опухоли,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реконструктивно-пластическая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хирургия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последствиях</w:t>
            </w:r>
          </w:p>
        </w:tc>
        <w:tc>
          <w:tcPr>
            <w:tcW w:w="3675" w:type="dxa"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реконструктивные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операции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на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экстраокулярных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мышцах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новообразованиях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орбиты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675" w:type="dxa"/>
            <w:hideMark/>
          </w:tcPr>
          <w:p w:rsidR="000B14EF" w:rsidRPr="00BE2E0C" w:rsidRDefault="000B14EF" w:rsidP="00546C38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отсроченная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реконструкция</w:t>
            </w:r>
            <w:r w:rsidR="00546C38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леватора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при</w:t>
            </w:r>
            <w:r w:rsidR="00546C38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новообразованиях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орбиты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675" w:type="dxa"/>
          </w:tcPr>
          <w:p w:rsidR="000B14EF" w:rsidRPr="00BE2E0C" w:rsidRDefault="000B14EF" w:rsidP="00546C38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отграничительная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="00546C38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разрушающая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лазеркоагуляция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при</w:t>
            </w:r>
            <w:r w:rsidR="00546C38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новообразованиях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глаза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675" w:type="dxa"/>
            <w:hideMark/>
          </w:tcPr>
          <w:p w:rsidR="000B14EF" w:rsidRPr="00BE2E0C" w:rsidRDefault="000B14EF" w:rsidP="00546C38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радиоэксцизия,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том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числе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546C38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одномоментной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реконструктивной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пластикой,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новообразованиях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придаточного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аппарата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глаза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675" w:type="dxa"/>
            <w:hideMark/>
          </w:tcPr>
          <w:p w:rsidR="000B14EF" w:rsidRPr="00BE2E0C" w:rsidRDefault="000B14EF" w:rsidP="00546C38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лазерэксцизия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546C38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одномоментной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реконструктивной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пластикой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новообразованиях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придаточного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аппарата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глаза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675" w:type="dxa"/>
            <w:hideMark/>
          </w:tcPr>
          <w:p w:rsidR="000B14EF" w:rsidRPr="00BE2E0C" w:rsidRDefault="000B14EF" w:rsidP="00546C38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радиоэксцизия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546C38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лазериспарением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при</w:t>
            </w:r>
            <w:r w:rsidR="00546C38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новообразованиях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придаточного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аппарата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глаза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675" w:type="dxa"/>
            <w:hideMark/>
          </w:tcPr>
          <w:p w:rsidR="000B14EF" w:rsidRPr="00BE2E0C" w:rsidRDefault="000B14EF" w:rsidP="00546C38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лазерэксцизия,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том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числе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546C38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лазериспарением,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при</w:t>
            </w:r>
            <w:r w:rsidR="00546C38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новообразованиях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придаточного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аппарата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глаза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 w:val="restart"/>
            <w:hideMark/>
          </w:tcPr>
          <w:p w:rsidR="000B14EF" w:rsidRPr="00BE2E0C" w:rsidRDefault="000B14EF" w:rsidP="001645E4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29</w:t>
            </w:r>
          </w:p>
        </w:tc>
        <w:tc>
          <w:tcPr>
            <w:tcW w:w="3088" w:type="dxa"/>
            <w:vMerge w:val="restart"/>
            <w:hideMark/>
          </w:tcPr>
          <w:p w:rsidR="000B14EF" w:rsidRPr="00BE2E0C" w:rsidRDefault="000B14EF" w:rsidP="00807BA6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Реконструктивное,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восстановительное,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реконструктивно-пластическое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хирургическое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="00807BA6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лазерное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лечение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при</w:t>
            </w:r>
            <w:r w:rsidR="00807BA6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врожденных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аномалиях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(пороках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развития)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века,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слезного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аппарата,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глазницы,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переднего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заднего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сегментов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глаза,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хрусталика,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том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числе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применением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комплексного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офтальмологического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обследования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под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общей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анестезией</w:t>
            </w:r>
          </w:p>
        </w:tc>
        <w:tc>
          <w:tcPr>
            <w:tcW w:w="3675" w:type="dxa"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устранение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врожденного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птоза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верхнего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века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подвешиванием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или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укорочением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леватора</w:t>
            </w:r>
          </w:p>
        </w:tc>
      </w:tr>
      <w:tr w:rsidR="001645E4" w:rsidRPr="00BE2E0C" w:rsidTr="00C438DC">
        <w:trPr>
          <w:trHeight w:val="322"/>
        </w:trPr>
        <w:tc>
          <w:tcPr>
            <w:tcW w:w="198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675" w:type="dxa"/>
            <w:vMerge w:val="restart"/>
            <w:hideMark/>
          </w:tcPr>
          <w:p w:rsidR="000B14EF" w:rsidRPr="00BE2E0C" w:rsidRDefault="000B14EF" w:rsidP="00546C38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исправление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косоглазия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546C38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пластикой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экстраокулярных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мышц</w:t>
            </w:r>
          </w:p>
        </w:tc>
      </w:tr>
      <w:tr w:rsidR="001645E4" w:rsidRPr="00BE2E0C" w:rsidTr="00C438DC">
        <w:trPr>
          <w:trHeight w:val="322"/>
        </w:trPr>
        <w:tc>
          <w:tcPr>
            <w:tcW w:w="198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675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 w:val="restart"/>
            <w:hideMark/>
          </w:tcPr>
          <w:p w:rsidR="000B14EF" w:rsidRPr="00BE2E0C" w:rsidRDefault="000B14EF" w:rsidP="001645E4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30</w:t>
            </w:r>
          </w:p>
        </w:tc>
        <w:tc>
          <w:tcPr>
            <w:tcW w:w="3088" w:type="dxa"/>
            <w:vMerge w:val="restart"/>
            <w:hideMark/>
          </w:tcPr>
          <w:p w:rsidR="000B14EF" w:rsidRPr="00BE2E0C" w:rsidRDefault="000B14EF" w:rsidP="00807BA6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Комплексное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лечение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болезней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роговицы,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включая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оптико-реконструктивную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="00807BA6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лазерную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хирургию,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интенсивное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консервативное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лечение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язвы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роговицы</w:t>
            </w:r>
          </w:p>
        </w:tc>
        <w:tc>
          <w:tcPr>
            <w:tcW w:w="3675" w:type="dxa"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трансплантация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амниотической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мембраны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675" w:type="dxa"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интенсивное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консервативное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лечение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язвы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роговицы</w:t>
            </w:r>
          </w:p>
        </w:tc>
      </w:tr>
      <w:tr w:rsidR="001645E4" w:rsidRPr="00BE2E0C" w:rsidTr="00C438DC">
        <w:tc>
          <w:tcPr>
            <w:tcW w:w="1980" w:type="dxa"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Педиатрия</w:t>
            </w:r>
          </w:p>
        </w:tc>
        <w:tc>
          <w:tcPr>
            <w:tcW w:w="1010" w:type="dxa"/>
            <w:hideMark/>
          </w:tcPr>
          <w:p w:rsidR="000B14EF" w:rsidRPr="00BE2E0C" w:rsidRDefault="000B14EF" w:rsidP="00BC15F9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35</w:t>
            </w:r>
          </w:p>
        </w:tc>
        <w:tc>
          <w:tcPr>
            <w:tcW w:w="3088" w:type="dxa"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Поликомпонентное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лечение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юношеского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артрита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инициацией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или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заменой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генно-инженерных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биологических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лекарственных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препаратов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или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селективных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иммунодепрессантов</w:t>
            </w:r>
          </w:p>
        </w:tc>
        <w:tc>
          <w:tcPr>
            <w:tcW w:w="3675" w:type="dxa"/>
            <w:hideMark/>
          </w:tcPr>
          <w:p w:rsidR="00546C38" w:rsidRPr="00BE2E0C" w:rsidRDefault="000B14EF" w:rsidP="00546C38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поликомпонентная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терапия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546C38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инициацией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или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заменой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генно-инженерных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биологических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лекарственных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препаратов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или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селективных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иммунодепрессантов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r w:rsidR="00546C38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сочетании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</w:p>
          <w:p w:rsidR="00546C38" w:rsidRPr="00BE2E0C" w:rsidRDefault="000B14EF" w:rsidP="00546C38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или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без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глюкокортикоидов,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и/или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иммунодепрессантов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под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контролем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лабораторных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инструментальных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методов,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включая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биохимические,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иммунологические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</w:p>
          <w:p w:rsidR="00546C38" w:rsidRPr="00BE2E0C" w:rsidRDefault="000B14EF" w:rsidP="00546C38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и/или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молекулярно-генетические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методы,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</w:p>
          <w:p w:rsidR="00546C38" w:rsidRPr="00BE2E0C" w:rsidRDefault="000B14EF" w:rsidP="00546C38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и/или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молекулярно-биологические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</w:p>
          <w:p w:rsidR="00546C38" w:rsidRPr="00BE2E0C" w:rsidRDefault="000B14EF" w:rsidP="00546C38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и/или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микробиологические,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и/или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эндоскопические,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и/или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рентгенологические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(компьютерная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томография,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магнитно-резонансная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томография),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</w:p>
          <w:p w:rsidR="000B14EF" w:rsidRPr="00BE2E0C" w:rsidRDefault="000B14EF" w:rsidP="00546C38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и/или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ультразвуковые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методы</w:t>
            </w:r>
          </w:p>
        </w:tc>
      </w:tr>
      <w:tr w:rsidR="001645E4" w:rsidRPr="00BE2E0C" w:rsidTr="00C438DC">
        <w:tc>
          <w:tcPr>
            <w:tcW w:w="1980" w:type="dxa"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Ревматология</w:t>
            </w:r>
          </w:p>
        </w:tc>
        <w:tc>
          <w:tcPr>
            <w:tcW w:w="1010" w:type="dxa"/>
            <w:hideMark/>
          </w:tcPr>
          <w:p w:rsidR="000B14EF" w:rsidRPr="00BE2E0C" w:rsidRDefault="000B14EF" w:rsidP="001645E4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36</w:t>
            </w:r>
          </w:p>
        </w:tc>
        <w:tc>
          <w:tcPr>
            <w:tcW w:w="3088" w:type="dxa"/>
            <w:hideMark/>
          </w:tcPr>
          <w:p w:rsidR="000B14EF" w:rsidRPr="00BE2E0C" w:rsidRDefault="000B14EF" w:rsidP="00807BA6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Поликомпонентная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иммуномодулирующая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терапия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включением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генно-инженерных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биологических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лекарственных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препаратов,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или</w:t>
            </w:r>
            <w:r w:rsidR="00807BA6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селективных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ингибиторов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семейства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янус-киназ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807BA6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использованием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специальных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методов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лабораторной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="00807BA6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инструментальной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диагностики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больных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(старше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18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лет)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системными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воспалительными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ревматическими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заболеваниями,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807BA6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возможностью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повторной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госпитализации,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требующейся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связи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807BA6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применением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насыщающих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доз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r w:rsidR="00807BA6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соответствии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807BA6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инструкцией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по</w:t>
            </w:r>
            <w:r w:rsidR="00807BA6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применению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препарата</w:t>
            </w:r>
          </w:p>
        </w:tc>
        <w:tc>
          <w:tcPr>
            <w:tcW w:w="3675" w:type="dxa"/>
            <w:hideMark/>
          </w:tcPr>
          <w:p w:rsidR="00546C38" w:rsidRPr="00BE2E0C" w:rsidRDefault="000B14EF" w:rsidP="00546C38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поликомпонентная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иммуномодулирующая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терапия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инициацией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или</w:t>
            </w:r>
            <w:r w:rsidR="00546C38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заменой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генно-инженерных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биологических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лекарственных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препаратов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или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селективных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ингибиторов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семейства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</w:p>
          <w:p w:rsidR="000B14EF" w:rsidRPr="00BE2E0C" w:rsidRDefault="000B14EF" w:rsidP="00546C38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янус-киназ,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лабораторной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диагностики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546C38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использованием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комплекса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иммунологических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исследований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и/или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лучевых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и/или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ультразвуковых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методов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диагностики</w:t>
            </w:r>
          </w:p>
        </w:tc>
      </w:tr>
      <w:tr w:rsidR="001645E4" w:rsidRPr="00BE2E0C" w:rsidTr="00C438DC">
        <w:tc>
          <w:tcPr>
            <w:tcW w:w="1980" w:type="dxa"/>
            <w:vMerge w:val="restart"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Сердечно-сосудистая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хирургия</w:t>
            </w:r>
          </w:p>
        </w:tc>
        <w:tc>
          <w:tcPr>
            <w:tcW w:w="1010" w:type="dxa"/>
            <w:hideMark/>
          </w:tcPr>
          <w:p w:rsidR="000B14EF" w:rsidRPr="00BE2E0C" w:rsidRDefault="000B14EF" w:rsidP="001645E4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37</w:t>
            </w:r>
          </w:p>
        </w:tc>
        <w:tc>
          <w:tcPr>
            <w:tcW w:w="3088" w:type="dxa"/>
            <w:hideMark/>
          </w:tcPr>
          <w:p w:rsidR="000B14EF" w:rsidRPr="00BE2E0C" w:rsidRDefault="000B14EF" w:rsidP="00807BA6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Коронарная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реваскуляризация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миокарда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807BA6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применением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ангиопластики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r w:rsidR="00807BA6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сочетании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со</w:t>
            </w:r>
            <w:r w:rsidR="00807BA6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стентированием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при</w:t>
            </w:r>
            <w:r w:rsidR="00807BA6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ишемической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болезни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сердца</w:t>
            </w:r>
          </w:p>
        </w:tc>
        <w:tc>
          <w:tcPr>
            <w:tcW w:w="3675" w:type="dxa"/>
            <w:hideMark/>
          </w:tcPr>
          <w:p w:rsidR="000B14EF" w:rsidRPr="00BE2E0C" w:rsidRDefault="000B14EF" w:rsidP="00546C38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баллонная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вазодилатация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546C38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установкой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1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стента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сосуд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(сосуды)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hideMark/>
          </w:tcPr>
          <w:p w:rsidR="000B14EF" w:rsidRPr="00BE2E0C" w:rsidRDefault="000B14EF" w:rsidP="001645E4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38</w:t>
            </w:r>
          </w:p>
        </w:tc>
        <w:tc>
          <w:tcPr>
            <w:tcW w:w="3088" w:type="dxa"/>
            <w:hideMark/>
          </w:tcPr>
          <w:p w:rsidR="000B14EF" w:rsidRPr="00BE2E0C" w:rsidRDefault="000B14EF" w:rsidP="00807BA6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Коронарная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реваскуляризация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миокарда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807BA6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применением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ангиопластики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r w:rsidR="00807BA6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сочетании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со</w:t>
            </w:r>
            <w:r w:rsidR="00807BA6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стентированием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при</w:t>
            </w:r>
            <w:r w:rsidR="00807BA6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ишемической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болезни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сердца</w:t>
            </w:r>
          </w:p>
        </w:tc>
        <w:tc>
          <w:tcPr>
            <w:tcW w:w="3675" w:type="dxa"/>
            <w:hideMark/>
          </w:tcPr>
          <w:p w:rsidR="000B14EF" w:rsidRPr="00BE2E0C" w:rsidRDefault="000B14EF" w:rsidP="00546C38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баллонная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вазодилатация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546C38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установкой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2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стентов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r w:rsidR="00546C38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сосуд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(сосуды)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hideMark/>
          </w:tcPr>
          <w:p w:rsidR="000B14EF" w:rsidRPr="00BE2E0C" w:rsidRDefault="000B14EF" w:rsidP="001645E4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39</w:t>
            </w:r>
          </w:p>
        </w:tc>
        <w:tc>
          <w:tcPr>
            <w:tcW w:w="3088" w:type="dxa"/>
            <w:hideMark/>
          </w:tcPr>
          <w:p w:rsidR="000B14EF" w:rsidRPr="00BE2E0C" w:rsidRDefault="000B14EF" w:rsidP="00807BA6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Коронарная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реваскуляризация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миокарда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807BA6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применением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ангиопластики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r w:rsidR="00807BA6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сочетании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со</w:t>
            </w:r>
            <w:r w:rsidR="00807BA6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стентированием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при</w:t>
            </w:r>
            <w:r w:rsidR="00807BA6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ишемической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болезни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сердца</w:t>
            </w:r>
          </w:p>
        </w:tc>
        <w:tc>
          <w:tcPr>
            <w:tcW w:w="3675" w:type="dxa"/>
            <w:hideMark/>
          </w:tcPr>
          <w:p w:rsidR="000B14EF" w:rsidRPr="00BE2E0C" w:rsidRDefault="000B14EF" w:rsidP="00546C38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баллонная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вазодилатация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546C38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установкой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3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стентов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r w:rsidR="00546C38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сосуд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(сосуды)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hideMark/>
          </w:tcPr>
          <w:p w:rsidR="000B14EF" w:rsidRPr="00BE2E0C" w:rsidRDefault="000B14EF" w:rsidP="001645E4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40</w:t>
            </w:r>
          </w:p>
        </w:tc>
        <w:tc>
          <w:tcPr>
            <w:tcW w:w="3088" w:type="dxa"/>
            <w:hideMark/>
          </w:tcPr>
          <w:p w:rsidR="000B14EF" w:rsidRPr="00BE2E0C" w:rsidRDefault="000B14EF" w:rsidP="00807BA6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Коронарная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реваскуляризация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миокарда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807BA6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применением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ангиопластики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r w:rsidR="00807BA6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сочетании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со</w:t>
            </w:r>
            <w:r w:rsidR="00807BA6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стентированием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при</w:t>
            </w:r>
            <w:r w:rsidR="00807BA6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ишемической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болезни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сердца</w:t>
            </w:r>
          </w:p>
        </w:tc>
        <w:tc>
          <w:tcPr>
            <w:tcW w:w="3675" w:type="dxa"/>
            <w:hideMark/>
          </w:tcPr>
          <w:p w:rsidR="000B14EF" w:rsidRPr="00BE2E0C" w:rsidRDefault="000B14EF" w:rsidP="00546C38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баллонная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вазодилатация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546C38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установкой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1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стента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сосуд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(сосуды)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hideMark/>
          </w:tcPr>
          <w:p w:rsidR="000B14EF" w:rsidRPr="00BE2E0C" w:rsidRDefault="000B14EF" w:rsidP="001645E4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41</w:t>
            </w:r>
          </w:p>
        </w:tc>
        <w:tc>
          <w:tcPr>
            <w:tcW w:w="3088" w:type="dxa"/>
            <w:hideMark/>
          </w:tcPr>
          <w:p w:rsidR="000B14EF" w:rsidRPr="00BE2E0C" w:rsidRDefault="000B14EF" w:rsidP="00086C72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Коронарная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реваскуляризация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миокарда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086C72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применением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ангиопластики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r w:rsidR="00086C72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сочетании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со</w:t>
            </w:r>
            <w:r w:rsidR="00086C72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стентированием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при</w:t>
            </w:r>
            <w:r w:rsidR="00086C72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ишемической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болезни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сердца</w:t>
            </w:r>
          </w:p>
        </w:tc>
        <w:tc>
          <w:tcPr>
            <w:tcW w:w="3675" w:type="dxa"/>
            <w:hideMark/>
          </w:tcPr>
          <w:p w:rsidR="000B14EF" w:rsidRPr="00BE2E0C" w:rsidRDefault="000B14EF" w:rsidP="00546C38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баллонная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вазодилатация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с</w:t>
            </w:r>
            <w:r w:rsidR="00546C38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установкой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2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стентов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r w:rsidR="00546C38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сосуд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(сосуды)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hideMark/>
          </w:tcPr>
          <w:p w:rsidR="000B14EF" w:rsidRPr="00BE2E0C" w:rsidRDefault="000B14EF" w:rsidP="001645E4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42</w:t>
            </w:r>
          </w:p>
        </w:tc>
        <w:tc>
          <w:tcPr>
            <w:tcW w:w="3088" w:type="dxa"/>
            <w:hideMark/>
          </w:tcPr>
          <w:p w:rsidR="000B14EF" w:rsidRPr="00BE2E0C" w:rsidRDefault="000B14EF" w:rsidP="00086C72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Коронарная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реваскуляризация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миокарда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086C72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применением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ангиопластики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r w:rsidR="00086C72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сочетании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со</w:t>
            </w:r>
            <w:r w:rsidR="00086C72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стентированием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при</w:t>
            </w:r>
            <w:r w:rsidR="00086C72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ишемической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болезни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сердца</w:t>
            </w:r>
          </w:p>
        </w:tc>
        <w:tc>
          <w:tcPr>
            <w:tcW w:w="3675" w:type="dxa"/>
            <w:hideMark/>
          </w:tcPr>
          <w:p w:rsidR="000B14EF" w:rsidRPr="00BE2E0C" w:rsidRDefault="000B14EF" w:rsidP="00546C38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баллонная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вазодилатация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546C38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установкой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3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стентов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r w:rsidR="00546C38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сосуд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(сосуды)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hideMark/>
          </w:tcPr>
          <w:p w:rsidR="000B14EF" w:rsidRPr="00BE2E0C" w:rsidRDefault="000B14EF" w:rsidP="001645E4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43</w:t>
            </w:r>
          </w:p>
        </w:tc>
        <w:tc>
          <w:tcPr>
            <w:tcW w:w="3088" w:type="dxa"/>
            <w:hideMark/>
          </w:tcPr>
          <w:p w:rsidR="000B14EF" w:rsidRPr="00BE2E0C" w:rsidRDefault="000B14EF" w:rsidP="00086C72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Коронарная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реваскуляризация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миокарда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086C72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применением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ангиопластики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r w:rsidR="00086C72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сочетании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со</w:t>
            </w:r>
            <w:r w:rsidR="00086C72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стентированием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при</w:t>
            </w:r>
            <w:r w:rsidR="00086C72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ишемической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болезни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сердца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086C72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установкой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1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стента</w:t>
            </w:r>
          </w:p>
        </w:tc>
        <w:tc>
          <w:tcPr>
            <w:tcW w:w="3675" w:type="dxa"/>
            <w:hideMark/>
          </w:tcPr>
          <w:p w:rsidR="000B14EF" w:rsidRPr="00BE2E0C" w:rsidRDefault="000B14EF" w:rsidP="00546C38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баллонная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вазодилатация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546C38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установкой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1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стента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сосуд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hideMark/>
          </w:tcPr>
          <w:p w:rsidR="000B14EF" w:rsidRPr="00BE2E0C" w:rsidRDefault="000B14EF" w:rsidP="001645E4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44</w:t>
            </w:r>
          </w:p>
        </w:tc>
        <w:tc>
          <w:tcPr>
            <w:tcW w:w="3088" w:type="dxa"/>
            <w:hideMark/>
          </w:tcPr>
          <w:p w:rsidR="000B14EF" w:rsidRPr="00BE2E0C" w:rsidRDefault="000B14EF" w:rsidP="00086C72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Коронарная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реваскуляризация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миокарда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086C72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применением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ангиопластики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r w:rsidR="00086C72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сочетании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со</w:t>
            </w:r>
            <w:r w:rsidR="00086C72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стентированием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при</w:t>
            </w:r>
            <w:r w:rsidR="00086C72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ишемической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болезни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сердца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086C72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установкой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2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стентов</w:t>
            </w:r>
          </w:p>
        </w:tc>
        <w:tc>
          <w:tcPr>
            <w:tcW w:w="3675" w:type="dxa"/>
            <w:hideMark/>
          </w:tcPr>
          <w:p w:rsidR="000B14EF" w:rsidRPr="00BE2E0C" w:rsidRDefault="000B14EF" w:rsidP="00546C38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баллонная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вазодилатация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546C38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установкой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2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стентов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r w:rsidR="00546C38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сосуд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(сосуды)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hideMark/>
          </w:tcPr>
          <w:p w:rsidR="000B14EF" w:rsidRPr="00BE2E0C" w:rsidRDefault="000B14EF" w:rsidP="001645E4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45</w:t>
            </w:r>
          </w:p>
        </w:tc>
        <w:tc>
          <w:tcPr>
            <w:tcW w:w="3088" w:type="dxa"/>
            <w:hideMark/>
          </w:tcPr>
          <w:p w:rsidR="000B14EF" w:rsidRPr="00BE2E0C" w:rsidRDefault="000B14EF" w:rsidP="00086C72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Коронарная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реваскуляризация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миокарда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086C72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применением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ангиопластики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r w:rsidR="00086C72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сочетании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со</w:t>
            </w:r>
            <w:r w:rsidR="00086C72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стентированием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при</w:t>
            </w:r>
            <w:r w:rsidR="00086C72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ишемической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болезни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сердца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086C72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установкой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3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стентов</w:t>
            </w:r>
          </w:p>
        </w:tc>
        <w:tc>
          <w:tcPr>
            <w:tcW w:w="3675" w:type="dxa"/>
            <w:hideMark/>
          </w:tcPr>
          <w:p w:rsidR="000B14EF" w:rsidRPr="00BE2E0C" w:rsidRDefault="000B14EF" w:rsidP="00546C38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баллонная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вазодилатация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546C38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установкой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3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стентов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r w:rsidR="00546C38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сосуд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(сосуды)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hideMark/>
          </w:tcPr>
          <w:p w:rsidR="000B14EF" w:rsidRPr="00BE2E0C" w:rsidRDefault="000B14EF" w:rsidP="001645E4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46</w:t>
            </w:r>
          </w:p>
        </w:tc>
        <w:tc>
          <w:tcPr>
            <w:tcW w:w="3088" w:type="dxa"/>
            <w:hideMark/>
          </w:tcPr>
          <w:p w:rsidR="000B14EF" w:rsidRPr="00BE2E0C" w:rsidRDefault="000B14EF" w:rsidP="00086C72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Коронарная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ангиопластика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со</w:t>
            </w:r>
            <w:r w:rsidR="00086C72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стентированием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086C72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выполнением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внутрисосудистого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ультразвукового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исследования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(ВСУЗИ)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оценкой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фракционированного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коронарного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резерва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="00086C72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градиента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давления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на</w:t>
            </w:r>
            <w:r w:rsidR="00086C72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стенозе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коронарной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артерии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(FFR)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(1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стент)</w:t>
            </w:r>
          </w:p>
        </w:tc>
        <w:tc>
          <w:tcPr>
            <w:tcW w:w="3675" w:type="dxa"/>
            <w:hideMark/>
          </w:tcPr>
          <w:p w:rsidR="00546C38" w:rsidRPr="00BE2E0C" w:rsidRDefault="000B14EF" w:rsidP="00546C38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баллонная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вазодилятация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и/или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стентирование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546C38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установкой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1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стента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сосуд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применением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методов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внутрисосудистой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визуализации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</w:p>
          <w:p w:rsidR="000B14EF" w:rsidRPr="00BE2E0C" w:rsidRDefault="000B14EF" w:rsidP="00546C38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и/или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сочетании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оценкой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гемодинамической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значимости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стеноза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по</w:t>
            </w:r>
            <w:r w:rsidR="00546C38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данным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физиологической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оценки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коронарного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кровотока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(ФРК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или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МРК)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ишемической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болезни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сердца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hideMark/>
          </w:tcPr>
          <w:p w:rsidR="000B14EF" w:rsidRPr="00BE2E0C" w:rsidRDefault="000B14EF" w:rsidP="001645E4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47</w:t>
            </w:r>
          </w:p>
        </w:tc>
        <w:tc>
          <w:tcPr>
            <w:tcW w:w="3088" w:type="dxa"/>
            <w:hideMark/>
          </w:tcPr>
          <w:p w:rsidR="000B14EF" w:rsidRPr="00BE2E0C" w:rsidRDefault="000B14EF" w:rsidP="00086C72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Коронарная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ангиопластика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со</w:t>
            </w:r>
            <w:r w:rsidR="00086C72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стентированием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при</w:t>
            </w:r>
            <w:r w:rsidR="00086C72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многососудистом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поражении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086C72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выполнением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внутрисосудистого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ультразвукового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исследования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(ВСУЗИ)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оценкой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фракционированного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коронарного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резерва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="00086C72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градиента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давления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на</w:t>
            </w:r>
            <w:r w:rsidR="00086C72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стенозе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коронарной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артерии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(FFR)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(2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стента)</w:t>
            </w:r>
          </w:p>
        </w:tc>
        <w:tc>
          <w:tcPr>
            <w:tcW w:w="3675" w:type="dxa"/>
            <w:hideMark/>
          </w:tcPr>
          <w:p w:rsidR="00546C38" w:rsidRPr="00BE2E0C" w:rsidRDefault="000B14EF" w:rsidP="00546C38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баллонная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вазодилятация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и/или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стентирование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546C38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установкой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2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стентов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r w:rsidR="00546C38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сосуд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применением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методов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внутрисосудистой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визуализации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</w:p>
          <w:p w:rsidR="000B14EF" w:rsidRPr="00BE2E0C" w:rsidRDefault="000B14EF" w:rsidP="00546C38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и/или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сочетании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оценкой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гемодинамической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значимости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стеноза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по</w:t>
            </w:r>
            <w:r w:rsidR="00546C38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данным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физиологической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оценки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коронарного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кровотока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(ФРК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или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МРК)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ишемической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болезни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сердца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hideMark/>
          </w:tcPr>
          <w:p w:rsidR="000B14EF" w:rsidRPr="00BE2E0C" w:rsidRDefault="000B14EF" w:rsidP="001645E4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48</w:t>
            </w:r>
          </w:p>
        </w:tc>
        <w:tc>
          <w:tcPr>
            <w:tcW w:w="3088" w:type="dxa"/>
            <w:hideMark/>
          </w:tcPr>
          <w:p w:rsidR="000B14EF" w:rsidRPr="00BE2E0C" w:rsidRDefault="000B14EF" w:rsidP="00086C72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Коронарная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ангиопластика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со</w:t>
            </w:r>
            <w:r w:rsidR="00086C72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стентированием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при</w:t>
            </w:r>
            <w:r w:rsidR="00086C72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многососудистом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поражении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086C72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выполнением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внутрисосудистого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ультразвукового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исследования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(ВСУЗИ)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оценкой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фракционированного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коронарного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резерва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и</w:t>
            </w:r>
            <w:r w:rsidR="00086C72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градиента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давления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на</w:t>
            </w:r>
            <w:r w:rsidR="00086C72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стенозе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коронарной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артерии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(FFR)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(3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стента)</w:t>
            </w:r>
          </w:p>
        </w:tc>
        <w:tc>
          <w:tcPr>
            <w:tcW w:w="3675" w:type="dxa"/>
            <w:hideMark/>
          </w:tcPr>
          <w:p w:rsidR="00546C38" w:rsidRPr="00BE2E0C" w:rsidRDefault="000B14EF" w:rsidP="00546C38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баллонная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вазодилятация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и/или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стентирование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546C38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установкой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3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стентов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r w:rsidR="00546C38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сосуд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применением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методов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внутрисосудистой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визуализации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</w:p>
          <w:p w:rsidR="000B14EF" w:rsidRPr="00BE2E0C" w:rsidRDefault="000B14EF" w:rsidP="00546C38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и/или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сочетании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оценкой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гемодинамической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значимости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стеноза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по</w:t>
            </w:r>
            <w:r w:rsidR="00546C38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данным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физиологической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оценки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коронарного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кровотока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(ФРК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или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МРК)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при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ишемической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болезни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сердца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BC15F9">
            <w:pPr>
              <w:autoSpaceDE w:val="0"/>
              <w:autoSpaceDN w:val="0"/>
              <w:spacing w:line="235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hideMark/>
          </w:tcPr>
          <w:p w:rsidR="000B14EF" w:rsidRPr="00BE2E0C" w:rsidRDefault="000B14EF" w:rsidP="00BC15F9">
            <w:pPr>
              <w:autoSpaceDE w:val="0"/>
              <w:autoSpaceDN w:val="0"/>
              <w:spacing w:line="235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49</w:t>
            </w:r>
          </w:p>
        </w:tc>
        <w:tc>
          <w:tcPr>
            <w:tcW w:w="3088" w:type="dxa"/>
            <w:hideMark/>
          </w:tcPr>
          <w:p w:rsidR="000B14EF" w:rsidRPr="00BE2E0C" w:rsidRDefault="000B14EF" w:rsidP="00BC15F9">
            <w:pPr>
              <w:autoSpaceDE w:val="0"/>
              <w:autoSpaceDN w:val="0"/>
              <w:spacing w:line="235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Эндоваскулярная,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хирургическая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коррекция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нарушений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ритма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сердца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без</w:t>
            </w:r>
            <w:r w:rsidR="00086C72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имплантации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кардиовертера-дефибриллятора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у</w:t>
            </w:r>
            <w:r w:rsidR="00086C72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взрослых</w:t>
            </w:r>
          </w:p>
        </w:tc>
        <w:tc>
          <w:tcPr>
            <w:tcW w:w="3675" w:type="dxa"/>
            <w:hideMark/>
          </w:tcPr>
          <w:p w:rsidR="000B14EF" w:rsidRPr="00BE2E0C" w:rsidRDefault="000B14EF" w:rsidP="00BC15F9">
            <w:pPr>
              <w:autoSpaceDE w:val="0"/>
              <w:autoSpaceDN w:val="0"/>
              <w:spacing w:line="235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имплантация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частотно-адаптированного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однокамерного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кардиостимулятора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BC15F9">
            <w:pPr>
              <w:autoSpaceDE w:val="0"/>
              <w:autoSpaceDN w:val="0"/>
              <w:spacing w:line="235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hideMark/>
          </w:tcPr>
          <w:p w:rsidR="000B14EF" w:rsidRPr="00BE2E0C" w:rsidRDefault="000B14EF" w:rsidP="00BC15F9">
            <w:pPr>
              <w:autoSpaceDE w:val="0"/>
              <w:autoSpaceDN w:val="0"/>
              <w:spacing w:line="235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51</w:t>
            </w:r>
          </w:p>
        </w:tc>
        <w:tc>
          <w:tcPr>
            <w:tcW w:w="3088" w:type="dxa"/>
            <w:hideMark/>
          </w:tcPr>
          <w:p w:rsidR="000B14EF" w:rsidRPr="00BE2E0C" w:rsidRDefault="000B14EF" w:rsidP="00BC15F9">
            <w:pPr>
              <w:autoSpaceDE w:val="0"/>
              <w:autoSpaceDN w:val="0"/>
              <w:spacing w:line="235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Эндоваскулярная,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хирургическая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коррекция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нарушений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ритма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сердца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без</w:t>
            </w:r>
            <w:r w:rsidR="00086C72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имплантации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кардиовертера-дефибриллятора</w:t>
            </w:r>
          </w:p>
        </w:tc>
        <w:tc>
          <w:tcPr>
            <w:tcW w:w="3675" w:type="dxa"/>
            <w:hideMark/>
          </w:tcPr>
          <w:p w:rsidR="000B14EF" w:rsidRPr="00BE2E0C" w:rsidRDefault="000B14EF" w:rsidP="00BC15F9">
            <w:pPr>
              <w:autoSpaceDE w:val="0"/>
              <w:autoSpaceDN w:val="0"/>
              <w:spacing w:line="235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имплантация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частотно-адаптированного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двухкамерного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кардиостимулятора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BC15F9">
            <w:pPr>
              <w:autoSpaceDE w:val="0"/>
              <w:autoSpaceDN w:val="0"/>
              <w:spacing w:line="235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hideMark/>
          </w:tcPr>
          <w:p w:rsidR="000B14EF" w:rsidRPr="00BE2E0C" w:rsidRDefault="000B14EF" w:rsidP="00BC15F9">
            <w:pPr>
              <w:autoSpaceDE w:val="0"/>
              <w:autoSpaceDN w:val="0"/>
              <w:spacing w:line="235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52</w:t>
            </w:r>
          </w:p>
        </w:tc>
        <w:tc>
          <w:tcPr>
            <w:tcW w:w="3088" w:type="dxa"/>
            <w:hideMark/>
          </w:tcPr>
          <w:p w:rsidR="000B14EF" w:rsidRPr="00BE2E0C" w:rsidRDefault="000B14EF" w:rsidP="00BC15F9">
            <w:pPr>
              <w:autoSpaceDE w:val="0"/>
              <w:autoSpaceDN w:val="0"/>
              <w:spacing w:line="235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Эндоваскулярная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тромбэкстракция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при</w:t>
            </w:r>
            <w:r w:rsidR="00086C72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остром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ишемическом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инсульте</w:t>
            </w:r>
          </w:p>
        </w:tc>
        <w:tc>
          <w:tcPr>
            <w:tcW w:w="3675" w:type="dxa"/>
            <w:hideMark/>
          </w:tcPr>
          <w:p w:rsidR="00546C38" w:rsidRPr="00BE2E0C" w:rsidRDefault="000B14EF" w:rsidP="00BC15F9">
            <w:pPr>
              <w:autoSpaceDE w:val="0"/>
              <w:autoSpaceDN w:val="0"/>
              <w:spacing w:line="235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эндоваскулярная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механическая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тромбэкстракция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</w:p>
          <w:p w:rsidR="000B14EF" w:rsidRPr="00BE2E0C" w:rsidRDefault="000B14EF" w:rsidP="00BC15F9">
            <w:pPr>
              <w:autoSpaceDE w:val="0"/>
              <w:autoSpaceDN w:val="0"/>
              <w:spacing w:line="235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и/или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тромбоаспирация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BC15F9">
            <w:pPr>
              <w:autoSpaceDE w:val="0"/>
              <w:autoSpaceDN w:val="0"/>
              <w:spacing w:line="235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hideMark/>
          </w:tcPr>
          <w:p w:rsidR="000B14EF" w:rsidRPr="00BE2E0C" w:rsidRDefault="000B14EF" w:rsidP="00BC15F9">
            <w:pPr>
              <w:autoSpaceDE w:val="0"/>
              <w:autoSpaceDN w:val="0"/>
              <w:spacing w:line="235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53</w:t>
            </w:r>
          </w:p>
        </w:tc>
        <w:tc>
          <w:tcPr>
            <w:tcW w:w="3088" w:type="dxa"/>
            <w:hideMark/>
          </w:tcPr>
          <w:p w:rsidR="000B14EF" w:rsidRPr="00BE2E0C" w:rsidRDefault="000B14EF" w:rsidP="00BC15F9">
            <w:pPr>
              <w:autoSpaceDE w:val="0"/>
              <w:autoSpaceDN w:val="0"/>
              <w:spacing w:line="235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Коронарная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реваскуляризация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миокарда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086C72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применением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аортокоронарного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шунтирования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при</w:t>
            </w:r>
            <w:r w:rsidR="00086C72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ишемической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болезни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различных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формах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сочетанной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патологии</w:t>
            </w:r>
          </w:p>
        </w:tc>
        <w:tc>
          <w:tcPr>
            <w:tcW w:w="3675" w:type="dxa"/>
            <w:hideMark/>
          </w:tcPr>
          <w:p w:rsidR="000B14EF" w:rsidRPr="00BE2E0C" w:rsidRDefault="000B14EF" w:rsidP="00BC15F9">
            <w:pPr>
              <w:autoSpaceDE w:val="0"/>
              <w:autoSpaceDN w:val="0"/>
              <w:spacing w:line="235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коронарное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шунтирование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r w:rsidR="00546C38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условиях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искусственного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кровоснабжения</w:t>
            </w:r>
          </w:p>
        </w:tc>
      </w:tr>
      <w:tr w:rsidR="001645E4" w:rsidRPr="00BE2E0C" w:rsidTr="00C438DC">
        <w:tc>
          <w:tcPr>
            <w:tcW w:w="1980" w:type="dxa"/>
            <w:vMerge w:val="restart"/>
            <w:hideMark/>
          </w:tcPr>
          <w:p w:rsidR="000B14EF" w:rsidRPr="00BE2E0C" w:rsidRDefault="000B14EF" w:rsidP="00BC15F9">
            <w:pPr>
              <w:autoSpaceDE w:val="0"/>
              <w:autoSpaceDN w:val="0"/>
              <w:spacing w:line="235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Торокальная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хирургия</w:t>
            </w:r>
          </w:p>
        </w:tc>
        <w:tc>
          <w:tcPr>
            <w:tcW w:w="1010" w:type="dxa"/>
            <w:vMerge w:val="restart"/>
            <w:hideMark/>
          </w:tcPr>
          <w:p w:rsidR="000B14EF" w:rsidRPr="00BE2E0C" w:rsidRDefault="000B14EF" w:rsidP="00BC15F9">
            <w:pPr>
              <w:autoSpaceDE w:val="0"/>
              <w:autoSpaceDN w:val="0"/>
              <w:spacing w:line="235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54</w:t>
            </w:r>
          </w:p>
        </w:tc>
        <w:tc>
          <w:tcPr>
            <w:tcW w:w="3088" w:type="dxa"/>
            <w:vMerge w:val="restart"/>
          </w:tcPr>
          <w:p w:rsidR="000B14EF" w:rsidRPr="00BE2E0C" w:rsidRDefault="000B14EF" w:rsidP="00BC15F9">
            <w:pPr>
              <w:autoSpaceDE w:val="0"/>
              <w:autoSpaceDN w:val="0"/>
              <w:spacing w:line="235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Эндоскопические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="00086C72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эндоваскулярные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операции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на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органах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грудной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полости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3675" w:type="dxa"/>
          </w:tcPr>
          <w:p w:rsidR="000B14EF" w:rsidRPr="00BE2E0C" w:rsidRDefault="000B14EF" w:rsidP="00BC15F9">
            <w:pPr>
              <w:autoSpaceDE w:val="0"/>
              <w:autoSpaceDN w:val="0"/>
              <w:spacing w:line="235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атриосептостомия</w:t>
            </w:r>
          </w:p>
        </w:tc>
      </w:tr>
      <w:tr w:rsidR="001645E4" w:rsidRPr="00BE2E0C" w:rsidTr="00C438DC">
        <w:tc>
          <w:tcPr>
            <w:tcW w:w="1980" w:type="dxa"/>
            <w:vMerge/>
          </w:tcPr>
          <w:p w:rsidR="000B14EF" w:rsidRPr="00BE2E0C" w:rsidRDefault="000B14EF" w:rsidP="00BC15F9">
            <w:pPr>
              <w:autoSpaceDE w:val="0"/>
              <w:autoSpaceDN w:val="0"/>
              <w:spacing w:line="235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</w:tcPr>
          <w:p w:rsidR="000B14EF" w:rsidRPr="00BE2E0C" w:rsidRDefault="000B14EF" w:rsidP="00BC15F9">
            <w:pPr>
              <w:autoSpaceDE w:val="0"/>
              <w:autoSpaceDN w:val="0"/>
              <w:spacing w:line="235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/>
          </w:tcPr>
          <w:p w:rsidR="000B14EF" w:rsidRPr="00BE2E0C" w:rsidRDefault="000B14EF" w:rsidP="00BC15F9">
            <w:pPr>
              <w:autoSpaceDE w:val="0"/>
              <w:autoSpaceDN w:val="0"/>
              <w:spacing w:line="235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675" w:type="dxa"/>
          </w:tcPr>
          <w:p w:rsidR="000B14EF" w:rsidRPr="00BE2E0C" w:rsidRDefault="000B14EF" w:rsidP="00BC15F9">
            <w:pPr>
              <w:autoSpaceDE w:val="0"/>
              <w:autoSpaceDN w:val="0"/>
              <w:spacing w:line="235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баллонная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ангиопластика</w:t>
            </w:r>
          </w:p>
        </w:tc>
      </w:tr>
      <w:tr w:rsidR="001645E4" w:rsidRPr="00BE2E0C" w:rsidTr="00C438DC">
        <w:tc>
          <w:tcPr>
            <w:tcW w:w="1980" w:type="dxa"/>
            <w:vMerge/>
          </w:tcPr>
          <w:p w:rsidR="000B14EF" w:rsidRPr="00BE2E0C" w:rsidRDefault="000B14EF" w:rsidP="00BC15F9">
            <w:pPr>
              <w:autoSpaceDE w:val="0"/>
              <w:autoSpaceDN w:val="0"/>
              <w:spacing w:line="235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</w:tcPr>
          <w:p w:rsidR="000B14EF" w:rsidRPr="00BE2E0C" w:rsidRDefault="000B14EF" w:rsidP="00BC15F9">
            <w:pPr>
              <w:autoSpaceDE w:val="0"/>
              <w:autoSpaceDN w:val="0"/>
              <w:spacing w:line="235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</w:tcPr>
          <w:p w:rsidR="000B14EF" w:rsidRPr="00BE2E0C" w:rsidRDefault="000B14EF" w:rsidP="00BC15F9">
            <w:pPr>
              <w:autoSpaceDE w:val="0"/>
              <w:autoSpaceDN w:val="0"/>
              <w:spacing w:line="235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Видеоторакоскопические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операции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на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органах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грудной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полости</w:t>
            </w:r>
          </w:p>
        </w:tc>
        <w:tc>
          <w:tcPr>
            <w:tcW w:w="3675" w:type="dxa"/>
          </w:tcPr>
          <w:p w:rsidR="000B14EF" w:rsidRPr="00BE2E0C" w:rsidRDefault="000B14EF" w:rsidP="00BC15F9">
            <w:pPr>
              <w:autoSpaceDE w:val="0"/>
              <w:autoSpaceDN w:val="0"/>
              <w:spacing w:line="235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видеоторакоскопическая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резекция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легких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при</w:t>
            </w:r>
            <w:r w:rsidR="00546C38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осложненной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эмфиземе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BC15F9">
            <w:pPr>
              <w:autoSpaceDE w:val="0"/>
              <w:autoSpaceDN w:val="0"/>
              <w:spacing w:line="235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hideMark/>
          </w:tcPr>
          <w:p w:rsidR="000B14EF" w:rsidRPr="00BE2E0C" w:rsidRDefault="000B14EF" w:rsidP="00BC15F9">
            <w:pPr>
              <w:autoSpaceDE w:val="0"/>
              <w:autoSpaceDN w:val="0"/>
              <w:spacing w:line="235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55</w:t>
            </w:r>
          </w:p>
        </w:tc>
        <w:tc>
          <w:tcPr>
            <w:tcW w:w="3088" w:type="dxa"/>
            <w:hideMark/>
          </w:tcPr>
          <w:p w:rsidR="000B14EF" w:rsidRPr="00BE2E0C" w:rsidRDefault="000B14EF" w:rsidP="00BC15F9">
            <w:pPr>
              <w:autoSpaceDE w:val="0"/>
              <w:autoSpaceDN w:val="0"/>
              <w:spacing w:line="235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Расширенные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="00086C72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реконструктивно-пластические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операции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на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органах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грудной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полости</w:t>
            </w:r>
          </w:p>
        </w:tc>
        <w:tc>
          <w:tcPr>
            <w:tcW w:w="3675" w:type="dxa"/>
            <w:hideMark/>
          </w:tcPr>
          <w:p w:rsidR="000B14EF" w:rsidRPr="00BE2E0C" w:rsidRDefault="000B14EF" w:rsidP="00BC15F9">
            <w:pPr>
              <w:autoSpaceDE w:val="0"/>
              <w:autoSpaceDN w:val="0"/>
              <w:spacing w:line="235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пластика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гигантских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булл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легкого</w:t>
            </w:r>
          </w:p>
        </w:tc>
      </w:tr>
      <w:tr w:rsidR="001645E4" w:rsidRPr="00BE2E0C" w:rsidTr="00C438DC">
        <w:tc>
          <w:tcPr>
            <w:tcW w:w="1980" w:type="dxa"/>
            <w:vMerge w:val="restart"/>
            <w:hideMark/>
          </w:tcPr>
          <w:p w:rsidR="000B14EF" w:rsidRPr="00BE2E0C" w:rsidRDefault="000B14EF" w:rsidP="00BC15F9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Травм</w:t>
            </w:r>
            <w:r w:rsidR="00BC15F9" w:rsidRPr="00BE2E0C">
              <w:rPr>
                <w:rFonts w:ascii="Times New Roman" w:hAnsi="Times New Roman"/>
                <w:kern w:val="2"/>
                <w:sz w:val="28"/>
                <w:szCs w:val="28"/>
              </w:rPr>
              <w:t>а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тология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ортопедия</w:t>
            </w:r>
          </w:p>
        </w:tc>
        <w:tc>
          <w:tcPr>
            <w:tcW w:w="1010" w:type="dxa"/>
            <w:vMerge w:val="restart"/>
            <w:hideMark/>
          </w:tcPr>
          <w:p w:rsidR="000B14EF" w:rsidRPr="00BE2E0C" w:rsidRDefault="000B14EF" w:rsidP="001645E4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56</w:t>
            </w:r>
          </w:p>
        </w:tc>
        <w:tc>
          <w:tcPr>
            <w:tcW w:w="3088" w:type="dxa"/>
            <w:vMerge w:val="restart"/>
            <w:hideMark/>
          </w:tcPr>
          <w:p w:rsidR="000B14EF" w:rsidRPr="00BE2E0C" w:rsidRDefault="000B14EF" w:rsidP="00086C72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Реконструктивные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="00086C72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декомпрессивные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операции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травмах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="00086C72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заболеваниях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позвоночника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086C72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резекцией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позвонков,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корригирующей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вертебротомией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086C72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использованием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протезов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тел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позвонков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межпозвонковых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дисков,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костного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цемента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="00086C72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остеозамещающих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материалов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086C72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применением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погружных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наружных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фиксирующих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устройств</w:t>
            </w:r>
          </w:p>
        </w:tc>
        <w:tc>
          <w:tcPr>
            <w:tcW w:w="3675" w:type="dxa"/>
            <w:hideMark/>
          </w:tcPr>
          <w:p w:rsidR="000B14EF" w:rsidRPr="00BE2E0C" w:rsidRDefault="000B14EF" w:rsidP="0008201C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восстановление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высоты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тела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позвонка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его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опорной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функции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путем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введения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костного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цемента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или</w:t>
            </w:r>
            <w:r w:rsidR="0008201C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биокомпозитных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материалов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под</w:t>
            </w:r>
            <w:r w:rsidR="0008201C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интраоперационной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флюороскопией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675" w:type="dxa"/>
            <w:hideMark/>
          </w:tcPr>
          <w:p w:rsidR="000B14EF" w:rsidRPr="00BE2E0C" w:rsidRDefault="000B14EF" w:rsidP="0008201C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восстановление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формы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="0008201C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функции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межпозвонкового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диска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путем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пункционной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декомпрессивной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нуклеопластики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08201C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обязательной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интраоперационной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флюороскопией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hideMark/>
          </w:tcPr>
          <w:p w:rsidR="000B14EF" w:rsidRPr="00BE2E0C" w:rsidRDefault="000B14EF" w:rsidP="00086C72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Пластика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крупных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суставов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конечностей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086C72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восстановлением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целостности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внутрисуставных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образований,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замещением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костно-хрящевых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дефектов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синтетическими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="00086C72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биологическими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материалами</w:t>
            </w:r>
          </w:p>
        </w:tc>
        <w:tc>
          <w:tcPr>
            <w:tcW w:w="3675" w:type="dxa"/>
            <w:hideMark/>
          </w:tcPr>
          <w:p w:rsidR="000B14EF" w:rsidRPr="00BE2E0C" w:rsidRDefault="000B14EF" w:rsidP="0008201C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артродез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крупных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суставов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конечностей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различными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видами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фиксации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="0008201C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остеосинтеза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 w:val="restart"/>
            <w:hideMark/>
          </w:tcPr>
          <w:p w:rsidR="000B14EF" w:rsidRPr="00BE2E0C" w:rsidRDefault="000B14EF" w:rsidP="00086C72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Реконструктивно-пластические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операции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комбинированных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дефектах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="00086C72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деформациях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дистальных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отделов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конечностей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086C72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использованием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чрескостных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аппаратов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прецизионной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техники,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а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также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замещением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мягкотканных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костных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хрящевых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дефектов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синтетическими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="00086C72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биологическими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материалами</w:t>
            </w:r>
          </w:p>
        </w:tc>
        <w:tc>
          <w:tcPr>
            <w:tcW w:w="3675" w:type="dxa"/>
            <w:hideMark/>
          </w:tcPr>
          <w:p w:rsidR="000B14EF" w:rsidRPr="00BE2E0C" w:rsidRDefault="000B14EF" w:rsidP="0008201C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артролиз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артродез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суставов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кисти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различными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видами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чрескостного,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накостного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="0008201C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интрамедуллярного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остеосинтеза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675" w:type="dxa"/>
            <w:hideMark/>
          </w:tcPr>
          <w:p w:rsidR="0008201C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реконструктивно-пластическое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хирургическое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вмешательство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на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костях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стоп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использованием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</w:p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ауто-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аллотрансплантатов,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имплантатов,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остеозамещающих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материалов,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металлоконструкций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 w:val="restart"/>
            <w:hideMark/>
          </w:tcPr>
          <w:p w:rsidR="000B14EF" w:rsidRPr="00BE2E0C" w:rsidRDefault="000B14EF" w:rsidP="00086C72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Реконструктивно-пластические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операции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на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костях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таза,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верхних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нижних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конечностях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086C72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использованием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погружных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или</w:t>
            </w:r>
            <w:r w:rsidR="00086C72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наружных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фиксирующих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устройств,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синтетических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="00086C72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биологических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остеозамещающих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материалов,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компьютерной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навигации</w:t>
            </w:r>
          </w:p>
        </w:tc>
        <w:tc>
          <w:tcPr>
            <w:tcW w:w="3675" w:type="dxa"/>
            <w:hideMark/>
          </w:tcPr>
          <w:p w:rsidR="000B14EF" w:rsidRPr="00BE2E0C" w:rsidRDefault="000B14EF" w:rsidP="0008201C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чрескостный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остеосинтез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08201C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использованием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метода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цифрового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анализа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675" w:type="dxa"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чрескостный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остеосинтез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методом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компоновок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аппаратов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использованием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модульной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трансформации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675" w:type="dxa"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корригирующие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остеотомии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костей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верхних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нижних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конечностей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675" w:type="dxa"/>
            <w:hideMark/>
          </w:tcPr>
          <w:p w:rsidR="000B14EF" w:rsidRPr="00BE2E0C" w:rsidRDefault="000B14EF" w:rsidP="0008201C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комбинированное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="0008201C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последовательное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использование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чрескостного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блокируемого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интрамедуллярного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или</w:t>
            </w:r>
            <w:r w:rsidR="0008201C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накостного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остеосинтеза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675" w:type="dxa"/>
            <w:hideMark/>
          </w:tcPr>
          <w:p w:rsidR="000B14EF" w:rsidRPr="00BE2E0C" w:rsidRDefault="000B14EF" w:rsidP="0008201C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реконструкция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проксимального,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дистального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отдела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бедренной,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большеберцовой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костей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при</w:t>
            </w:r>
            <w:r w:rsidR="0008201C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пороках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развития,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приобретенных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деформациях,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требующих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корригирующей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остеотомии,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остеосинтезом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погружными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имплантатами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675" w:type="dxa"/>
            <w:hideMark/>
          </w:tcPr>
          <w:p w:rsidR="000B14EF" w:rsidRPr="00BE2E0C" w:rsidRDefault="000B14EF" w:rsidP="0008201C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создание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оптимальных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взаимоотношений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суставе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путем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выполнения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различных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вариантов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остеотомий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бедренной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="0008201C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большеберцовой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костей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08201C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изменением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пространственного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положения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фиксацией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имплантатами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или</w:t>
            </w:r>
            <w:r w:rsidR="0008201C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аппаратами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внешней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фиксации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675" w:type="dxa"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корригирующие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остеотомии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фиксацией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имплантатами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или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аппаратами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внешней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фиксации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hideMark/>
          </w:tcPr>
          <w:p w:rsidR="000B14EF" w:rsidRPr="00BE2E0C" w:rsidRDefault="000B14EF" w:rsidP="001645E4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57</w:t>
            </w:r>
          </w:p>
        </w:tc>
        <w:tc>
          <w:tcPr>
            <w:tcW w:w="3088" w:type="dxa"/>
            <w:hideMark/>
          </w:tcPr>
          <w:p w:rsidR="000B14EF" w:rsidRPr="00BE2E0C" w:rsidRDefault="000B14EF" w:rsidP="00086C72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Реконструктивные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="00086C72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декомпрессивные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операции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травмах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="00086C72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заболеваниях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позвоночника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086C72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резекцией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позвонков,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корригирующей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вертебротомией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086C72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использованием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протезов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тел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позвонков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межпозвонковых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дисков,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костного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цемента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="00086C72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остеозамещающих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материалов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086C72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применением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погружных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наружных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фиксирующих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устройств</w:t>
            </w:r>
          </w:p>
        </w:tc>
        <w:tc>
          <w:tcPr>
            <w:tcW w:w="3675" w:type="dxa"/>
            <w:hideMark/>
          </w:tcPr>
          <w:p w:rsidR="000B14EF" w:rsidRPr="00BE2E0C" w:rsidRDefault="000B14EF" w:rsidP="0008201C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декомпрессивно-стабилизирующее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вмешательство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резекцией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позвонка,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межпозвонкового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диска,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связочных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элементов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сегмента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позвоночника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из</w:t>
            </w:r>
            <w:r w:rsidR="0008201C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вентрального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или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заднего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доступов,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репозиционно-стабилизирующий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спондилосинтез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08201C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использованием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костной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пластики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(спондилодеза),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погружных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имплантатов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hideMark/>
          </w:tcPr>
          <w:p w:rsidR="000B14EF" w:rsidRPr="00BE2E0C" w:rsidRDefault="000B14EF" w:rsidP="001645E4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58</w:t>
            </w:r>
          </w:p>
        </w:tc>
        <w:tc>
          <w:tcPr>
            <w:tcW w:w="3088" w:type="dxa"/>
            <w:hideMark/>
          </w:tcPr>
          <w:p w:rsidR="000B14EF" w:rsidRPr="00BE2E0C" w:rsidRDefault="000B14EF" w:rsidP="00086C72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Эндопротезирование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коленных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суставов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при</w:t>
            </w:r>
            <w:r w:rsidR="00086C72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выраженных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деформациях,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дисплазии,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анкилозах,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неправильно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сросшихся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несросшихся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переломах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области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сустава,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посттравматических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вывихах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подвывихах,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остеопорозе,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том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числе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использованием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компьютерной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навигации</w:t>
            </w:r>
          </w:p>
        </w:tc>
        <w:tc>
          <w:tcPr>
            <w:tcW w:w="3675" w:type="dxa"/>
            <w:hideMark/>
          </w:tcPr>
          <w:p w:rsidR="000B14EF" w:rsidRPr="00BE2E0C" w:rsidRDefault="000B14EF" w:rsidP="0008201C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имплантация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эндопротеза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08201C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одновременной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реконструкцией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биологической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оси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конечности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 w:val="restart"/>
            <w:hideMark/>
          </w:tcPr>
          <w:p w:rsidR="000B14EF" w:rsidRPr="00BE2E0C" w:rsidRDefault="000B14EF" w:rsidP="001645E4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59</w:t>
            </w:r>
          </w:p>
        </w:tc>
        <w:tc>
          <w:tcPr>
            <w:tcW w:w="3088" w:type="dxa"/>
            <w:vMerge w:val="restart"/>
            <w:hideMark/>
          </w:tcPr>
          <w:p w:rsidR="000B14EF" w:rsidRPr="00BE2E0C" w:rsidRDefault="000B14EF" w:rsidP="00086C72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Эндопротезирование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суставов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конечностей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выраженных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деформациях,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дисплазии,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анкилозах,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неправильно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сросшихся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несросшихся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переломах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области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сустава,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посттравматических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вывихах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подвывихах,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остеопорозе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="00086C72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системных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заболеваниях,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том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числе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использованием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компьютерной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навигации</w:t>
            </w:r>
          </w:p>
        </w:tc>
        <w:tc>
          <w:tcPr>
            <w:tcW w:w="3675" w:type="dxa"/>
            <w:hideMark/>
          </w:tcPr>
          <w:p w:rsidR="000B14EF" w:rsidRPr="00BE2E0C" w:rsidRDefault="000B14EF" w:rsidP="0008201C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имплантация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эндопротеза,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r w:rsidR="0008201C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том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числе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под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контролем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компьютерной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навигации,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08201C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одновременной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реконструкцией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биологической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оси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конечности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675" w:type="dxa"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устранение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сложных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многоплоскостных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деформаций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за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счет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использования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чрескостных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аппаратов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со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свойствами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пассивной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компьютерной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навигации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675" w:type="dxa"/>
            <w:hideMark/>
          </w:tcPr>
          <w:p w:rsidR="000B14EF" w:rsidRPr="00BE2E0C" w:rsidRDefault="000B14EF" w:rsidP="0008201C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имплантация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эндопротеза,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r w:rsidR="0008201C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том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числе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под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контролем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компьютерной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навигации,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08201C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предварительным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удалением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аппаратов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внешней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фиксации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hideMark/>
          </w:tcPr>
          <w:p w:rsidR="000B14EF" w:rsidRPr="00BE2E0C" w:rsidRDefault="000B14EF" w:rsidP="001645E4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60</w:t>
            </w:r>
          </w:p>
        </w:tc>
        <w:tc>
          <w:tcPr>
            <w:tcW w:w="3088" w:type="dxa"/>
            <w:hideMark/>
          </w:tcPr>
          <w:p w:rsidR="00086C72" w:rsidRPr="00BE2E0C" w:rsidRDefault="000B14EF" w:rsidP="00086C72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Реконструктивные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="00086C72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корригирующие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операции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сколиотических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деформациях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позвоночника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</w:p>
          <w:p w:rsidR="000B14EF" w:rsidRPr="00BE2E0C" w:rsidRDefault="000B14EF" w:rsidP="00086C72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3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="003A312B" w:rsidRPr="00BE2E0C">
              <w:rPr>
                <w:rFonts w:ascii="Times New Roman" w:hAnsi="Times New Roman"/>
                <w:kern w:val="2"/>
                <w:sz w:val="28"/>
                <w:szCs w:val="28"/>
              </w:rPr>
              <w:t>–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4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степени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086C72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применением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имплантатов,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стабилизирующих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систем,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аппаратов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внешней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фиксации,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r w:rsidR="00086C72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том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числе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у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детей,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r w:rsidR="00086C72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сочетании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аномалией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развития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грудной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клетки</w:t>
            </w:r>
          </w:p>
        </w:tc>
        <w:tc>
          <w:tcPr>
            <w:tcW w:w="3675" w:type="dxa"/>
            <w:hideMark/>
          </w:tcPr>
          <w:p w:rsidR="000B14EF" w:rsidRPr="00BE2E0C" w:rsidRDefault="000B14EF" w:rsidP="0008201C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пластика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грудной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клетки,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r w:rsidR="0008201C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том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числе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применением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погружных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фиксаторов</w:t>
            </w:r>
          </w:p>
        </w:tc>
      </w:tr>
      <w:tr w:rsidR="001645E4" w:rsidRPr="00BE2E0C" w:rsidTr="00C438DC">
        <w:tc>
          <w:tcPr>
            <w:tcW w:w="1980" w:type="dxa"/>
            <w:vMerge w:val="restart"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Урология</w:t>
            </w:r>
          </w:p>
        </w:tc>
        <w:tc>
          <w:tcPr>
            <w:tcW w:w="1010" w:type="dxa"/>
            <w:vMerge w:val="restart"/>
            <w:hideMark/>
          </w:tcPr>
          <w:p w:rsidR="000B14EF" w:rsidRPr="00BE2E0C" w:rsidRDefault="000B14EF" w:rsidP="001645E4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61</w:t>
            </w:r>
          </w:p>
        </w:tc>
        <w:tc>
          <w:tcPr>
            <w:tcW w:w="3088" w:type="dxa"/>
            <w:vMerge w:val="restart"/>
            <w:hideMark/>
          </w:tcPr>
          <w:p w:rsidR="000B14EF" w:rsidRPr="00BE2E0C" w:rsidRDefault="000B14EF" w:rsidP="00086C72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Реконструктивно-пластические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операции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на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органах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мочеполовой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системы,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включающие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кишечную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пластику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мочевых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путей,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реимплантацию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мочеточников,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пластику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мочевых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путей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086C72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использованием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аутологичных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лоскутов,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коррекцию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урогенитальных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свищей</w:t>
            </w:r>
          </w:p>
        </w:tc>
        <w:tc>
          <w:tcPr>
            <w:tcW w:w="3675" w:type="dxa"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уретропластика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кожным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лоскутом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675" w:type="dxa"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кишечная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пластика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мочеточника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675" w:type="dxa"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уретероцистоанастомоз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(операция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Боари),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том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числе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у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детей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675" w:type="dxa"/>
            <w:hideMark/>
          </w:tcPr>
          <w:p w:rsidR="000B14EF" w:rsidRPr="00BE2E0C" w:rsidRDefault="000B14EF" w:rsidP="0008201C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уретероцистоанастомоз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при</w:t>
            </w:r>
            <w:r w:rsidR="0008201C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рецидивных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формах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уретерогидронефроза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675" w:type="dxa"/>
            <w:hideMark/>
          </w:tcPr>
          <w:p w:rsidR="000B14EF" w:rsidRPr="00BE2E0C" w:rsidRDefault="000B14EF" w:rsidP="0008201C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эндоскопическое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бужирование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="0008201C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стентирование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мочеточника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у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детей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675" w:type="dxa"/>
            <w:hideMark/>
          </w:tcPr>
          <w:p w:rsidR="000B14EF" w:rsidRPr="00BE2E0C" w:rsidRDefault="000B14EF" w:rsidP="0008201C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цистопластика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="0008201C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восстановление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уретры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при</w:t>
            </w:r>
            <w:r w:rsidR="0008201C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гипоспадии,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эписпадии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="0008201C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экстрофии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675" w:type="dxa"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пластическое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ушивание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свища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анатомической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реконструкцией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675" w:type="dxa"/>
            <w:hideMark/>
          </w:tcPr>
          <w:p w:rsidR="000B14EF" w:rsidRPr="00BE2E0C" w:rsidRDefault="000B14EF" w:rsidP="0008201C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аппендикоцистостомия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по</w:t>
            </w:r>
            <w:r w:rsidR="0008201C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Митрофанову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у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детей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08201C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нейрогенным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мочевым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пузырем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675" w:type="dxa"/>
            <w:hideMark/>
          </w:tcPr>
          <w:p w:rsidR="000B14EF" w:rsidRPr="00BE2E0C" w:rsidRDefault="000B14EF" w:rsidP="0008201C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радикальная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цистэктомия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08201C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кишечной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пластикой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мочевого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пузыря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675" w:type="dxa"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аугментационная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цистопластика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675" w:type="dxa"/>
            <w:hideMark/>
          </w:tcPr>
          <w:p w:rsidR="000B14EF" w:rsidRPr="00BE2E0C" w:rsidRDefault="000B14EF" w:rsidP="0008201C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восстановление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уретры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08201C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использованием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реваскуляризированного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свободного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лоскута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675" w:type="dxa"/>
            <w:hideMark/>
          </w:tcPr>
          <w:p w:rsidR="000B14EF" w:rsidRPr="00BE2E0C" w:rsidRDefault="000B14EF" w:rsidP="0008201C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уретропластика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лоскутом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из</w:t>
            </w:r>
            <w:r w:rsidR="0008201C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слизистой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рта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675" w:type="dxa"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иссечение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закрытие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свища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женских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половых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органов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(фистулопластика)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 w:val="restart"/>
            <w:hideMark/>
          </w:tcPr>
          <w:p w:rsidR="000B14EF" w:rsidRPr="00BE2E0C" w:rsidRDefault="000B14EF" w:rsidP="00086C72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Оперативные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вмешательства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на</w:t>
            </w:r>
            <w:r w:rsidR="00086C72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органах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мочеполовой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системы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086C72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использованием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лапароскопической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техники</w:t>
            </w:r>
          </w:p>
        </w:tc>
        <w:tc>
          <w:tcPr>
            <w:tcW w:w="3675" w:type="dxa"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лапаро-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экстраперитонео</w:t>
            </w:r>
            <w:r w:rsidR="003C338C" w:rsidRPr="00BE2E0C">
              <w:rPr>
                <w:rFonts w:ascii="Times New Roman" w:hAnsi="Times New Roman"/>
                <w:kern w:val="2"/>
                <w:sz w:val="28"/>
                <w:szCs w:val="28"/>
              </w:rPr>
              <w:softHyphen/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скопическая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простатэктомия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675" w:type="dxa"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лапаро-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экстраперитонео</w:t>
            </w:r>
            <w:r w:rsidR="003C338C" w:rsidRPr="00BE2E0C">
              <w:rPr>
                <w:rFonts w:ascii="Times New Roman" w:hAnsi="Times New Roman"/>
                <w:kern w:val="2"/>
                <w:sz w:val="28"/>
                <w:szCs w:val="28"/>
              </w:rPr>
              <w:softHyphen/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скопическая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цистэктомия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675" w:type="dxa"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лапаро-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ретроперитонео</w:t>
            </w:r>
            <w:r w:rsidR="003C338C" w:rsidRPr="00BE2E0C">
              <w:rPr>
                <w:rFonts w:ascii="Times New Roman" w:hAnsi="Times New Roman"/>
                <w:kern w:val="2"/>
                <w:sz w:val="28"/>
                <w:szCs w:val="28"/>
              </w:rPr>
              <w:softHyphen/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скопическая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тазовая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лимфаденэктомия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675" w:type="dxa"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лапаро-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ретроперитонео</w:t>
            </w:r>
            <w:r w:rsidR="003C338C" w:rsidRPr="00BE2E0C">
              <w:rPr>
                <w:rFonts w:ascii="Times New Roman" w:hAnsi="Times New Roman"/>
                <w:kern w:val="2"/>
                <w:sz w:val="28"/>
                <w:szCs w:val="28"/>
              </w:rPr>
              <w:softHyphen/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скопическая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нефрэктомия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675" w:type="dxa"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лапаро-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ретроперитонео</w:t>
            </w:r>
            <w:r w:rsidR="003C338C" w:rsidRPr="00BE2E0C">
              <w:rPr>
                <w:rFonts w:ascii="Times New Roman" w:hAnsi="Times New Roman"/>
                <w:kern w:val="2"/>
                <w:sz w:val="28"/>
                <w:szCs w:val="28"/>
              </w:rPr>
              <w:softHyphen/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скопическое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иссечение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кисты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почки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675" w:type="dxa"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лапаро-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ретроперитонео</w:t>
            </w:r>
            <w:r w:rsidR="003C338C" w:rsidRPr="00BE2E0C">
              <w:rPr>
                <w:rFonts w:ascii="Times New Roman" w:hAnsi="Times New Roman"/>
                <w:kern w:val="2"/>
                <w:sz w:val="28"/>
                <w:szCs w:val="28"/>
              </w:rPr>
              <w:softHyphen/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скопическая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пластика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лоханочно-мочеточникового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сегмента,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мочеточника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675" w:type="dxa"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лапаро-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ретроперитонео</w:t>
            </w:r>
            <w:r w:rsidR="003C338C" w:rsidRPr="00BE2E0C">
              <w:rPr>
                <w:rFonts w:ascii="Times New Roman" w:hAnsi="Times New Roman"/>
                <w:kern w:val="2"/>
                <w:sz w:val="28"/>
                <w:szCs w:val="28"/>
              </w:rPr>
              <w:softHyphen/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скопическая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нефроуретерэктомия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675" w:type="dxa"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лапаро-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ретроперитонео</w:t>
            </w:r>
            <w:r w:rsidR="003C338C" w:rsidRPr="00BE2E0C">
              <w:rPr>
                <w:rFonts w:ascii="Times New Roman" w:hAnsi="Times New Roman"/>
                <w:kern w:val="2"/>
                <w:sz w:val="28"/>
                <w:szCs w:val="28"/>
              </w:rPr>
              <w:softHyphen/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скопическая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резекция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почки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hideMark/>
          </w:tcPr>
          <w:p w:rsidR="000B14EF" w:rsidRPr="00BE2E0C" w:rsidRDefault="000B14EF" w:rsidP="00086C72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Рецидивные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особо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сложные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операции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на</w:t>
            </w:r>
            <w:r w:rsidR="00086C72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органах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мочеполовой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системы</w:t>
            </w:r>
          </w:p>
        </w:tc>
        <w:tc>
          <w:tcPr>
            <w:tcW w:w="3675" w:type="dxa"/>
            <w:hideMark/>
          </w:tcPr>
          <w:p w:rsidR="000B14EF" w:rsidRPr="00BE2E0C" w:rsidRDefault="000B14EF" w:rsidP="003C338C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перкутанная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нефролитолапоксия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r w:rsidR="003C338C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сочетании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лазерной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литотрипсией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1645E4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hideMark/>
          </w:tcPr>
          <w:p w:rsidR="000B14EF" w:rsidRPr="00BE2E0C" w:rsidRDefault="000B14EF" w:rsidP="001645E4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62</w:t>
            </w:r>
          </w:p>
        </w:tc>
        <w:tc>
          <w:tcPr>
            <w:tcW w:w="3088" w:type="dxa"/>
            <w:hideMark/>
          </w:tcPr>
          <w:p w:rsidR="000B14EF" w:rsidRPr="00BE2E0C" w:rsidRDefault="000B14EF" w:rsidP="00086C72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Оперативные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вмешательства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на</w:t>
            </w:r>
            <w:r w:rsidR="00086C72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органах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мочеполовой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системы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086C72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имплантацией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синтетических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сложных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сетчатых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протезов</w:t>
            </w:r>
          </w:p>
        </w:tc>
        <w:tc>
          <w:tcPr>
            <w:tcW w:w="3675" w:type="dxa"/>
            <w:hideMark/>
          </w:tcPr>
          <w:p w:rsidR="000B14EF" w:rsidRPr="00BE2E0C" w:rsidRDefault="000B14EF" w:rsidP="003C338C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петлевая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пластика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уретры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3C338C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использованием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петлевого,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синтетического,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сетчатого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протеза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недержании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мочи</w:t>
            </w:r>
          </w:p>
        </w:tc>
      </w:tr>
      <w:tr w:rsidR="001645E4" w:rsidRPr="00BE2E0C" w:rsidTr="00C438DC">
        <w:tc>
          <w:tcPr>
            <w:tcW w:w="1980" w:type="dxa"/>
            <w:vMerge w:val="restart"/>
            <w:hideMark/>
          </w:tcPr>
          <w:p w:rsidR="000B14EF" w:rsidRPr="00BE2E0C" w:rsidRDefault="000B14EF" w:rsidP="006149C9">
            <w:pPr>
              <w:autoSpaceDE w:val="0"/>
              <w:autoSpaceDN w:val="0"/>
              <w:spacing w:line="264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Хирургия</w:t>
            </w:r>
          </w:p>
        </w:tc>
        <w:tc>
          <w:tcPr>
            <w:tcW w:w="1010" w:type="dxa"/>
            <w:vMerge w:val="restart"/>
            <w:hideMark/>
          </w:tcPr>
          <w:p w:rsidR="000B14EF" w:rsidRPr="00BE2E0C" w:rsidRDefault="000B14EF" w:rsidP="006149C9">
            <w:pPr>
              <w:autoSpaceDE w:val="0"/>
              <w:autoSpaceDN w:val="0"/>
              <w:spacing w:line="264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63</w:t>
            </w:r>
          </w:p>
        </w:tc>
        <w:tc>
          <w:tcPr>
            <w:tcW w:w="3088" w:type="dxa"/>
            <w:vMerge w:val="restart"/>
            <w:hideMark/>
          </w:tcPr>
          <w:p w:rsidR="000B14EF" w:rsidRPr="00BE2E0C" w:rsidRDefault="000B14EF" w:rsidP="006149C9">
            <w:pPr>
              <w:autoSpaceDE w:val="0"/>
              <w:autoSpaceDN w:val="0"/>
              <w:spacing w:line="264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Микрохирургические,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расширенные,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комбинированные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="00086C72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реконструктивно-пластические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операции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на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поджелудочной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железе,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том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числе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лапароскопически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ассистированные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операции</w:t>
            </w:r>
          </w:p>
        </w:tc>
        <w:tc>
          <w:tcPr>
            <w:tcW w:w="3675" w:type="dxa"/>
            <w:hideMark/>
          </w:tcPr>
          <w:p w:rsidR="000B14EF" w:rsidRPr="00BE2E0C" w:rsidRDefault="000B14EF" w:rsidP="006149C9">
            <w:pPr>
              <w:autoSpaceDE w:val="0"/>
              <w:autoSpaceDN w:val="0"/>
              <w:spacing w:line="264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резекция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поджелудочной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железы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субтотальная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6149C9">
            <w:pPr>
              <w:autoSpaceDE w:val="0"/>
              <w:autoSpaceDN w:val="0"/>
              <w:spacing w:line="264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  <w:hideMark/>
          </w:tcPr>
          <w:p w:rsidR="000B14EF" w:rsidRPr="00BE2E0C" w:rsidRDefault="000B14EF" w:rsidP="006149C9">
            <w:pPr>
              <w:autoSpaceDE w:val="0"/>
              <w:autoSpaceDN w:val="0"/>
              <w:spacing w:line="264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/>
            <w:hideMark/>
          </w:tcPr>
          <w:p w:rsidR="000B14EF" w:rsidRPr="00BE2E0C" w:rsidRDefault="000B14EF" w:rsidP="006149C9">
            <w:pPr>
              <w:autoSpaceDE w:val="0"/>
              <w:autoSpaceDN w:val="0"/>
              <w:spacing w:line="264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675" w:type="dxa"/>
            <w:hideMark/>
          </w:tcPr>
          <w:p w:rsidR="000B14EF" w:rsidRPr="00BE2E0C" w:rsidRDefault="000B14EF" w:rsidP="006149C9">
            <w:pPr>
              <w:autoSpaceDE w:val="0"/>
              <w:autoSpaceDN w:val="0"/>
              <w:spacing w:line="264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наложение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гепатикоеюноанастомоза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6149C9">
            <w:pPr>
              <w:autoSpaceDE w:val="0"/>
              <w:autoSpaceDN w:val="0"/>
              <w:spacing w:line="264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  <w:hideMark/>
          </w:tcPr>
          <w:p w:rsidR="000B14EF" w:rsidRPr="00BE2E0C" w:rsidRDefault="000B14EF" w:rsidP="006149C9">
            <w:pPr>
              <w:autoSpaceDE w:val="0"/>
              <w:autoSpaceDN w:val="0"/>
              <w:spacing w:line="264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/>
            <w:hideMark/>
          </w:tcPr>
          <w:p w:rsidR="000B14EF" w:rsidRPr="00BE2E0C" w:rsidRDefault="000B14EF" w:rsidP="006149C9">
            <w:pPr>
              <w:autoSpaceDE w:val="0"/>
              <w:autoSpaceDN w:val="0"/>
              <w:spacing w:line="264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675" w:type="dxa"/>
            <w:hideMark/>
          </w:tcPr>
          <w:p w:rsidR="000B14EF" w:rsidRPr="00BE2E0C" w:rsidRDefault="000B14EF" w:rsidP="006149C9">
            <w:pPr>
              <w:autoSpaceDE w:val="0"/>
              <w:autoSpaceDN w:val="0"/>
              <w:spacing w:line="264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резекция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поджелудочной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железы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эндоскопическая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6149C9">
            <w:pPr>
              <w:autoSpaceDE w:val="0"/>
              <w:autoSpaceDN w:val="0"/>
              <w:spacing w:line="264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  <w:hideMark/>
          </w:tcPr>
          <w:p w:rsidR="000B14EF" w:rsidRPr="00BE2E0C" w:rsidRDefault="000B14EF" w:rsidP="006149C9">
            <w:pPr>
              <w:autoSpaceDE w:val="0"/>
              <w:autoSpaceDN w:val="0"/>
              <w:spacing w:line="264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/>
            <w:hideMark/>
          </w:tcPr>
          <w:p w:rsidR="000B14EF" w:rsidRPr="00BE2E0C" w:rsidRDefault="000B14EF" w:rsidP="006149C9">
            <w:pPr>
              <w:autoSpaceDE w:val="0"/>
              <w:autoSpaceDN w:val="0"/>
              <w:spacing w:line="264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675" w:type="dxa"/>
            <w:hideMark/>
          </w:tcPr>
          <w:p w:rsidR="000B14EF" w:rsidRPr="00BE2E0C" w:rsidRDefault="000B14EF" w:rsidP="006149C9">
            <w:pPr>
              <w:autoSpaceDE w:val="0"/>
              <w:autoSpaceDN w:val="0"/>
              <w:spacing w:line="264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дистальная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резекция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поджелудочной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железы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3C338C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сохранением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селезенки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6149C9">
            <w:pPr>
              <w:autoSpaceDE w:val="0"/>
              <w:autoSpaceDN w:val="0"/>
              <w:spacing w:line="264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  <w:hideMark/>
          </w:tcPr>
          <w:p w:rsidR="000B14EF" w:rsidRPr="00BE2E0C" w:rsidRDefault="000B14EF" w:rsidP="006149C9">
            <w:pPr>
              <w:autoSpaceDE w:val="0"/>
              <w:autoSpaceDN w:val="0"/>
              <w:spacing w:line="264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/>
            <w:hideMark/>
          </w:tcPr>
          <w:p w:rsidR="000B14EF" w:rsidRPr="00BE2E0C" w:rsidRDefault="000B14EF" w:rsidP="006149C9">
            <w:pPr>
              <w:autoSpaceDE w:val="0"/>
              <w:autoSpaceDN w:val="0"/>
              <w:spacing w:line="264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675" w:type="dxa"/>
            <w:hideMark/>
          </w:tcPr>
          <w:p w:rsidR="000B14EF" w:rsidRPr="00BE2E0C" w:rsidRDefault="000B14EF" w:rsidP="006149C9">
            <w:pPr>
              <w:autoSpaceDE w:val="0"/>
              <w:autoSpaceDN w:val="0"/>
              <w:spacing w:line="264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дистальная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резекция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поджелудочной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железы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со</w:t>
            </w:r>
            <w:r w:rsidR="003C338C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спленэктомией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6149C9">
            <w:pPr>
              <w:autoSpaceDE w:val="0"/>
              <w:autoSpaceDN w:val="0"/>
              <w:spacing w:line="264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  <w:hideMark/>
          </w:tcPr>
          <w:p w:rsidR="000B14EF" w:rsidRPr="00BE2E0C" w:rsidRDefault="000B14EF" w:rsidP="006149C9">
            <w:pPr>
              <w:autoSpaceDE w:val="0"/>
              <w:autoSpaceDN w:val="0"/>
              <w:spacing w:line="264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/>
            <w:hideMark/>
          </w:tcPr>
          <w:p w:rsidR="000B14EF" w:rsidRPr="00BE2E0C" w:rsidRDefault="000B14EF" w:rsidP="006149C9">
            <w:pPr>
              <w:autoSpaceDE w:val="0"/>
              <w:autoSpaceDN w:val="0"/>
              <w:spacing w:line="264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675" w:type="dxa"/>
            <w:hideMark/>
          </w:tcPr>
          <w:p w:rsidR="000B14EF" w:rsidRPr="00BE2E0C" w:rsidRDefault="000B14EF" w:rsidP="006149C9">
            <w:pPr>
              <w:autoSpaceDE w:val="0"/>
              <w:autoSpaceDN w:val="0"/>
              <w:spacing w:line="264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срединная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резекция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поджелудочной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железы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(атипичная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резекция)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6149C9">
            <w:pPr>
              <w:autoSpaceDE w:val="0"/>
              <w:autoSpaceDN w:val="0"/>
              <w:spacing w:line="264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  <w:hideMark/>
          </w:tcPr>
          <w:p w:rsidR="000B14EF" w:rsidRPr="00BE2E0C" w:rsidRDefault="000B14EF" w:rsidP="006149C9">
            <w:pPr>
              <w:autoSpaceDE w:val="0"/>
              <w:autoSpaceDN w:val="0"/>
              <w:spacing w:line="264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/>
            <w:hideMark/>
          </w:tcPr>
          <w:p w:rsidR="000B14EF" w:rsidRPr="00BE2E0C" w:rsidRDefault="000B14EF" w:rsidP="006149C9">
            <w:pPr>
              <w:autoSpaceDE w:val="0"/>
              <w:autoSpaceDN w:val="0"/>
              <w:spacing w:line="264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675" w:type="dxa"/>
            <w:hideMark/>
          </w:tcPr>
          <w:p w:rsidR="000B14EF" w:rsidRPr="00BE2E0C" w:rsidRDefault="000B14EF" w:rsidP="006149C9">
            <w:pPr>
              <w:autoSpaceDE w:val="0"/>
              <w:autoSpaceDN w:val="0"/>
              <w:spacing w:line="264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панкреатодуоденальная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резекция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резекцией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желудка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6149C9">
            <w:pPr>
              <w:autoSpaceDE w:val="0"/>
              <w:autoSpaceDN w:val="0"/>
              <w:spacing w:line="264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  <w:hideMark/>
          </w:tcPr>
          <w:p w:rsidR="000B14EF" w:rsidRPr="00BE2E0C" w:rsidRDefault="000B14EF" w:rsidP="006149C9">
            <w:pPr>
              <w:autoSpaceDE w:val="0"/>
              <w:autoSpaceDN w:val="0"/>
              <w:spacing w:line="264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/>
            <w:hideMark/>
          </w:tcPr>
          <w:p w:rsidR="000B14EF" w:rsidRPr="00BE2E0C" w:rsidRDefault="000B14EF" w:rsidP="006149C9">
            <w:pPr>
              <w:autoSpaceDE w:val="0"/>
              <w:autoSpaceDN w:val="0"/>
              <w:spacing w:line="264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675" w:type="dxa"/>
            <w:hideMark/>
          </w:tcPr>
          <w:p w:rsidR="000B14EF" w:rsidRPr="00BE2E0C" w:rsidRDefault="000B14EF" w:rsidP="006149C9">
            <w:pPr>
              <w:autoSpaceDE w:val="0"/>
              <w:autoSpaceDN w:val="0"/>
              <w:spacing w:line="264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субтотальная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резекция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головки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поджелудочной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железы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6149C9">
            <w:pPr>
              <w:autoSpaceDE w:val="0"/>
              <w:autoSpaceDN w:val="0"/>
              <w:spacing w:line="264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  <w:hideMark/>
          </w:tcPr>
          <w:p w:rsidR="000B14EF" w:rsidRPr="00BE2E0C" w:rsidRDefault="000B14EF" w:rsidP="006149C9">
            <w:pPr>
              <w:autoSpaceDE w:val="0"/>
              <w:autoSpaceDN w:val="0"/>
              <w:spacing w:line="264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/>
            <w:hideMark/>
          </w:tcPr>
          <w:p w:rsidR="000B14EF" w:rsidRPr="00BE2E0C" w:rsidRDefault="000B14EF" w:rsidP="006149C9">
            <w:pPr>
              <w:autoSpaceDE w:val="0"/>
              <w:autoSpaceDN w:val="0"/>
              <w:spacing w:line="264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675" w:type="dxa"/>
            <w:hideMark/>
          </w:tcPr>
          <w:p w:rsidR="000B14EF" w:rsidRPr="00BE2E0C" w:rsidRDefault="000B14EF" w:rsidP="006149C9">
            <w:pPr>
              <w:autoSpaceDE w:val="0"/>
              <w:autoSpaceDN w:val="0"/>
              <w:spacing w:line="264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продольная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панкреатоеюностомия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6149C9">
            <w:pPr>
              <w:autoSpaceDE w:val="0"/>
              <w:autoSpaceDN w:val="0"/>
              <w:spacing w:line="264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  <w:hideMark/>
          </w:tcPr>
          <w:p w:rsidR="000B14EF" w:rsidRPr="00BE2E0C" w:rsidRDefault="000B14EF" w:rsidP="006149C9">
            <w:pPr>
              <w:autoSpaceDE w:val="0"/>
              <w:autoSpaceDN w:val="0"/>
              <w:spacing w:line="264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 w:val="restart"/>
            <w:hideMark/>
          </w:tcPr>
          <w:p w:rsidR="000B14EF" w:rsidRPr="00BE2E0C" w:rsidRDefault="000B14EF" w:rsidP="006149C9">
            <w:pPr>
              <w:autoSpaceDE w:val="0"/>
              <w:autoSpaceDN w:val="0"/>
              <w:spacing w:line="264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Микрохирургические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="00086C72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реконструктивно-пластические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операции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на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печени,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желчных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протоках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сосудах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печени,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том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числе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эндоваскулярные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операции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на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сосудах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печени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="00086C72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реконструктивные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операции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на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сосудах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системы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воротной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вены,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стентирование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внутри-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="00086C72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внепеченочных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желчных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протоков</w:t>
            </w:r>
          </w:p>
        </w:tc>
        <w:tc>
          <w:tcPr>
            <w:tcW w:w="3675" w:type="dxa"/>
            <w:hideMark/>
          </w:tcPr>
          <w:p w:rsidR="000B14EF" w:rsidRPr="00BE2E0C" w:rsidRDefault="000B14EF" w:rsidP="006149C9">
            <w:pPr>
              <w:autoSpaceDE w:val="0"/>
              <w:autoSpaceDN w:val="0"/>
              <w:spacing w:line="264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резекция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печени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3C338C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использованием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лапароскопической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техники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6149C9">
            <w:pPr>
              <w:autoSpaceDE w:val="0"/>
              <w:autoSpaceDN w:val="0"/>
              <w:spacing w:line="264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  <w:hideMark/>
          </w:tcPr>
          <w:p w:rsidR="000B14EF" w:rsidRPr="00BE2E0C" w:rsidRDefault="000B14EF" w:rsidP="006149C9">
            <w:pPr>
              <w:autoSpaceDE w:val="0"/>
              <w:autoSpaceDN w:val="0"/>
              <w:spacing w:line="264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/>
            <w:hideMark/>
          </w:tcPr>
          <w:p w:rsidR="000B14EF" w:rsidRPr="00BE2E0C" w:rsidRDefault="000B14EF" w:rsidP="006149C9">
            <w:pPr>
              <w:autoSpaceDE w:val="0"/>
              <w:autoSpaceDN w:val="0"/>
              <w:spacing w:line="264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675" w:type="dxa"/>
            <w:hideMark/>
          </w:tcPr>
          <w:p w:rsidR="000B14EF" w:rsidRPr="00BE2E0C" w:rsidRDefault="000B14EF" w:rsidP="006149C9">
            <w:pPr>
              <w:autoSpaceDE w:val="0"/>
              <w:autoSpaceDN w:val="0"/>
              <w:spacing w:line="264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резекция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одного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сегмента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печени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6149C9">
            <w:pPr>
              <w:autoSpaceDE w:val="0"/>
              <w:autoSpaceDN w:val="0"/>
              <w:spacing w:line="264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  <w:hideMark/>
          </w:tcPr>
          <w:p w:rsidR="000B14EF" w:rsidRPr="00BE2E0C" w:rsidRDefault="000B14EF" w:rsidP="006149C9">
            <w:pPr>
              <w:autoSpaceDE w:val="0"/>
              <w:autoSpaceDN w:val="0"/>
              <w:spacing w:line="264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/>
            <w:hideMark/>
          </w:tcPr>
          <w:p w:rsidR="000B14EF" w:rsidRPr="00BE2E0C" w:rsidRDefault="000B14EF" w:rsidP="006149C9">
            <w:pPr>
              <w:autoSpaceDE w:val="0"/>
              <w:autoSpaceDN w:val="0"/>
              <w:spacing w:line="264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675" w:type="dxa"/>
            <w:hideMark/>
          </w:tcPr>
          <w:p w:rsidR="000B14EF" w:rsidRPr="00BE2E0C" w:rsidRDefault="000B14EF" w:rsidP="006149C9">
            <w:pPr>
              <w:autoSpaceDE w:val="0"/>
              <w:autoSpaceDN w:val="0"/>
              <w:spacing w:line="264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резекция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сегмента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(сегментов)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печени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3C338C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реконструктивно-пластическим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компонентом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6149C9">
            <w:pPr>
              <w:autoSpaceDE w:val="0"/>
              <w:autoSpaceDN w:val="0"/>
              <w:spacing w:line="264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  <w:hideMark/>
          </w:tcPr>
          <w:p w:rsidR="000B14EF" w:rsidRPr="00BE2E0C" w:rsidRDefault="000B14EF" w:rsidP="006149C9">
            <w:pPr>
              <w:autoSpaceDE w:val="0"/>
              <w:autoSpaceDN w:val="0"/>
              <w:spacing w:line="264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/>
            <w:hideMark/>
          </w:tcPr>
          <w:p w:rsidR="000B14EF" w:rsidRPr="00BE2E0C" w:rsidRDefault="000B14EF" w:rsidP="006149C9">
            <w:pPr>
              <w:autoSpaceDE w:val="0"/>
              <w:autoSpaceDN w:val="0"/>
              <w:spacing w:line="264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675" w:type="dxa"/>
            <w:hideMark/>
          </w:tcPr>
          <w:p w:rsidR="000B14EF" w:rsidRPr="00BE2E0C" w:rsidRDefault="000B14EF" w:rsidP="006149C9">
            <w:pPr>
              <w:autoSpaceDE w:val="0"/>
              <w:autoSpaceDN w:val="0"/>
              <w:spacing w:line="264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резекция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печени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атипичная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6149C9">
            <w:pPr>
              <w:autoSpaceDE w:val="0"/>
              <w:autoSpaceDN w:val="0"/>
              <w:spacing w:line="264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  <w:hideMark/>
          </w:tcPr>
          <w:p w:rsidR="000B14EF" w:rsidRPr="00BE2E0C" w:rsidRDefault="000B14EF" w:rsidP="006149C9">
            <w:pPr>
              <w:autoSpaceDE w:val="0"/>
              <w:autoSpaceDN w:val="0"/>
              <w:spacing w:line="264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/>
            <w:hideMark/>
          </w:tcPr>
          <w:p w:rsidR="000B14EF" w:rsidRPr="00BE2E0C" w:rsidRDefault="000B14EF" w:rsidP="006149C9">
            <w:pPr>
              <w:autoSpaceDE w:val="0"/>
              <w:autoSpaceDN w:val="0"/>
              <w:spacing w:line="264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675" w:type="dxa"/>
            <w:hideMark/>
          </w:tcPr>
          <w:p w:rsidR="000B14EF" w:rsidRPr="00BE2E0C" w:rsidRDefault="000B14EF" w:rsidP="006149C9">
            <w:pPr>
              <w:autoSpaceDE w:val="0"/>
              <w:autoSpaceDN w:val="0"/>
              <w:spacing w:line="264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эмболизация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печени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3C338C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использованием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лекарственных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средств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6149C9">
            <w:pPr>
              <w:autoSpaceDE w:val="0"/>
              <w:autoSpaceDN w:val="0"/>
              <w:spacing w:line="264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  <w:hideMark/>
          </w:tcPr>
          <w:p w:rsidR="000B14EF" w:rsidRPr="00BE2E0C" w:rsidRDefault="000B14EF" w:rsidP="006149C9">
            <w:pPr>
              <w:autoSpaceDE w:val="0"/>
              <w:autoSpaceDN w:val="0"/>
              <w:spacing w:line="264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/>
            <w:hideMark/>
          </w:tcPr>
          <w:p w:rsidR="000B14EF" w:rsidRPr="00BE2E0C" w:rsidRDefault="000B14EF" w:rsidP="006149C9">
            <w:pPr>
              <w:autoSpaceDE w:val="0"/>
              <w:autoSpaceDN w:val="0"/>
              <w:spacing w:line="264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675" w:type="dxa"/>
            <w:hideMark/>
          </w:tcPr>
          <w:p w:rsidR="000B14EF" w:rsidRPr="00BE2E0C" w:rsidRDefault="000B14EF" w:rsidP="006149C9">
            <w:pPr>
              <w:autoSpaceDE w:val="0"/>
              <w:autoSpaceDN w:val="0"/>
              <w:spacing w:line="264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резекция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сегмента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(сегментов)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печени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комбинированная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3C338C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ангиопластикой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6149C9">
            <w:pPr>
              <w:autoSpaceDE w:val="0"/>
              <w:autoSpaceDN w:val="0"/>
              <w:spacing w:line="264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  <w:hideMark/>
          </w:tcPr>
          <w:p w:rsidR="000B14EF" w:rsidRPr="00BE2E0C" w:rsidRDefault="000B14EF" w:rsidP="006149C9">
            <w:pPr>
              <w:autoSpaceDE w:val="0"/>
              <w:autoSpaceDN w:val="0"/>
              <w:spacing w:line="264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/>
            <w:hideMark/>
          </w:tcPr>
          <w:p w:rsidR="000B14EF" w:rsidRPr="00BE2E0C" w:rsidRDefault="000B14EF" w:rsidP="006149C9">
            <w:pPr>
              <w:autoSpaceDE w:val="0"/>
              <w:autoSpaceDN w:val="0"/>
              <w:spacing w:line="264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675" w:type="dxa"/>
            <w:hideMark/>
          </w:tcPr>
          <w:p w:rsidR="000B14EF" w:rsidRPr="00BE2E0C" w:rsidRDefault="000B14EF" w:rsidP="006149C9">
            <w:pPr>
              <w:autoSpaceDE w:val="0"/>
              <w:autoSpaceDN w:val="0"/>
              <w:spacing w:line="264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абляция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новообразова</w:t>
            </w:r>
            <w:r w:rsidR="003C338C" w:rsidRPr="00BE2E0C">
              <w:rPr>
                <w:rFonts w:ascii="Times New Roman" w:hAnsi="Times New Roman"/>
                <w:kern w:val="2"/>
                <w:sz w:val="28"/>
                <w:szCs w:val="28"/>
              </w:rPr>
              <w:softHyphen/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ниях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печени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6149C9">
            <w:pPr>
              <w:autoSpaceDE w:val="0"/>
              <w:autoSpaceDN w:val="0"/>
              <w:spacing w:line="264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  <w:hideMark/>
          </w:tcPr>
          <w:p w:rsidR="000B14EF" w:rsidRPr="00BE2E0C" w:rsidRDefault="000B14EF" w:rsidP="006149C9">
            <w:pPr>
              <w:autoSpaceDE w:val="0"/>
              <w:autoSpaceDN w:val="0"/>
              <w:spacing w:line="264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 w:val="restart"/>
            <w:hideMark/>
          </w:tcPr>
          <w:p w:rsidR="000B14EF" w:rsidRPr="00BE2E0C" w:rsidRDefault="000B14EF" w:rsidP="006149C9">
            <w:pPr>
              <w:autoSpaceDE w:val="0"/>
              <w:autoSpaceDN w:val="0"/>
              <w:spacing w:line="264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Реконструктивно-пластические,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том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числе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лапароскопически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ассистированные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операции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на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тонкой,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толстой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кишке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="00086C72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промежности</w:t>
            </w:r>
          </w:p>
        </w:tc>
        <w:tc>
          <w:tcPr>
            <w:tcW w:w="3675" w:type="dxa"/>
            <w:hideMark/>
          </w:tcPr>
          <w:p w:rsidR="000B14EF" w:rsidRPr="00BE2E0C" w:rsidRDefault="000B14EF" w:rsidP="006149C9">
            <w:pPr>
              <w:autoSpaceDE w:val="0"/>
              <w:autoSpaceDN w:val="0"/>
              <w:spacing w:line="264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реконструктивно-пластическая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операция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по</w:t>
            </w:r>
            <w:r w:rsidR="003C338C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восстановлению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непрерывности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кишечника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="003A312B" w:rsidRPr="00BE2E0C">
              <w:rPr>
                <w:rFonts w:ascii="Times New Roman" w:hAnsi="Times New Roman"/>
                <w:kern w:val="2"/>
                <w:sz w:val="28"/>
                <w:szCs w:val="28"/>
              </w:rPr>
              <w:t>–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закрытие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стомы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3C338C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формированием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анастомоза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6149C9">
            <w:pPr>
              <w:autoSpaceDE w:val="0"/>
              <w:autoSpaceDN w:val="0"/>
              <w:spacing w:line="264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  <w:hideMark/>
          </w:tcPr>
          <w:p w:rsidR="000B14EF" w:rsidRPr="00BE2E0C" w:rsidRDefault="000B14EF" w:rsidP="006149C9">
            <w:pPr>
              <w:autoSpaceDE w:val="0"/>
              <w:autoSpaceDN w:val="0"/>
              <w:spacing w:line="264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/>
            <w:hideMark/>
          </w:tcPr>
          <w:p w:rsidR="000B14EF" w:rsidRPr="00BE2E0C" w:rsidRDefault="000B14EF" w:rsidP="006149C9">
            <w:pPr>
              <w:autoSpaceDE w:val="0"/>
              <w:autoSpaceDN w:val="0"/>
              <w:spacing w:line="264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675" w:type="dxa"/>
            <w:hideMark/>
          </w:tcPr>
          <w:p w:rsidR="000B14EF" w:rsidRPr="00BE2E0C" w:rsidRDefault="000B14EF" w:rsidP="006149C9">
            <w:pPr>
              <w:autoSpaceDE w:val="0"/>
              <w:autoSpaceDN w:val="0"/>
              <w:spacing w:line="264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колэктомия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резекцией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прямой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кишки,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мукозэктомией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прямой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кишки,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формированием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тонкокишечного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резервуара,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илеоректального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анастомоза,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илеостомия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6149C9">
            <w:pPr>
              <w:autoSpaceDE w:val="0"/>
              <w:autoSpaceDN w:val="0"/>
              <w:spacing w:line="264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  <w:hideMark/>
          </w:tcPr>
          <w:p w:rsidR="000B14EF" w:rsidRPr="00BE2E0C" w:rsidRDefault="000B14EF" w:rsidP="006149C9">
            <w:pPr>
              <w:autoSpaceDE w:val="0"/>
              <w:autoSpaceDN w:val="0"/>
              <w:spacing w:line="264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/>
            <w:hideMark/>
          </w:tcPr>
          <w:p w:rsidR="000B14EF" w:rsidRPr="00BE2E0C" w:rsidRDefault="000B14EF" w:rsidP="006149C9">
            <w:pPr>
              <w:autoSpaceDE w:val="0"/>
              <w:autoSpaceDN w:val="0"/>
              <w:spacing w:line="264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675" w:type="dxa"/>
            <w:hideMark/>
          </w:tcPr>
          <w:p w:rsidR="000B14EF" w:rsidRPr="00BE2E0C" w:rsidRDefault="000B14EF" w:rsidP="006149C9">
            <w:pPr>
              <w:autoSpaceDE w:val="0"/>
              <w:autoSpaceDN w:val="0"/>
              <w:spacing w:line="264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субтотальная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резекция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ободочной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кишки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брюшно-анальной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резекцией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прямой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кишки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низведением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правых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отделов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ободочной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кишки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r w:rsidR="003C338C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анальный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канал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6149C9">
            <w:pPr>
              <w:autoSpaceDE w:val="0"/>
              <w:autoSpaceDN w:val="0"/>
              <w:spacing w:line="264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  <w:hideMark/>
          </w:tcPr>
          <w:p w:rsidR="000B14EF" w:rsidRPr="00BE2E0C" w:rsidRDefault="000B14EF" w:rsidP="006149C9">
            <w:pPr>
              <w:autoSpaceDE w:val="0"/>
              <w:autoSpaceDN w:val="0"/>
              <w:spacing w:line="264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/>
            <w:hideMark/>
          </w:tcPr>
          <w:p w:rsidR="000B14EF" w:rsidRPr="00BE2E0C" w:rsidRDefault="000B14EF" w:rsidP="006149C9">
            <w:pPr>
              <w:autoSpaceDE w:val="0"/>
              <w:autoSpaceDN w:val="0"/>
              <w:spacing w:line="264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675" w:type="dxa"/>
            <w:hideMark/>
          </w:tcPr>
          <w:p w:rsidR="000B14EF" w:rsidRPr="00BE2E0C" w:rsidRDefault="000B14EF" w:rsidP="006149C9">
            <w:pPr>
              <w:autoSpaceDE w:val="0"/>
              <w:autoSpaceDN w:val="0"/>
              <w:spacing w:line="264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иссечение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свища,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пластика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свищевого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отверстия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полнослойным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лоскутом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стенки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прямой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кишки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="003A312B" w:rsidRPr="00BE2E0C">
              <w:rPr>
                <w:rFonts w:ascii="Times New Roman" w:hAnsi="Times New Roman"/>
                <w:kern w:val="2"/>
                <w:sz w:val="28"/>
                <w:szCs w:val="28"/>
              </w:rPr>
              <w:t>–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сегментарная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проктопластика,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пластика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анальных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сфинктеров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6149C9">
            <w:pPr>
              <w:autoSpaceDE w:val="0"/>
              <w:autoSpaceDN w:val="0"/>
              <w:spacing w:line="264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  <w:hideMark/>
          </w:tcPr>
          <w:p w:rsidR="000B14EF" w:rsidRPr="00BE2E0C" w:rsidRDefault="000B14EF" w:rsidP="006149C9">
            <w:pPr>
              <w:autoSpaceDE w:val="0"/>
              <w:autoSpaceDN w:val="0"/>
              <w:spacing w:line="264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/>
            <w:hideMark/>
          </w:tcPr>
          <w:p w:rsidR="000B14EF" w:rsidRPr="00BE2E0C" w:rsidRDefault="000B14EF" w:rsidP="006149C9">
            <w:pPr>
              <w:autoSpaceDE w:val="0"/>
              <w:autoSpaceDN w:val="0"/>
              <w:spacing w:line="264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675" w:type="dxa"/>
            <w:hideMark/>
          </w:tcPr>
          <w:p w:rsidR="000B14EF" w:rsidRPr="00BE2E0C" w:rsidRDefault="000B14EF" w:rsidP="006149C9">
            <w:pPr>
              <w:autoSpaceDE w:val="0"/>
              <w:autoSpaceDN w:val="0"/>
              <w:spacing w:line="264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иссечение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свища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пластикой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внутреннего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свищевого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отверстия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сегментом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прямой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или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ободочной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кишки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6149C9">
            <w:pPr>
              <w:autoSpaceDE w:val="0"/>
              <w:autoSpaceDN w:val="0"/>
              <w:spacing w:line="264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  <w:hideMark/>
          </w:tcPr>
          <w:p w:rsidR="000B14EF" w:rsidRPr="00BE2E0C" w:rsidRDefault="000B14EF" w:rsidP="006149C9">
            <w:pPr>
              <w:autoSpaceDE w:val="0"/>
              <w:autoSpaceDN w:val="0"/>
              <w:spacing w:line="264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/>
            <w:hideMark/>
          </w:tcPr>
          <w:p w:rsidR="000B14EF" w:rsidRPr="00BE2E0C" w:rsidRDefault="000B14EF" w:rsidP="006149C9">
            <w:pPr>
              <w:autoSpaceDE w:val="0"/>
              <w:autoSpaceDN w:val="0"/>
              <w:spacing w:line="264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675" w:type="dxa"/>
            <w:hideMark/>
          </w:tcPr>
          <w:p w:rsidR="000B14EF" w:rsidRPr="00BE2E0C" w:rsidRDefault="000B14EF" w:rsidP="006149C9">
            <w:pPr>
              <w:autoSpaceDE w:val="0"/>
              <w:autoSpaceDN w:val="0"/>
              <w:spacing w:line="264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резекция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ободочной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кишки,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r w:rsidR="003C338C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том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числе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ликвидацией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свища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6149C9">
            <w:pPr>
              <w:autoSpaceDE w:val="0"/>
              <w:autoSpaceDN w:val="0"/>
              <w:spacing w:line="264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  <w:hideMark/>
          </w:tcPr>
          <w:p w:rsidR="000B14EF" w:rsidRPr="00BE2E0C" w:rsidRDefault="000B14EF" w:rsidP="006149C9">
            <w:pPr>
              <w:autoSpaceDE w:val="0"/>
              <w:autoSpaceDN w:val="0"/>
              <w:spacing w:line="264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/>
            <w:hideMark/>
          </w:tcPr>
          <w:p w:rsidR="000B14EF" w:rsidRPr="00BE2E0C" w:rsidRDefault="000B14EF" w:rsidP="006149C9">
            <w:pPr>
              <w:autoSpaceDE w:val="0"/>
              <w:autoSpaceDN w:val="0"/>
              <w:spacing w:line="264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675" w:type="dxa"/>
            <w:hideMark/>
          </w:tcPr>
          <w:p w:rsidR="003C338C" w:rsidRPr="00BE2E0C" w:rsidRDefault="000B14EF" w:rsidP="006149C9">
            <w:pPr>
              <w:autoSpaceDE w:val="0"/>
              <w:autoSpaceDN w:val="0"/>
              <w:spacing w:line="264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резекция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ободочной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кишки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3C338C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аппендэктомией,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разворотом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кишки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</w:p>
          <w:p w:rsidR="000B14EF" w:rsidRPr="00BE2E0C" w:rsidRDefault="000B14EF" w:rsidP="006149C9">
            <w:pPr>
              <w:autoSpaceDE w:val="0"/>
              <w:autoSpaceDN w:val="0"/>
              <w:spacing w:line="264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на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180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градусов,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формированием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асцендо-ректального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анастомоза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6149C9">
            <w:pPr>
              <w:autoSpaceDE w:val="0"/>
              <w:autoSpaceDN w:val="0"/>
              <w:spacing w:line="264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  <w:hideMark/>
          </w:tcPr>
          <w:p w:rsidR="000B14EF" w:rsidRPr="00BE2E0C" w:rsidRDefault="000B14EF" w:rsidP="006149C9">
            <w:pPr>
              <w:autoSpaceDE w:val="0"/>
              <w:autoSpaceDN w:val="0"/>
              <w:spacing w:line="264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/>
            <w:hideMark/>
          </w:tcPr>
          <w:p w:rsidR="000B14EF" w:rsidRPr="00BE2E0C" w:rsidRDefault="000B14EF" w:rsidP="00BC15F9">
            <w:pPr>
              <w:autoSpaceDE w:val="0"/>
              <w:autoSpaceDN w:val="0"/>
              <w:spacing w:line="245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675" w:type="dxa"/>
            <w:hideMark/>
          </w:tcPr>
          <w:p w:rsidR="000B14EF" w:rsidRPr="00BE2E0C" w:rsidRDefault="000B14EF" w:rsidP="00BC15F9">
            <w:pPr>
              <w:autoSpaceDE w:val="0"/>
              <w:autoSpaceDN w:val="0"/>
              <w:spacing w:line="245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резекция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ободочной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кишки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3C338C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формированием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наданального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конце-бокового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колоректального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анастомоза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6149C9">
            <w:pPr>
              <w:autoSpaceDE w:val="0"/>
              <w:autoSpaceDN w:val="0"/>
              <w:spacing w:line="264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  <w:hideMark/>
          </w:tcPr>
          <w:p w:rsidR="000B14EF" w:rsidRPr="00BE2E0C" w:rsidRDefault="000B14EF" w:rsidP="006149C9">
            <w:pPr>
              <w:autoSpaceDE w:val="0"/>
              <w:autoSpaceDN w:val="0"/>
              <w:spacing w:line="264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/>
            <w:hideMark/>
          </w:tcPr>
          <w:p w:rsidR="000B14EF" w:rsidRPr="00BE2E0C" w:rsidRDefault="000B14EF" w:rsidP="00BC15F9">
            <w:pPr>
              <w:autoSpaceDE w:val="0"/>
              <w:autoSpaceDN w:val="0"/>
              <w:spacing w:line="245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675" w:type="dxa"/>
            <w:hideMark/>
          </w:tcPr>
          <w:p w:rsidR="003C338C" w:rsidRPr="00BE2E0C" w:rsidRDefault="000B14EF" w:rsidP="00BC15F9">
            <w:pPr>
              <w:autoSpaceDE w:val="0"/>
              <w:autoSpaceDN w:val="0"/>
              <w:spacing w:line="245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резекция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ободочной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кишки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3C338C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аппендэктомией,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разворотом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кишки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</w:p>
          <w:p w:rsidR="000B14EF" w:rsidRPr="00BE2E0C" w:rsidRDefault="000B14EF" w:rsidP="00BC15F9">
            <w:pPr>
              <w:autoSpaceDE w:val="0"/>
              <w:autoSpaceDN w:val="0"/>
              <w:spacing w:line="245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на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180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градусов,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формированием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асцендо-ректального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анастомоза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6149C9">
            <w:pPr>
              <w:autoSpaceDE w:val="0"/>
              <w:autoSpaceDN w:val="0"/>
              <w:spacing w:line="264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  <w:hideMark/>
          </w:tcPr>
          <w:p w:rsidR="000B14EF" w:rsidRPr="00BE2E0C" w:rsidRDefault="000B14EF" w:rsidP="006149C9">
            <w:pPr>
              <w:autoSpaceDE w:val="0"/>
              <w:autoSpaceDN w:val="0"/>
              <w:spacing w:line="264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/>
            <w:hideMark/>
          </w:tcPr>
          <w:p w:rsidR="000B14EF" w:rsidRPr="00BE2E0C" w:rsidRDefault="000B14EF" w:rsidP="00BC15F9">
            <w:pPr>
              <w:autoSpaceDE w:val="0"/>
              <w:autoSpaceDN w:val="0"/>
              <w:spacing w:line="245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675" w:type="dxa"/>
            <w:hideMark/>
          </w:tcPr>
          <w:p w:rsidR="000B14EF" w:rsidRPr="00BE2E0C" w:rsidRDefault="000B14EF" w:rsidP="00BC15F9">
            <w:pPr>
              <w:autoSpaceDE w:val="0"/>
              <w:autoSpaceDN w:val="0"/>
              <w:spacing w:line="245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реконструктивно-восстановительная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операция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по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восстановлению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непрерывности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кишечника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3C338C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ликвидацией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стомы,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формированием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анастомоза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6149C9">
            <w:pPr>
              <w:autoSpaceDE w:val="0"/>
              <w:autoSpaceDN w:val="0"/>
              <w:spacing w:line="264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  <w:hideMark/>
          </w:tcPr>
          <w:p w:rsidR="000B14EF" w:rsidRPr="00BE2E0C" w:rsidRDefault="000B14EF" w:rsidP="006149C9">
            <w:pPr>
              <w:autoSpaceDE w:val="0"/>
              <w:autoSpaceDN w:val="0"/>
              <w:spacing w:line="264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/>
            <w:hideMark/>
          </w:tcPr>
          <w:p w:rsidR="000B14EF" w:rsidRPr="00BE2E0C" w:rsidRDefault="000B14EF" w:rsidP="00BC15F9">
            <w:pPr>
              <w:autoSpaceDE w:val="0"/>
              <w:autoSpaceDN w:val="0"/>
              <w:spacing w:line="245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675" w:type="dxa"/>
            <w:hideMark/>
          </w:tcPr>
          <w:p w:rsidR="003C338C" w:rsidRPr="00BE2E0C" w:rsidRDefault="000B14EF" w:rsidP="00BC15F9">
            <w:pPr>
              <w:autoSpaceDE w:val="0"/>
              <w:autoSpaceDN w:val="0"/>
              <w:spacing w:line="245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резекция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пораженных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отделов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ободочной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</w:p>
          <w:p w:rsidR="000B14EF" w:rsidRPr="00BE2E0C" w:rsidRDefault="000B14EF" w:rsidP="00BC15F9">
            <w:pPr>
              <w:autoSpaceDE w:val="0"/>
              <w:autoSpaceDN w:val="0"/>
              <w:spacing w:line="245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(или)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прямой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кишки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6149C9">
            <w:pPr>
              <w:autoSpaceDE w:val="0"/>
              <w:autoSpaceDN w:val="0"/>
              <w:spacing w:line="264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  <w:hideMark/>
          </w:tcPr>
          <w:p w:rsidR="000B14EF" w:rsidRPr="00BE2E0C" w:rsidRDefault="000B14EF" w:rsidP="006149C9">
            <w:pPr>
              <w:autoSpaceDE w:val="0"/>
              <w:autoSpaceDN w:val="0"/>
              <w:spacing w:line="264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/>
            <w:hideMark/>
          </w:tcPr>
          <w:p w:rsidR="000B14EF" w:rsidRPr="00BE2E0C" w:rsidRDefault="000B14EF" w:rsidP="00BC15F9">
            <w:pPr>
              <w:autoSpaceDE w:val="0"/>
              <w:autoSpaceDN w:val="0"/>
              <w:spacing w:line="245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675" w:type="dxa"/>
            <w:hideMark/>
          </w:tcPr>
          <w:p w:rsidR="000B14EF" w:rsidRPr="00BE2E0C" w:rsidRDefault="000B14EF" w:rsidP="00BC15F9">
            <w:pPr>
              <w:autoSpaceDE w:val="0"/>
              <w:autoSpaceDN w:val="0"/>
              <w:spacing w:line="245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колпроктэктомия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3C338C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формированием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резервуарного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анастомоза,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илеостомия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6149C9">
            <w:pPr>
              <w:autoSpaceDE w:val="0"/>
              <w:autoSpaceDN w:val="0"/>
              <w:spacing w:line="264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  <w:hideMark/>
          </w:tcPr>
          <w:p w:rsidR="000B14EF" w:rsidRPr="00BE2E0C" w:rsidRDefault="000B14EF" w:rsidP="006149C9">
            <w:pPr>
              <w:autoSpaceDE w:val="0"/>
              <w:autoSpaceDN w:val="0"/>
              <w:spacing w:line="264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/>
            <w:hideMark/>
          </w:tcPr>
          <w:p w:rsidR="000B14EF" w:rsidRPr="00BE2E0C" w:rsidRDefault="000B14EF" w:rsidP="00BC15F9">
            <w:pPr>
              <w:autoSpaceDE w:val="0"/>
              <w:autoSpaceDN w:val="0"/>
              <w:spacing w:line="245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675" w:type="dxa"/>
            <w:hideMark/>
          </w:tcPr>
          <w:p w:rsidR="000B14EF" w:rsidRPr="00BE2E0C" w:rsidRDefault="000B14EF" w:rsidP="00BC15F9">
            <w:pPr>
              <w:autoSpaceDE w:val="0"/>
              <w:autoSpaceDN w:val="0"/>
              <w:spacing w:line="245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колэктомия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брюшно-анальной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резекцией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прямой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кишки,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илеостомия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6149C9">
            <w:pPr>
              <w:autoSpaceDE w:val="0"/>
              <w:autoSpaceDN w:val="0"/>
              <w:spacing w:line="264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  <w:hideMark/>
          </w:tcPr>
          <w:p w:rsidR="000B14EF" w:rsidRPr="00BE2E0C" w:rsidRDefault="000B14EF" w:rsidP="006149C9">
            <w:pPr>
              <w:autoSpaceDE w:val="0"/>
              <w:autoSpaceDN w:val="0"/>
              <w:spacing w:line="264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/>
            <w:hideMark/>
          </w:tcPr>
          <w:p w:rsidR="000B14EF" w:rsidRPr="00BE2E0C" w:rsidRDefault="000B14EF" w:rsidP="00BC15F9">
            <w:pPr>
              <w:autoSpaceDE w:val="0"/>
              <w:autoSpaceDN w:val="0"/>
              <w:spacing w:line="245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675" w:type="dxa"/>
            <w:hideMark/>
          </w:tcPr>
          <w:p w:rsidR="000B14EF" w:rsidRPr="00BE2E0C" w:rsidRDefault="000B14EF" w:rsidP="00BC15F9">
            <w:pPr>
              <w:autoSpaceDE w:val="0"/>
              <w:autoSpaceDN w:val="0"/>
              <w:spacing w:line="245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резекция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оставшихся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отделов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ободочной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прямой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кишки,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илеостомия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6149C9">
            <w:pPr>
              <w:autoSpaceDE w:val="0"/>
              <w:autoSpaceDN w:val="0"/>
              <w:spacing w:line="264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  <w:hideMark/>
          </w:tcPr>
          <w:p w:rsidR="000B14EF" w:rsidRPr="00BE2E0C" w:rsidRDefault="000B14EF" w:rsidP="006149C9">
            <w:pPr>
              <w:autoSpaceDE w:val="0"/>
              <w:autoSpaceDN w:val="0"/>
              <w:spacing w:line="264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/>
            <w:hideMark/>
          </w:tcPr>
          <w:p w:rsidR="000B14EF" w:rsidRPr="00BE2E0C" w:rsidRDefault="000B14EF" w:rsidP="00BC15F9">
            <w:pPr>
              <w:autoSpaceDE w:val="0"/>
              <w:autoSpaceDN w:val="0"/>
              <w:spacing w:line="245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675" w:type="dxa"/>
            <w:hideMark/>
          </w:tcPr>
          <w:p w:rsidR="000B14EF" w:rsidRPr="00BE2E0C" w:rsidRDefault="000B14EF" w:rsidP="00BC15F9">
            <w:pPr>
              <w:autoSpaceDE w:val="0"/>
              <w:autoSpaceDN w:val="0"/>
              <w:spacing w:line="245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колпроктэктомия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3C338C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формированием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резервуарного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анастомоза,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илеостомия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6149C9">
            <w:pPr>
              <w:autoSpaceDE w:val="0"/>
              <w:autoSpaceDN w:val="0"/>
              <w:spacing w:line="264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  <w:hideMark/>
          </w:tcPr>
          <w:p w:rsidR="000B14EF" w:rsidRPr="00BE2E0C" w:rsidRDefault="000B14EF" w:rsidP="006149C9">
            <w:pPr>
              <w:autoSpaceDE w:val="0"/>
              <w:autoSpaceDN w:val="0"/>
              <w:spacing w:line="264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/>
            <w:hideMark/>
          </w:tcPr>
          <w:p w:rsidR="000B14EF" w:rsidRPr="00BE2E0C" w:rsidRDefault="000B14EF" w:rsidP="00BC15F9">
            <w:pPr>
              <w:autoSpaceDE w:val="0"/>
              <w:autoSpaceDN w:val="0"/>
              <w:spacing w:line="245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675" w:type="dxa"/>
            <w:hideMark/>
          </w:tcPr>
          <w:p w:rsidR="003C338C" w:rsidRPr="00BE2E0C" w:rsidRDefault="000B14EF" w:rsidP="00BC15F9">
            <w:pPr>
              <w:autoSpaceDE w:val="0"/>
              <w:autoSpaceDN w:val="0"/>
              <w:spacing w:line="245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резекция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пораженного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участка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тонкой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</w:p>
          <w:p w:rsidR="000B14EF" w:rsidRPr="00BE2E0C" w:rsidRDefault="000B14EF" w:rsidP="00BC15F9">
            <w:pPr>
              <w:autoSpaceDE w:val="0"/>
              <w:autoSpaceDN w:val="0"/>
              <w:spacing w:line="245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(или)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толстой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кишки,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том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числе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формированием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анастомоза,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илеостомия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(колостомия)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6149C9">
            <w:pPr>
              <w:autoSpaceDE w:val="0"/>
              <w:autoSpaceDN w:val="0"/>
              <w:spacing w:line="264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 w:val="restart"/>
            <w:hideMark/>
          </w:tcPr>
          <w:p w:rsidR="000B14EF" w:rsidRPr="00BE2E0C" w:rsidRDefault="000B14EF" w:rsidP="006149C9">
            <w:pPr>
              <w:autoSpaceDE w:val="0"/>
              <w:autoSpaceDN w:val="0"/>
              <w:spacing w:line="264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64</w:t>
            </w:r>
          </w:p>
        </w:tc>
        <w:tc>
          <w:tcPr>
            <w:tcW w:w="3088" w:type="dxa"/>
            <w:vMerge w:val="restart"/>
            <w:hideMark/>
          </w:tcPr>
          <w:p w:rsidR="000B14EF" w:rsidRPr="00BE2E0C" w:rsidRDefault="000B14EF" w:rsidP="00BC15F9">
            <w:pPr>
              <w:autoSpaceDE w:val="0"/>
              <w:autoSpaceDN w:val="0"/>
              <w:spacing w:line="245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Хирургическое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лечение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новообразований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надпочечников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="00086C72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забрюшинного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пространства</w:t>
            </w:r>
          </w:p>
        </w:tc>
        <w:tc>
          <w:tcPr>
            <w:tcW w:w="3675" w:type="dxa"/>
            <w:hideMark/>
          </w:tcPr>
          <w:p w:rsidR="000B14EF" w:rsidRPr="00BE2E0C" w:rsidRDefault="000B14EF" w:rsidP="00BC15F9">
            <w:pPr>
              <w:autoSpaceDE w:val="0"/>
              <w:autoSpaceDN w:val="0"/>
              <w:spacing w:line="245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односторонняя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адреналэктомия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открытым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доступом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(лапаротомия,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люмботомия,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торакофренолапаротомия)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6149C9">
            <w:pPr>
              <w:autoSpaceDE w:val="0"/>
              <w:autoSpaceDN w:val="0"/>
              <w:spacing w:line="264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  <w:hideMark/>
          </w:tcPr>
          <w:p w:rsidR="000B14EF" w:rsidRPr="00BE2E0C" w:rsidRDefault="000B14EF" w:rsidP="006149C9">
            <w:pPr>
              <w:autoSpaceDE w:val="0"/>
              <w:autoSpaceDN w:val="0"/>
              <w:spacing w:line="264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/>
            <w:hideMark/>
          </w:tcPr>
          <w:p w:rsidR="000B14EF" w:rsidRPr="00BE2E0C" w:rsidRDefault="000B14EF" w:rsidP="00BC15F9">
            <w:pPr>
              <w:autoSpaceDE w:val="0"/>
              <w:autoSpaceDN w:val="0"/>
              <w:spacing w:line="245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675" w:type="dxa"/>
            <w:hideMark/>
          </w:tcPr>
          <w:p w:rsidR="000B14EF" w:rsidRPr="00BE2E0C" w:rsidRDefault="000B14EF" w:rsidP="00BC15F9">
            <w:pPr>
              <w:autoSpaceDE w:val="0"/>
              <w:autoSpaceDN w:val="0"/>
              <w:spacing w:line="245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эндоскопическое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удаление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параганглиомы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6149C9">
            <w:pPr>
              <w:autoSpaceDE w:val="0"/>
              <w:autoSpaceDN w:val="0"/>
              <w:spacing w:line="264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  <w:hideMark/>
          </w:tcPr>
          <w:p w:rsidR="000B14EF" w:rsidRPr="00BE2E0C" w:rsidRDefault="000B14EF" w:rsidP="006149C9">
            <w:pPr>
              <w:autoSpaceDE w:val="0"/>
              <w:autoSpaceDN w:val="0"/>
              <w:spacing w:line="264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/>
            <w:hideMark/>
          </w:tcPr>
          <w:p w:rsidR="000B14EF" w:rsidRPr="00BE2E0C" w:rsidRDefault="000B14EF" w:rsidP="00BC15F9">
            <w:pPr>
              <w:autoSpaceDE w:val="0"/>
              <w:autoSpaceDN w:val="0"/>
              <w:spacing w:line="245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675" w:type="dxa"/>
            <w:hideMark/>
          </w:tcPr>
          <w:p w:rsidR="000B14EF" w:rsidRPr="00BE2E0C" w:rsidRDefault="000B14EF" w:rsidP="00BC15F9">
            <w:pPr>
              <w:autoSpaceDE w:val="0"/>
              <w:autoSpaceDN w:val="0"/>
              <w:spacing w:line="245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аортокавальная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лимфаденэктомия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лапаротомным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доступом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6149C9">
            <w:pPr>
              <w:autoSpaceDE w:val="0"/>
              <w:autoSpaceDN w:val="0"/>
              <w:spacing w:line="264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  <w:hideMark/>
          </w:tcPr>
          <w:p w:rsidR="000B14EF" w:rsidRPr="00BE2E0C" w:rsidRDefault="000B14EF" w:rsidP="006149C9">
            <w:pPr>
              <w:autoSpaceDE w:val="0"/>
              <w:autoSpaceDN w:val="0"/>
              <w:spacing w:line="264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/>
            <w:hideMark/>
          </w:tcPr>
          <w:p w:rsidR="000B14EF" w:rsidRPr="00BE2E0C" w:rsidRDefault="000B14EF" w:rsidP="00BC15F9">
            <w:pPr>
              <w:autoSpaceDE w:val="0"/>
              <w:autoSpaceDN w:val="0"/>
              <w:spacing w:line="245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675" w:type="dxa"/>
            <w:hideMark/>
          </w:tcPr>
          <w:p w:rsidR="000B14EF" w:rsidRPr="00BE2E0C" w:rsidRDefault="000B14EF" w:rsidP="00BC15F9">
            <w:pPr>
              <w:autoSpaceDE w:val="0"/>
              <w:autoSpaceDN w:val="0"/>
              <w:spacing w:line="245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эндоскопическая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адреналэктомия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опухолью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6149C9">
            <w:pPr>
              <w:autoSpaceDE w:val="0"/>
              <w:autoSpaceDN w:val="0"/>
              <w:spacing w:line="264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  <w:hideMark/>
          </w:tcPr>
          <w:p w:rsidR="000B14EF" w:rsidRPr="00BE2E0C" w:rsidRDefault="000B14EF" w:rsidP="006149C9">
            <w:pPr>
              <w:autoSpaceDE w:val="0"/>
              <w:autoSpaceDN w:val="0"/>
              <w:spacing w:line="264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/>
            <w:hideMark/>
          </w:tcPr>
          <w:p w:rsidR="000B14EF" w:rsidRPr="00BE2E0C" w:rsidRDefault="000B14EF" w:rsidP="00BC15F9">
            <w:pPr>
              <w:autoSpaceDE w:val="0"/>
              <w:autoSpaceDN w:val="0"/>
              <w:spacing w:line="245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675" w:type="dxa"/>
            <w:hideMark/>
          </w:tcPr>
          <w:p w:rsidR="000B14EF" w:rsidRPr="00BE2E0C" w:rsidRDefault="000B14EF" w:rsidP="00BC15F9">
            <w:pPr>
              <w:autoSpaceDE w:val="0"/>
              <w:autoSpaceDN w:val="0"/>
              <w:spacing w:line="245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двусторонняя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эндоскопическая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адреналэктомия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6149C9">
            <w:pPr>
              <w:autoSpaceDE w:val="0"/>
              <w:autoSpaceDN w:val="0"/>
              <w:spacing w:line="264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  <w:hideMark/>
          </w:tcPr>
          <w:p w:rsidR="000B14EF" w:rsidRPr="00BE2E0C" w:rsidRDefault="000B14EF" w:rsidP="006149C9">
            <w:pPr>
              <w:autoSpaceDE w:val="0"/>
              <w:autoSpaceDN w:val="0"/>
              <w:spacing w:line="264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/>
            <w:hideMark/>
          </w:tcPr>
          <w:p w:rsidR="000B14EF" w:rsidRPr="00BE2E0C" w:rsidRDefault="000B14EF" w:rsidP="00BC15F9">
            <w:pPr>
              <w:autoSpaceDE w:val="0"/>
              <w:autoSpaceDN w:val="0"/>
              <w:spacing w:line="245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675" w:type="dxa"/>
            <w:hideMark/>
          </w:tcPr>
          <w:p w:rsidR="000B14EF" w:rsidRPr="00BE2E0C" w:rsidRDefault="000B14EF" w:rsidP="00BC15F9">
            <w:pPr>
              <w:autoSpaceDE w:val="0"/>
              <w:autoSpaceDN w:val="0"/>
              <w:spacing w:line="245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двусторонняя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эндоскопическая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адреналэктомия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опухолями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6149C9">
            <w:pPr>
              <w:autoSpaceDE w:val="0"/>
              <w:autoSpaceDN w:val="0"/>
              <w:spacing w:line="264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  <w:hideMark/>
          </w:tcPr>
          <w:p w:rsidR="000B14EF" w:rsidRPr="00BE2E0C" w:rsidRDefault="000B14EF" w:rsidP="006149C9">
            <w:pPr>
              <w:autoSpaceDE w:val="0"/>
              <w:autoSpaceDN w:val="0"/>
              <w:spacing w:line="264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/>
            <w:hideMark/>
          </w:tcPr>
          <w:p w:rsidR="000B14EF" w:rsidRPr="00BE2E0C" w:rsidRDefault="000B14EF" w:rsidP="00BC15F9">
            <w:pPr>
              <w:autoSpaceDE w:val="0"/>
              <w:autoSpaceDN w:val="0"/>
              <w:spacing w:line="245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675" w:type="dxa"/>
            <w:hideMark/>
          </w:tcPr>
          <w:p w:rsidR="000B14EF" w:rsidRPr="00BE2E0C" w:rsidRDefault="000B14EF" w:rsidP="00BC15F9">
            <w:pPr>
              <w:autoSpaceDE w:val="0"/>
              <w:autoSpaceDN w:val="0"/>
              <w:spacing w:line="245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удаление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неорганной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забрюшинной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опухоли</w:t>
            </w:r>
          </w:p>
        </w:tc>
      </w:tr>
      <w:tr w:rsidR="001645E4" w:rsidRPr="00BE2E0C" w:rsidTr="00C438DC">
        <w:tc>
          <w:tcPr>
            <w:tcW w:w="1980" w:type="dxa"/>
            <w:vMerge w:val="restart"/>
            <w:hideMark/>
          </w:tcPr>
          <w:p w:rsidR="000B14EF" w:rsidRPr="00BE2E0C" w:rsidRDefault="000B14EF" w:rsidP="006149C9">
            <w:pPr>
              <w:autoSpaceDE w:val="0"/>
              <w:autoSpaceDN w:val="0"/>
              <w:spacing w:line="264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Челюстно-лицевая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хирургия</w:t>
            </w:r>
          </w:p>
        </w:tc>
        <w:tc>
          <w:tcPr>
            <w:tcW w:w="1010" w:type="dxa"/>
            <w:vMerge w:val="restart"/>
            <w:hideMark/>
          </w:tcPr>
          <w:p w:rsidR="000B14EF" w:rsidRPr="00BE2E0C" w:rsidRDefault="000B14EF" w:rsidP="006149C9">
            <w:pPr>
              <w:autoSpaceDE w:val="0"/>
              <w:autoSpaceDN w:val="0"/>
              <w:spacing w:line="264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65</w:t>
            </w:r>
          </w:p>
        </w:tc>
        <w:tc>
          <w:tcPr>
            <w:tcW w:w="3088" w:type="dxa"/>
            <w:vMerge w:val="restart"/>
            <w:hideMark/>
          </w:tcPr>
          <w:p w:rsidR="000B14EF" w:rsidRPr="00BE2E0C" w:rsidRDefault="000B14EF" w:rsidP="00BC15F9">
            <w:pPr>
              <w:autoSpaceDE w:val="0"/>
              <w:autoSpaceDN w:val="0"/>
              <w:spacing w:line="245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Реконструктивно-пластические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операции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врожденных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пороках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развития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черепно-челюстно-лицевой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области</w:t>
            </w:r>
          </w:p>
        </w:tc>
        <w:tc>
          <w:tcPr>
            <w:tcW w:w="3675" w:type="dxa"/>
            <w:hideMark/>
          </w:tcPr>
          <w:p w:rsidR="000B14EF" w:rsidRPr="00BE2E0C" w:rsidRDefault="000B14EF" w:rsidP="00BC15F9">
            <w:pPr>
              <w:autoSpaceDE w:val="0"/>
              <w:autoSpaceDN w:val="0"/>
              <w:spacing w:line="245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реконструктивная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хейлоринопластика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6149C9">
            <w:pPr>
              <w:autoSpaceDE w:val="0"/>
              <w:autoSpaceDN w:val="0"/>
              <w:spacing w:line="264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  <w:hideMark/>
          </w:tcPr>
          <w:p w:rsidR="000B14EF" w:rsidRPr="00BE2E0C" w:rsidRDefault="000B14EF" w:rsidP="006149C9">
            <w:pPr>
              <w:autoSpaceDE w:val="0"/>
              <w:autoSpaceDN w:val="0"/>
              <w:spacing w:line="264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/>
            <w:hideMark/>
          </w:tcPr>
          <w:p w:rsidR="000B14EF" w:rsidRPr="00BE2E0C" w:rsidRDefault="000B14EF" w:rsidP="006149C9">
            <w:pPr>
              <w:autoSpaceDE w:val="0"/>
              <w:autoSpaceDN w:val="0"/>
              <w:spacing w:line="264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675" w:type="dxa"/>
            <w:hideMark/>
          </w:tcPr>
          <w:p w:rsidR="000B14EF" w:rsidRPr="00BE2E0C" w:rsidRDefault="000B14EF" w:rsidP="006149C9">
            <w:pPr>
              <w:autoSpaceDE w:val="0"/>
              <w:autoSpaceDN w:val="0"/>
              <w:spacing w:line="264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хирургическая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коррекция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рубцовой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деформации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верхней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губы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носа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местными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тканями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6149C9">
            <w:pPr>
              <w:autoSpaceDE w:val="0"/>
              <w:autoSpaceDN w:val="0"/>
              <w:spacing w:line="264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  <w:hideMark/>
          </w:tcPr>
          <w:p w:rsidR="000B14EF" w:rsidRPr="00BE2E0C" w:rsidRDefault="000B14EF" w:rsidP="006149C9">
            <w:pPr>
              <w:autoSpaceDE w:val="0"/>
              <w:autoSpaceDN w:val="0"/>
              <w:spacing w:line="264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/>
            <w:hideMark/>
          </w:tcPr>
          <w:p w:rsidR="000B14EF" w:rsidRPr="00BE2E0C" w:rsidRDefault="000B14EF" w:rsidP="006149C9">
            <w:pPr>
              <w:autoSpaceDE w:val="0"/>
              <w:autoSpaceDN w:val="0"/>
              <w:spacing w:line="264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675" w:type="dxa"/>
            <w:hideMark/>
          </w:tcPr>
          <w:p w:rsidR="000B14EF" w:rsidRPr="00BE2E0C" w:rsidRDefault="000B14EF" w:rsidP="006149C9">
            <w:pPr>
              <w:autoSpaceDE w:val="0"/>
              <w:autoSpaceDN w:val="0"/>
              <w:spacing w:line="264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пластика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твердого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неба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лоскутом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на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ножке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из</w:t>
            </w:r>
            <w:r w:rsidR="003C338C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прилегающих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участков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(из</w:t>
            </w:r>
            <w:r w:rsidR="003C338C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щеки,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языка,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верхней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губы,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носогубной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складки)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6149C9">
            <w:pPr>
              <w:autoSpaceDE w:val="0"/>
              <w:autoSpaceDN w:val="0"/>
              <w:spacing w:line="264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  <w:hideMark/>
          </w:tcPr>
          <w:p w:rsidR="000B14EF" w:rsidRPr="00BE2E0C" w:rsidRDefault="000B14EF" w:rsidP="006149C9">
            <w:pPr>
              <w:autoSpaceDE w:val="0"/>
              <w:autoSpaceDN w:val="0"/>
              <w:spacing w:line="264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/>
            <w:hideMark/>
          </w:tcPr>
          <w:p w:rsidR="000B14EF" w:rsidRPr="00BE2E0C" w:rsidRDefault="000B14EF" w:rsidP="006149C9">
            <w:pPr>
              <w:autoSpaceDE w:val="0"/>
              <w:autoSpaceDN w:val="0"/>
              <w:spacing w:line="264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675" w:type="dxa"/>
            <w:hideMark/>
          </w:tcPr>
          <w:p w:rsidR="000B14EF" w:rsidRPr="00BE2E0C" w:rsidRDefault="000B14EF" w:rsidP="006149C9">
            <w:pPr>
              <w:autoSpaceDE w:val="0"/>
              <w:autoSpaceDN w:val="0"/>
              <w:spacing w:line="264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реконструктивная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операция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небно-глоточной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недостаточности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(велофарингопластика,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комбинированная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повторная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урановелофарингопластика,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сфинктерная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фарингопластика)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6149C9">
            <w:pPr>
              <w:autoSpaceDE w:val="0"/>
              <w:autoSpaceDN w:val="0"/>
              <w:spacing w:line="264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  <w:hideMark/>
          </w:tcPr>
          <w:p w:rsidR="000B14EF" w:rsidRPr="00BE2E0C" w:rsidRDefault="000B14EF" w:rsidP="006149C9">
            <w:pPr>
              <w:autoSpaceDE w:val="0"/>
              <w:autoSpaceDN w:val="0"/>
              <w:spacing w:line="264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/>
            <w:hideMark/>
          </w:tcPr>
          <w:p w:rsidR="000B14EF" w:rsidRPr="00BE2E0C" w:rsidRDefault="000B14EF" w:rsidP="006149C9">
            <w:pPr>
              <w:autoSpaceDE w:val="0"/>
              <w:autoSpaceDN w:val="0"/>
              <w:spacing w:line="264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675" w:type="dxa"/>
            <w:hideMark/>
          </w:tcPr>
          <w:p w:rsidR="000B14EF" w:rsidRPr="00BE2E0C" w:rsidRDefault="000B14EF" w:rsidP="006149C9">
            <w:pPr>
              <w:autoSpaceDE w:val="0"/>
              <w:autoSpaceDN w:val="0"/>
              <w:spacing w:line="264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хирургическое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устранение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расщелины,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том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числе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методом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контурной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пластики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использованием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трансплантационных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="003C338C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имплантационных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материалов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6149C9">
            <w:pPr>
              <w:autoSpaceDE w:val="0"/>
              <w:autoSpaceDN w:val="0"/>
              <w:spacing w:line="264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  <w:hideMark/>
          </w:tcPr>
          <w:p w:rsidR="000B14EF" w:rsidRPr="00BE2E0C" w:rsidRDefault="000B14EF" w:rsidP="006149C9">
            <w:pPr>
              <w:autoSpaceDE w:val="0"/>
              <w:autoSpaceDN w:val="0"/>
              <w:spacing w:line="264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hideMark/>
          </w:tcPr>
          <w:p w:rsidR="000B14EF" w:rsidRPr="00BE2E0C" w:rsidRDefault="000B14EF" w:rsidP="006149C9">
            <w:pPr>
              <w:autoSpaceDE w:val="0"/>
              <w:autoSpaceDN w:val="0"/>
              <w:spacing w:line="264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Реконструктивно-пластические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операции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по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устранению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обширных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дефектов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="00086C72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деформаций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мягких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тканей,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отдельных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анатомических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зон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="00086C72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(или)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структур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головы,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лица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шеи</w:t>
            </w:r>
          </w:p>
        </w:tc>
        <w:tc>
          <w:tcPr>
            <w:tcW w:w="3675" w:type="dxa"/>
            <w:hideMark/>
          </w:tcPr>
          <w:p w:rsidR="000B14EF" w:rsidRPr="00BE2E0C" w:rsidRDefault="000B14EF" w:rsidP="006149C9">
            <w:pPr>
              <w:autoSpaceDE w:val="0"/>
              <w:autoSpaceDN w:val="0"/>
              <w:spacing w:line="264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пластика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использованием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тканей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из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прилегающих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</w:t>
            </w:r>
            <w:r w:rsidR="003C338C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ушной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раковине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участков</w:t>
            </w:r>
          </w:p>
        </w:tc>
      </w:tr>
      <w:tr w:rsidR="001645E4" w:rsidRPr="00BE2E0C" w:rsidTr="00C438DC">
        <w:tc>
          <w:tcPr>
            <w:tcW w:w="1980" w:type="dxa"/>
            <w:vMerge/>
            <w:hideMark/>
          </w:tcPr>
          <w:p w:rsidR="000B14EF" w:rsidRPr="00BE2E0C" w:rsidRDefault="000B14EF" w:rsidP="006149C9">
            <w:pPr>
              <w:autoSpaceDE w:val="0"/>
              <w:autoSpaceDN w:val="0"/>
              <w:spacing w:line="264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10" w:type="dxa"/>
            <w:vMerge/>
            <w:hideMark/>
          </w:tcPr>
          <w:p w:rsidR="000B14EF" w:rsidRPr="00BE2E0C" w:rsidRDefault="000B14EF" w:rsidP="006149C9">
            <w:pPr>
              <w:autoSpaceDE w:val="0"/>
              <w:autoSpaceDN w:val="0"/>
              <w:spacing w:line="264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hideMark/>
          </w:tcPr>
          <w:p w:rsidR="000B14EF" w:rsidRPr="00BE2E0C" w:rsidRDefault="000B14EF" w:rsidP="006149C9">
            <w:pPr>
              <w:autoSpaceDE w:val="0"/>
              <w:autoSpaceDN w:val="0"/>
              <w:spacing w:line="264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Реконструктивно-пластические,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микрохирургические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="00086C72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комбинированные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операции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лечении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новообразований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мягких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тканей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(или)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костей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лицевого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скелета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одномоментным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пластическим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устранением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образовавшегося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раневого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дефекта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или</w:t>
            </w:r>
            <w:r w:rsidR="00086C72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замещением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его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086C72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помощью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сложного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челюстно-лицевого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протезирования</w:t>
            </w:r>
          </w:p>
        </w:tc>
        <w:tc>
          <w:tcPr>
            <w:tcW w:w="3675" w:type="dxa"/>
            <w:hideMark/>
          </w:tcPr>
          <w:p w:rsidR="000B14EF" w:rsidRPr="00BE2E0C" w:rsidRDefault="000B14EF" w:rsidP="006149C9">
            <w:pPr>
              <w:autoSpaceDE w:val="0"/>
              <w:autoSpaceDN w:val="0"/>
              <w:spacing w:line="264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удаление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новообразования</w:t>
            </w:r>
          </w:p>
        </w:tc>
      </w:tr>
      <w:tr w:rsidR="001645E4" w:rsidRPr="00BE2E0C" w:rsidTr="00C438DC">
        <w:tc>
          <w:tcPr>
            <w:tcW w:w="1980" w:type="dxa"/>
            <w:hideMark/>
          </w:tcPr>
          <w:p w:rsidR="000B14EF" w:rsidRPr="00BE2E0C" w:rsidRDefault="000B14EF" w:rsidP="006149C9">
            <w:pPr>
              <w:autoSpaceDE w:val="0"/>
              <w:autoSpaceDN w:val="0"/>
              <w:spacing w:line="264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Эндокрино</w:t>
            </w:r>
            <w:r w:rsidR="0092526A" w:rsidRPr="00BE2E0C">
              <w:rPr>
                <w:rFonts w:ascii="Times New Roman" w:hAnsi="Times New Roman"/>
                <w:kern w:val="2"/>
                <w:sz w:val="28"/>
                <w:szCs w:val="28"/>
              </w:rPr>
              <w:softHyphen/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логия</w:t>
            </w:r>
          </w:p>
        </w:tc>
        <w:tc>
          <w:tcPr>
            <w:tcW w:w="1010" w:type="dxa"/>
            <w:hideMark/>
          </w:tcPr>
          <w:p w:rsidR="000B14EF" w:rsidRPr="00BE2E0C" w:rsidRDefault="000B14EF" w:rsidP="006149C9">
            <w:pPr>
              <w:autoSpaceDE w:val="0"/>
              <w:autoSpaceDN w:val="0"/>
              <w:spacing w:line="264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66</w:t>
            </w:r>
          </w:p>
        </w:tc>
        <w:tc>
          <w:tcPr>
            <w:tcW w:w="3088" w:type="dxa"/>
            <w:hideMark/>
          </w:tcPr>
          <w:p w:rsidR="000B14EF" w:rsidRPr="00BE2E0C" w:rsidRDefault="000B14EF" w:rsidP="006149C9">
            <w:pPr>
              <w:autoSpaceDE w:val="0"/>
              <w:autoSpaceDN w:val="0"/>
              <w:spacing w:line="264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Терапевтическое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лечение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сахарного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диабета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его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сосудистых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осложнений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(нефропатии,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нейропатии,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диабетической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стопы,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ишемических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поражений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сердца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="00086C72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головного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мозга),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включая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заместительную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инсулиновую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терапию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системами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постоянной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подкожной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инфузии</w:t>
            </w:r>
          </w:p>
        </w:tc>
        <w:tc>
          <w:tcPr>
            <w:tcW w:w="3675" w:type="dxa"/>
            <w:hideMark/>
          </w:tcPr>
          <w:p w:rsidR="000B14EF" w:rsidRPr="00BE2E0C" w:rsidRDefault="000B14EF" w:rsidP="006149C9">
            <w:pPr>
              <w:autoSpaceDE w:val="0"/>
              <w:autoSpaceDN w:val="0"/>
              <w:spacing w:line="264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комплексное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лечение,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включая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установку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средств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суточного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мониторирования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гликемии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компьютерным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анализом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вариабельности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суточной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гликемии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="003C338C" w:rsidRPr="00BE2E0C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нормализацией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показателей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углеводного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обмена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системой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непрерывного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введения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инсулина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(инсулиновая</w:t>
            </w:r>
            <w:r w:rsidR="001645E4" w:rsidRPr="00BE2E0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ascii="Times New Roman" w:hAnsi="Times New Roman"/>
                <w:kern w:val="2"/>
                <w:sz w:val="28"/>
                <w:szCs w:val="28"/>
              </w:rPr>
              <w:t>помпа)</w:t>
            </w:r>
          </w:p>
        </w:tc>
      </w:tr>
    </w:tbl>
    <w:p w:rsidR="003A2B43" w:rsidRPr="00BE2E0C" w:rsidRDefault="003A2B43" w:rsidP="001645E4">
      <w:pPr>
        <w:autoSpaceDE w:val="0"/>
        <w:autoSpaceDN w:val="0"/>
        <w:jc w:val="center"/>
        <w:rPr>
          <w:kern w:val="2"/>
          <w:sz w:val="28"/>
          <w:szCs w:val="28"/>
        </w:rPr>
      </w:pPr>
    </w:p>
    <w:p w:rsidR="003A2B43" w:rsidRPr="00BE2E0C" w:rsidRDefault="003A2B43" w:rsidP="00C438DC">
      <w:pPr>
        <w:pageBreakBefore/>
        <w:autoSpaceDE w:val="0"/>
        <w:autoSpaceDN w:val="0"/>
        <w:adjustRightInd w:val="0"/>
        <w:ind w:left="4820"/>
        <w:jc w:val="center"/>
        <w:rPr>
          <w:rFonts w:eastAsia="Calibri"/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</w:rPr>
        <w:lastRenderedPageBreak/>
        <w:t>Приложение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№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5</w:t>
      </w:r>
    </w:p>
    <w:p w:rsidR="003A2B43" w:rsidRPr="00BE2E0C" w:rsidRDefault="003A2B43" w:rsidP="00C438DC">
      <w:pPr>
        <w:ind w:left="4820"/>
        <w:jc w:val="center"/>
        <w:rPr>
          <w:rFonts w:eastAsia="Calibri"/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</w:rPr>
        <w:t>к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Территориальной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программе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государственных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гарантий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бесплатного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оказания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гражданам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медицинской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помощи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Ростовской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области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</w:p>
    <w:p w:rsidR="00C438DC" w:rsidRPr="00BE2E0C" w:rsidRDefault="003A2B43" w:rsidP="00C438DC">
      <w:pPr>
        <w:ind w:left="4820"/>
        <w:jc w:val="center"/>
        <w:rPr>
          <w:rFonts w:eastAsia="Calibri"/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</w:rPr>
        <w:t>на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2023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год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плановый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период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</w:p>
    <w:p w:rsidR="003A2B43" w:rsidRPr="00BE2E0C" w:rsidRDefault="003A2B43" w:rsidP="00C438DC">
      <w:pPr>
        <w:ind w:left="4820"/>
        <w:jc w:val="center"/>
        <w:rPr>
          <w:rFonts w:eastAsia="Calibri"/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</w:rPr>
        <w:t>2024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2025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годов</w:t>
      </w:r>
    </w:p>
    <w:p w:rsidR="003A2B43" w:rsidRPr="00BE2E0C" w:rsidRDefault="003A2B43" w:rsidP="001645E4">
      <w:pPr>
        <w:autoSpaceDE w:val="0"/>
        <w:autoSpaceDN w:val="0"/>
        <w:jc w:val="center"/>
        <w:rPr>
          <w:kern w:val="2"/>
          <w:sz w:val="28"/>
          <w:szCs w:val="28"/>
        </w:rPr>
      </w:pPr>
    </w:p>
    <w:p w:rsidR="003A2B43" w:rsidRPr="00BE2E0C" w:rsidRDefault="003A2B43" w:rsidP="001645E4">
      <w:pPr>
        <w:autoSpaceDE w:val="0"/>
        <w:autoSpaceDN w:val="0"/>
        <w:jc w:val="center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ПЕРЕЧЕНЬ</w:t>
      </w:r>
    </w:p>
    <w:p w:rsidR="003A2B43" w:rsidRPr="00BE2E0C" w:rsidRDefault="003A2B43" w:rsidP="001645E4">
      <w:pPr>
        <w:autoSpaceDE w:val="0"/>
        <w:autoSpaceDN w:val="0"/>
        <w:jc w:val="center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лекарственных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препаратов,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изделий</w:t>
      </w:r>
      <w:r w:rsidR="001645E4" w:rsidRPr="00BE2E0C">
        <w:rPr>
          <w:kern w:val="2"/>
          <w:sz w:val="28"/>
          <w:szCs w:val="28"/>
        </w:rPr>
        <w:t xml:space="preserve"> </w:t>
      </w:r>
    </w:p>
    <w:p w:rsidR="003A2B43" w:rsidRPr="00BE2E0C" w:rsidRDefault="003A2B43" w:rsidP="001645E4">
      <w:pPr>
        <w:autoSpaceDE w:val="0"/>
        <w:autoSpaceDN w:val="0"/>
        <w:jc w:val="center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специализированных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продуктов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лечебного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питания,</w:t>
      </w:r>
      <w:r w:rsidR="001645E4" w:rsidRPr="00BE2E0C">
        <w:rPr>
          <w:kern w:val="2"/>
          <w:sz w:val="28"/>
          <w:szCs w:val="28"/>
        </w:rPr>
        <w:t xml:space="preserve"> </w:t>
      </w:r>
    </w:p>
    <w:p w:rsidR="003A2B43" w:rsidRPr="00BE2E0C" w:rsidRDefault="003A2B43" w:rsidP="001645E4">
      <w:pPr>
        <w:autoSpaceDE w:val="0"/>
        <w:autoSpaceDN w:val="0"/>
        <w:jc w:val="center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отпускаемых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населению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соответствии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перечнем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групп</w:t>
      </w:r>
      <w:r w:rsidR="001645E4" w:rsidRPr="00BE2E0C">
        <w:rPr>
          <w:kern w:val="2"/>
          <w:sz w:val="28"/>
          <w:szCs w:val="28"/>
        </w:rPr>
        <w:t xml:space="preserve"> </w:t>
      </w:r>
    </w:p>
    <w:p w:rsidR="003A2B43" w:rsidRPr="00BE2E0C" w:rsidRDefault="003A2B43" w:rsidP="001645E4">
      <w:pPr>
        <w:autoSpaceDE w:val="0"/>
        <w:autoSpaceDN w:val="0"/>
        <w:jc w:val="center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населения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категорий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заболеваний,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амбулаторном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лечении</w:t>
      </w:r>
      <w:r w:rsidR="001645E4" w:rsidRPr="00BE2E0C">
        <w:rPr>
          <w:kern w:val="2"/>
          <w:sz w:val="28"/>
          <w:szCs w:val="28"/>
        </w:rPr>
        <w:t xml:space="preserve"> </w:t>
      </w:r>
    </w:p>
    <w:p w:rsidR="003A2B43" w:rsidRPr="00BE2E0C" w:rsidRDefault="003A2B43" w:rsidP="001645E4">
      <w:pPr>
        <w:autoSpaceDE w:val="0"/>
        <w:autoSpaceDN w:val="0"/>
        <w:jc w:val="center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которых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лекарственные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средства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изделия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назначения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отпускаются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рецептам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врачей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бесплатно,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также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соответствии</w:t>
      </w:r>
      <w:r w:rsidR="001645E4" w:rsidRPr="00BE2E0C">
        <w:rPr>
          <w:kern w:val="2"/>
          <w:sz w:val="28"/>
          <w:szCs w:val="28"/>
        </w:rPr>
        <w:t xml:space="preserve"> </w:t>
      </w:r>
    </w:p>
    <w:p w:rsidR="003A2B43" w:rsidRPr="00BE2E0C" w:rsidRDefault="003A2B43" w:rsidP="001645E4">
      <w:pPr>
        <w:autoSpaceDE w:val="0"/>
        <w:autoSpaceDN w:val="0"/>
        <w:jc w:val="center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с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перечнем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групп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населения,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амбулаторном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лечении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которых</w:t>
      </w:r>
      <w:r w:rsidR="001645E4" w:rsidRPr="00BE2E0C">
        <w:rPr>
          <w:kern w:val="2"/>
          <w:sz w:val="28"/>
          <w:szCs w:val="28"/>
        </w:rPr>
        <w:t xml:space="preserve"> </w:t>
      </w:r>
    </w:p>
    <w:p w:rsidR="003A2B43" w:rsidRPr="00BE2E0C" w:rsidRDefault="003A2B43" w:rsidP="001645E4">
      <w:pPr>
        <w:autoSpaceDE w:val="0"/>
        <w:autoSpaceDN w:val="0"/>
        <w:jc w:val="center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лекарственные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средства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изделия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назначения</w:t>
      </w:r>
      <w:r w:rsidR="001645E4" w:rsidRPr="00BE2E0C">
        <w:rPr>
          <w:kern w:val="2"/>
          <w:sz w:val="28"/>
          <w:szCs w:val="28"/>
        </w:rPr>
        <w:t xml:space="preserve"> </w:t>
      </w:r>
    </w:p>
    <w:p w:rsidR="003A2B43" w:rsidRPr="00BE2E0C" w:rsidRDefault="003A2B43" w:rsidP="001645E4">
      <w:pPr>
        <w:autoSpaceDE w:val="0"/>
        <w:autoSpaceDN w:val="0"/>
        <w:jc w:val="center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отпускаются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рецептам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врачей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50-процентной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скидкой</w:t>
      </w:r>
    </w:p>
    <w:p w:rsidR="003A2B43" w:rsidRPr="00BE2E0C" w:rsidRDefault="003A2B43" w:rsidP="001645E4">
      <w:pPr>
        <w:autoSpaceDE w:val="0"/>
        <w:autoSpaceDN w:val="0"/>
        <w:jc w:val="center"/>
        <w:rPr>
          <w:kern w:val="2"/>
          <w:sz w:val="28"/>
          <w:szCs w:val="28"/>
        </w:rPr>
      </w:pPr>
    </w:p>
    <w:p w:rsidR="003A2B43" w:rsidRPr="00BE2E0C" w:rsidRDefault="003A2B43" w:rsidP="001645E4">
      <w:pPr>
        <w:autoSpaceDE w:val="0"/>
        <w:autoSpaceDN w:val="0"/>
        <w:jc w:val="center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Лекарственные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препараты</w:t>
      </w:r>
    </w:p>
    <w:p w:rsidR="003A2B43" w:rsidRPr="00BE2E0C" w:rsidRDefault="003A2B43" w:rsidP="001645E4">
      <w:pPr>
        <w:autoSpaceDE w:val="0"/>
        <w:autoSpaceDN w:val="0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50"/>
        <w:gridCol w:w="3240"/>
        <w:gridCol w:w="2577"/>
        <w:gridCol w:w="2896"/>
      </w:tblGrid>
      <w:tr w:rsidR="001645E4" w:rsidRPr="00BE2E0C" w:rsidTr="002742BC">
        <w:trPr>
          <w:tblHeader/>
        </w:trPr>
        <w:tc>
          <w:tcPr>
            <w:tcW w:w="1050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Код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АТХ</w:t>
            </w:r>
          </w:p>
        </w:tc>
        <w:tc>
          <w:tcPr>
            <w:tcW w:w="3240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Анатомо-терапевтическо-химическая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классификация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(АТХ)</w:t>
            </w:r>
          </w:p>
        </w:tc>
        <w:tc>
          <w:tcPr>
            <w:tcW w:w="2577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Лекарственный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препарат</w:t>
            </w:r>
          </w:p>
        </w:tc>
        <w:tc>
          <w:tcPr>
            <w:tcW w:w="289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Лекарственная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форма</w:t>
            </w:r>
          </w:p>
        </w:tc>
      </w:tr>
    </w:tbl>
    <w:p w:rsidR="00C438DC" w:rsidRPr="00BE2E0C" w:rsidRDefault="00C438DC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50"/>
        <w:gridCol w:w="3240"/>
        <w:gridCol w:w="2577"/>
        <w:gridCol w:w="2896"/>
      </w:tblGrid>
      <w:tr w:rsidR="001645E4" w:rsidRPr="00BE2E0C" w:rsidTr="002742BC">
        <w:trPr>
          <w:tblHeader/>
        </w:trPr>
        <w:tc>
          <w:tcPr>
            <w:tcW w:w="1050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3240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2577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289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4</w:t>
            </w: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A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пищеварительный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тракт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обмен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веществ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A02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препараты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лечения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заболеваний,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связанных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с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нарушением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кислотности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A02B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препараты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лечения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язвенной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болезни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желудка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двенадцатиперстной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кишки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гастроэзофагеальной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рефлюксной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болезни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A02BA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блокаторы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H2-гистаминовых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рецепторов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фамотидин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645E4" w:rsidRPr="00BE2E0C" w:rsidTr="002742BC">
        <w:tc>
          <w:tcPr>
            <w:tcW w:w="105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A02BC</w:t>
            </w:r>
          </w:p>
        </w:tc>
        <w:tc>
          <w:tcPr>
            <w:tcW w:w="324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ингибиторы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протонного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насоса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омепразол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капсулы;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капсулы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кишечнорастворимые;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lastRenderedPageBreak/>
              <w:t>порошок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приготовления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суспензии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приема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внутрь;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эзомепразол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капсулы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кишечнорастворимые;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кишечнорастворимые,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кишечнорастворимой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A02BX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другие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препараты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лечения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язвенной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болезни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желудка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двенадцатиперстной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кишки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гастроэзофагеальной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рефлюксной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болезни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висмута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трикалия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дицитрат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A03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препараты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лечения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функциональных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нарушений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желудочно-кишечного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тракта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A03A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препараты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лечения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функциональных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нарушений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желудочно-кишечного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тракта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2742BC">
        <w:tc>
          <w:tcPr>
            <w:tcW w:w="105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A03AA</w:t>
            </w:r>
          </w:p>
        </w:tc>
        <w:tc>
          <w:tcPr>
            <w:tcW w:w="324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синтетические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антихолинергические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средства,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эфиры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с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третичной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аминогруппой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мебеверин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капсулы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с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пролонгированным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высвобождением;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с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пролонгированным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высвобождением,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оболочкой;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платифиллин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раствор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подкожного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введения</w:t>
            </w: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A03AD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папаверин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его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производные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дротаверин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A03B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препараты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белладонны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A03BA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алкалоиды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белладонны,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третичные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амины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атропин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капли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глазные</w:t>
            </w: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A03F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стимуляторы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моторики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желудочно-кишечного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тракта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A03FA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стимуляторы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моторики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желудочно-кишечного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тракта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метоклопрамид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раствор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приема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внутрь;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A04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противорвотные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препараты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A04A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противорвотные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препараты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A04AA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блокаторы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серотониновых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5HT3-рецепторов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ондансетрон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сироп;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суппозитории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ректальные;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лиофилизированные;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A05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препараты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лечения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заболеваний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печени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желчевыводящих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путей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A05A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препараты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лечения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заболеваний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желчевыводящих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путей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A05AA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препараты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желчных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кислот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урсодезоксихолевая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кислота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капсулы;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суспензия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приема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внутрь;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A05B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препараты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лечения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заболеваний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печени,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липотропные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средства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2742BC">
        <w:tc>
          <w:tcPr>
            <w:tcW w:w="105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A05BA</w:t>
            </w:r>
          </w:p>
        </w:tc>
        <w:tc>
          <w:tcPr>
            <w:tcW w:w="324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препараты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лечения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заболеваний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печени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фосфолипиды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+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глицирризиновая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lastRenderedPageBreak/>
              <w:t>кислота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lastRenderedPageBreak/>
              <w:t>капсулы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инозин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+</w:t>
            </w:r>
          </w:p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меглумин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+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метионин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+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никотинамид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+</w:t>
            </w:r>
          </w:p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янтарная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кислота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раствор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инфузий</w:t>
            </w: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A06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слабительные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средства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A06A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слабительные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средства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2742BC">
        <w:tc>
          <w:tcPr>
            <w:tcW w:w="105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A06AB</w:t>
            </w:r>
          </w:p>
        </w:tc>
        <w:tc>
          <w:tcPr>
            <w:tcW w:w="324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контактные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слабительные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средства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бисакодил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суппозитории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ректальные;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кишечнорастворимой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кишечнорастворимые,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сеннозиды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A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B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1645E4" w:rsidRPr="00BE2E0C" w:rsidTr="002742BC">
        <w:tc>
          <w:tcPr>
            <w:tcW w:w="105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A06AD</w:t>
            </w:r>
          </w:p>
        </w:tc>
        <w:tc>
          <w:tcPr>
            <w:tcW w:w="324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осмотические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слабительные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средства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лактулоза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сироп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макрогол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порошок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приготовления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раствора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приема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внутрь;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порошок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приготовления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раствора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приема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внутрь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(для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детей)</w:t>
            </w: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A07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противодиарейные,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кишечные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противовоспалительные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противомикробные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препараты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A07B</w:t>
            </w:r>
          </w:p>
        </w:tc>
        <w:tc>
          <w:tcPr>
            <w:tcW w:w="3240" w:type="dxa"/>
          </w:tcPr>
          <w:p w:rsidR="003A2B43" w:rsidRPr="00BE2E0C" w:rsidRDefault="003A2B43" w:rsidP="00BC15F9">
            <w:pPr>
              <w:autoSpaceDE w:val="0"/>
              <w:autoSpaceDN w:val="0"/>
              <w:spacing w:line="228" w:lineRule="auto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адсорбирующие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кишечные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препараты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A07BC</w:t>
            </w:r>
          </w:p>
        </w:tc>
        <w:tc>
          <w:tcPr>
            <w:tcW w:w="3240" w:type="dxa"/>
          </w:tcPr>
          <w:p w:rsidR="003A2B43" w:rsidRPr="00BE2E0C" w:rsidRDefault="003A2B43" w:rsidP="00BC15F9">
            <w:pPr>
              <w:autoSpaceDE w:val="0"/>
              <w:autoSpaceDN w:val="0"/>
              <w:spacing w:line="228" w:lineRule="auto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другие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адсорбирующие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кишечные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препараты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смектит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диоктаэдрический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порошок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приготовления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суспензии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приема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внутрь;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суспензия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приема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внутрь;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диспергируемые</w:t>
            </w: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A07D</w:t>
            </w:r>
          </w:p>
        </w:tc>
        <w:tc>
          <w:tcPr>
            <w:tcW w:w="3240" w:type="dxa"/>
          </w:tcPr>
          <w:p w:rsidR="003A2B43" w:rsidRPr="00BE2E0C" w:rsidRDefault="003A2B43" w:rsidP="00BC15F9">
            <w:pPr>
              <w:autoSpaceDE w:val="0"/>
              <w:autoSpaceDN w:val="0"/>
              <w:spacing w:line="228" w:lineRule="auto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препараты,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снижающие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моторику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желудочно-кишечного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тракта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lastRenderedPageBreak/>
              <w:t>A07DA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препараты,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снижающие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моторику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желудочно-кишечного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тракта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лоперамид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капсулы;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жевательные;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таблетки-лиофилизат</w:t>
            </w: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A07E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кишечные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противовоспалительные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препараты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2742BC">
        <w:tc>
          <w:tcPr>
            <w:tcW w:w="105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A07EC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аминосалициловая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кислота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аналогичные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препараты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месалазин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суппозитории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ректальные;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суспензия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ректальная;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кишечнорастворимые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пролонгированным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высвобождением,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кишечнорастворимой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кишечнорастворимой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пролонгированного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действия;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с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пролонгированным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высвобождением;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кишечнорастворимые,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гранулы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кишечнорастворимые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пролонгированным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высвобождением,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гранулы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с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пролонгированным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высвобождением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приема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внутрь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сульфасалазин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кишечнорастворимые,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lastRenderedPageBreak/>
              <w:t>оболочкой;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lastRenderedPageBreak/>
              <w:t>A07F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противодиарейные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микроорганизмы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2742BC">
        <w:tc>
          <w:tcPr>
            <w:tcW w:w="105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A07FA</w:t>
            </w:r>
          </w:p>
        </w:tc>
        <w:tc>
          <w:tcPr>
            <w:tcW w:w="324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противодиарейные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микроорганизмы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бифидобактерии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бифидум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капсулы;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лиофилизат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приготовления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раствора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приема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внутрь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местного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применения;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лиофилизат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приготовления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суспензии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приема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внутрь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местного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применения;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порошок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приема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внутрь;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порошок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приема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внутрь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местного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применения;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суппозитории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вагинальные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ректальные;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пробиотик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из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бифидобактерий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бифидум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однокомпонентный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сорбированный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капсулы;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порошок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приема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внутрь</w:t>
            </w: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A09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препараты,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способствующие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пищеварению,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включая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ферментные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препараты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A09A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препараты,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способствующие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пищеварению,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включая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ферментные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препараты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A09AA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ферментные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препараты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панкреатин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гранулы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кишечнорастворимые;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капсулы;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капсулы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кишечнорастворимые;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lastRenderedPageBreak/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кишечнорастворимой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кишечнорастворимые,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lastRenderedPageBreak/>
              <w:t>A10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препараты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лечения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сахарного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диабета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A10A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инсулины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их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аналоги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2742BC">
        <w:tc>
          <w:tcPr>
            <w:tcW w:w="105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A10AB</w:t>
            </w:r>
          </w:p>
        </w:tc>
        <w:tc>
          <w:tcPr>
            <w:tcW w:w="324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инсулины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короткого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действия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их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аналоги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инъекционного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введения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инсулин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аспарт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раствор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подкожного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внутривенного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введения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инсулин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глулизин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раствор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подкожного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введения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инсулин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лизпро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раствор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внутривенного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подкожного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введения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инсулин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растворимый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(человеческий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генно-инженерный)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раствор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инъекций</w:t>
            </w: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A10AC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инсулины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средней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продолжительности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действия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их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аналоги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инъекционного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введения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инсулин-изофан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(человеческий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генно-инженерный)</w:t>
            </w:r>
          </w:p>
        </w:tc>
        <w:tc>
          <w:tcPr>
            <w:tcW w:w="2896" w:type="dxa"/>
          </w:tcPr>
          <w:p w:rsidR="003A2B43" w:rsidRPr="00BE2E0C" w:rsidRDefault="003A2B43" w:rsidP="00BC15F9">
            <w:pPr>
              <w:autoSpaceDE w:val="0"/>
              <w:autoSpaceDN w:val="0"/>
              <w:spacing w:line="228" w:lineRule="auto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суспензия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BC15F9">
            <w:pPr>
              <w:autoSpaceDE w:val="0"/>
              <w:autoSpaceDN w:val="0"/>
              <w:spacing w:line="228" w:lineRule="auto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подкожного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введения</w:t>
            </w:r>
          </w:p>
        </w:tc>
      </w:tr>
      <w:tr w:rsidR="001645E4" w:rsidRPr="00BE2E0C" w:rsidTr="002742BC">
        <w:tc>
          <w:tcPr>
            <w:tcW w:w="105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A10AD</w:t>
            </w:r>
          </w:p>
        </w:tc>
        <w:tc>
          <w:tcPr>
            <w:tcW w:w="324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инсулины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средней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продолжительности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действия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или</w:t>
            </w:r>
            <w:r w:rsidR="00C67DEC" w:rsidRPr="00BE2E0C">
              <w:rPr>
                <w:kern w:val="2"/>
                <w:sz w:val="28"/>
                <w:szCs w:val="28"/>
              </w:rPr>
              <w:t> </w:t>
            </w:r>
            <w:r w:rsidRPr="00BE2E0C">
              <w:rPr>
                <w:kern w:val="2"/>
                <w:sz w:val="28"/>
                <w:szCs w:val="28"/>
              </w:rPr>
              <w:t>длительного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действия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их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аналоги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в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комбинации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с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инсулинами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короткого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действия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инъекционного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введения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инсулин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аспарт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двухфазный</w:t>
            </w:r>
          </w:p>
        </w:tc>
        <w:tc>
          <w:tcPr>
            <w:tcW w:w="2896" w:type="dxa"/>
          </w:tcPr>
          <w:p w:rsidR="003A2B43" w:rsidRPr="00BE2E0C" w:rsidRDefault="003A2B43" w:rsidP="00BC15F9">
            <w:pPr>
              <w:autoSpaceDE w:val="0"/>
              <w:autoSpaceDN w:val="0"/>
              <w:spacing w:line="228" w:lineRule="auto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суспензия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BC15F9">
            <w:pPr>
              <w:autoSpaceDE w:val="0"/>
              <w:autoSpaceDN w:val="0"/>
              <w:spacing w:line="228" w:lineRule="auto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подкожного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введения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инсулин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деглудек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+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инсулин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аспарт</w:t>
            </w:r>
          </w:p>
        </w:tc>
        <w:tc>
          <w:tcPr>
            <w:tcW w:w="2896" w:type="dxa"/>
          </w:tcPr>
          <w:p w:rsidR="003A2B43" w:rsidRPr="00BE2E0C" w:rsidRDefault="003A2B43" w:rsidP="00BC15F9">
            <w:pPr>
              <w:autoSpaceDE w:val="0"/>
              <w:autoSpaceDN w:val="0"/>
              <w:spacing w:line="228" w:lineRule="auto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раствор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BC15F9">
            <w:pPr>
              <w:autoSpaceDE w:val="0"/>
              <w:autoSpaceDN w:val="0"/>
              <w:spacing w:line="228" w:lineRule="auto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подкожного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введения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инсулин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двухфазный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(человеческий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генно-инженерный)</w:t>
            </w:r>
          </w:p>
        </w:tc>
        <w:tc>
          <w:tcPr>
            <w:tcW w:w="2896" w:type="dxa"/>
          </w:tcPr>
          <w:p w:rsidR="003A2B43" w:rsidRPr="00BE2E0C" w:rsidRDefault="003A2B43" w:rsidP="00BC15F9">
            <w:pPr>
              <w:autoSpaceDE w:val="0"/>
              <w:autoSpaceDN w:val="0"/>
              <w:spacing w:line="228" w:lineRule="auto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суспензия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BC15F9">
            <w:pPr>
              <w:autoSpaceDE w:val="0"/>
              <w:autoSpaceDN w:val="0"/>
              <w:spacing w:line="228" w:lineRule="auto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подкожного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введения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инсулин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лизпро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двухфазный</w:t>
            </w:r>
          </w:p>
        </w:tc>
        <w:tc>
          <w:tcPr>
            <w:tcW w:w="2896" w:type="dxa"/>
          </w:tcPr>
          <w:p w:rsidR="003A2B43" w:rsidRPr="00BE2E0C" w:rsidRDefault="003A2B43" w:rsidP="00BC15F9">
            <w:pPr>
              <w:autoSpaceDE w:val="0"/>
              <w:autoSpaceDN w:val="0"/>
              <w:spacing w:line="228" w:lineRule="auto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суспензия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BC15F9">
            <w:pPr>
              <w:autoSpaceDE w:val="0"/>
              <w:autoSpaceDN w:val="0"/>
              <w:spacing w:line="228" w:lineRule="auto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подкожного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введения</w:t>
            </w:r>
          </w:p>
        </w:tc>
      </w:tr>
      <w:tr w:rsidR="001645E4" w:rsidRPr="00BE2E0C" w:rsidTr="002742BC">
        <w:tc>
          <w:tcPr>
            <w:tcW w:w="105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lastRenderedPageBreak/>
              <w:t>A10AE</w:t>
            </w:r>
          </w:p>
        </w:tc>
        <w:tc>
          <w:tcPr>
            <w:tcW w:w="324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инсулины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длительного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действия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их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аналоги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инъекционного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введения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инсулин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гларгин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раствор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подкожного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введения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инсулин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гларгин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+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ликсисенатид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раствор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подкожного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введения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инсулин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деглудек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раствор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подкожного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введения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инсулин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детемир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раствор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подкожного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введения</w:t>
            </w: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A10B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гипогликемические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препараты,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кроме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инсулинов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A10BA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бигуаниды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метформин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пролонгированного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действия;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пролонгированного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действия,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с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пролонгированным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высвобождением;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таблетки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с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пролонгированным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высвобождением,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645E4" w:rsidRPr="00BE2E0C" w:rsidTr="002742BC">
        <w:tc>
          <w:tcPr>
            <w:tcW w:w="105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A10BB</w:t>
            </w:r>
          </w:p>
        </w:tc>
        <w:tc>
          <w:tcPr>
            <w:tcW w:w="324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производные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сульфонилмочевины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глибенкламид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гликлазид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с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модифицированным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высвобождением;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с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пролонгированным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высвобождением</w:t>
            </w:r>
          </w:p>
        </w:tc>
      </w:tr>
      <w:tr w:rsidR="001645E4" w:rsidRPr="00BE2E0C" w:rsidTr="002742BC">
        <w:tc>
          <w:tcPr>
            <w:tcW w:w="105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A10BH</w:t>
            </w:r>
          </w:p>
        </w:tc>
        <w:tc>
          <w:tcPr>
            <w:tcW w:w="324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ингибиторы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дипептидил-пептидазы-4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(ДПП-4)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алоглиптин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вилдаглиптин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гозоглиптин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линаглиптин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саксаглиптин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ситаглиптин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эвоглиптин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645E4" w:rsidRPr="00BE2E0C" w:rsidTr="002742BC">
        <w:tc>
          <w:tcPr>
            <w:tcW w:w="105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A10BJ</w:t>
            </w:r>
          </w:p>
        </w:tc>
        <w:tc>
          <w:tcPr>
            <w:tcW w:w="324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аналоги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глюкагоноподобного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пептида-1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дулаглутид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раствор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подкожного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введения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ликсисенатид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раствор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подкожного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введения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семаглутид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раствор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подкожного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введения</w:t>
            </w:r>
          </w:p>
        </w:tc>
      </w:tr>
      <w:tr w:rsidR="001645E4" w:rsidRPr="00BE2E0C" w:rsidTr="002742BC">
        <w:tc>
          <w:tcPr>
            <w:tcW w:w="105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A10BК</w:t>
            </w:r>
          </w:p>
        </w:tc>
        <w:tc>
          <w:tcPr>
            <w:tcW w:w="324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ингибиторы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натрийзависимого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переносчика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глюкозы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2-го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типа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дапаглифлозин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ипраглифлозин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эмпаглифлозин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эртуглифлозин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A10BX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другие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гипогликемические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препараты,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кроме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инсулинов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репаглинид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A11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витамины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A11C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витамины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A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D,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включая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их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комбинации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A11CА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витамин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A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ретинол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драже;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капли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приема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внутрь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наружного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применения;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капсулы;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мазь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наружного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применения;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раствор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приема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lastRenderedPageBreak/>
              <w:t>внутрь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(масляный);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раствор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приема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внутрь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наружного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применения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(масляный)</w:t>
            </w:r>
          </w:p>
        </w:tc>
      </w:tr>
      <w:tr w:rsidR="001645E4" w:rsidRPr="00BE2E0C" w:rsidTr="002742BC">
        <w:tc>
          <w:tcPr>
            <w:tcW w:w="105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lastRenderedPageBreak/>
              <w:t>A11CC</w:t>
            </w:r>
          </w:p>
        </w:tc>
        <w:tc>
          <w:tcPr>
            <w:tcW w:w="324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витамин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D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его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аналоги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альфакальцидол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капли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приема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внутрь;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капсулы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кальцитриол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капсулы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колекальциферол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капли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приема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внутрь;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раствор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приема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внутрь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(масляный)</w:t>
            </w: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А11D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витамин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В1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его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комбинации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с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витаминами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В6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В12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A11DA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витамин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B1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тиамин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раствор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внутримышечного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введения</w:t>
            </w: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A11G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аскорбиновая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кислота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(витамин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C),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включая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комбинации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другими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средствами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A11GA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аскорбиновая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кислота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(витамин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C)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аскорбиновая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кислота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драже;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капли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приема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внутрь;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капсулы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пролонгированного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действия;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порошок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приготовления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раствора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приема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внутрь;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порошок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приема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внутрь;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A11H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другие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витаминные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препараты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A11HA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другие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витаминные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препараты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пиридоксин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раствор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инъекций</w:t>
            </w: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A12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минеральные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добавки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A12A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препараты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кальция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A12AA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препараты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кальция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кальция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глюконат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lastRenderedPageBreak/>
              <w:t>A12C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другие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минеральные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добавки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A12CX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другие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минеральные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вещества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калия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магния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аспарагинат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А14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анаболические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средства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системного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действия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А14А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анаболические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стероиды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A14AB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производные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эстрена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нандролон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раствор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внутримышечного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введения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(масляный)</w:t>
            </w: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A16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другие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препараты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лечения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заболеваний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желудочно-кишечного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тракта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нарушений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обмена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веществ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A16A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другие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препараты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лечения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заболеваний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желудочно-кишечного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тракта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нарушений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обмена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веществ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A16AA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аминокислоты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их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производные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адеметионин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кишечнорастворимые;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кишечнорастворимые,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кишечнорастворимой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645E4" w:rsidRPr="00BE2E0C" w:rsidTr="002742BC">
        <w:tc>
          <w:tcPr>
            <w:tcW w:w="105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A16AB</w:t>
            </w:r>
          </w:p>
        </w:tc>
        <w:tc>
          <w:tcPr>
            <w:tcW w:w="324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ферментные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препараты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агалсидаза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альфа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концентрат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приготовления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раствора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инфузий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агалсидаза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бета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лиофилизат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приготовления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концентрата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приготовления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раствора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инфузий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велаглюцераза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альфа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лиофилизат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приготовления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раствора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инфузий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галсульфаза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концентрат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приготовления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lastRenderedPageBreak/>
              <w:t>раствора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инфузий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идурсульфаза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концентрат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приготовления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раствора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инфузий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идурсульфаза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бета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концентрат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приготовления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раствора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инфузий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имиглюцераза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лиофилизат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приготовления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раствора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инфузий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ларонидаза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концентрат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приготовления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раствора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инфузий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себелипаза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альфа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концентрат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приготовления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раствора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инфузий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талиглюцераза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альфа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лиофилизат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приготовления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концентрата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приготовления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раствора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инфузий</w:t>
            </w:r>
          </w:p>
        </w:tc>
      </w:tr>
      <w:tr w:rsidR="001645E4" w:rsidRPr="00BE2E0C" w:rsidTr="002742BC">
        <w:tc>
          <w:tcPr>
            <w:tcW w:w="105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A16AX</w:t>
            </w:r>
          </w:p>
        </w:tc>
        <w:tc>
          <w:tcPr>
            <w:tcW w:w="324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прочие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препараты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лечения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заболеваний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желудочно-кишечного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тракта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нарушений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обмена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веществ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миглустат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капсулы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нитизинон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капсулы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сапроптерин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растворимые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тиоктовая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кислота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капсулы;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B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кровь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система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кроветворения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B01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антитромботические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средства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B01A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антитромботические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средства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B01AA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антагонисты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витамина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K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варфарин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1645E4" w:rsidRPr="00BE2E0C" w:rsidTr="002742BC">
        <w:tc>
          <w:tcPr>
            <w:tcW w:w="105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B01AB</w:t>
            </w:r>
          </w:p>
        </w:tc>
        <w:tc>
          <w:tcPr>
            <w:tcW w:w="324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группа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гепарина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гепарин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натрия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раствор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внутривенного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подкожного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введения;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раствор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инъекций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эноксапарин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натрия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раствор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инъекций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парнапарин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натрия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раствор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lastRenderedPageBreak/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подкожного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введения</w:t>
            </w:r>
          </w:p>
        </w:tc>
      </w:tr>
      <w:tr w:rsidR="001645E4" w:rsidRPr="00BE2E0C" w:rsidTr="002742BC">
        <w:tc>
          <w:tcPr>
            <w:tcW w:w="105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lastRenderedPageBreak/>
              <w:t>B01AC</w:t>
            </w:r>
          </w:p>
        </w:tc>
        <w:tc>
          <w:tcPr>
            <w:tcW w:w="324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антиагреганты,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кроме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гепарина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клопидогрел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селексипаг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тикагрелор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B01AE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прямые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ингибиторы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тромбина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дабигатрана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этексилат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капсулы</w:t>
            </w:r>
          </w:p>
        </w:tc>
      </w:tr>
      <w:tr w:rsidR="001645E4" w:rsidRPr="00BE2E0C" w:rsidTr="002742BC">
        <w:tc>
          <w:tcPr>
            <w:tcW w:w="105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B01AF</w:t>
            </w:r>
          </w:p>
        </w:tc>
        <w:tc>
          <w:tcPr>
            <w:tcW w:w="324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прямые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ингибиторы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фактора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Xa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апиксабан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ривароксабан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B02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гемостатические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средства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B02A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антифибринолитические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средства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B02AA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аминокислоты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транексамовая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кислота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B02B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витамин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К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другие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гемостатики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B02BA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витамин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K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менадиона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натрия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бисульфит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раствор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внутримышечного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введения</w:t>
            </w: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B02BC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местные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гемостатики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фибриноген+</w:t>
            </w:r>
          </w:p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тромбин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губка</w:t>
            </w:r>
          </w:p>
        </w:tc>
      </w:tr>
      <w:tr w:rsidR="001645E4" w:rsidRPr="00BE2E0C" w:rsidTr="002742BC">
        <w:tc>
          <w:tcPr>
            <w:tcW w:w="105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B02BD</w:t>
            </w:r>
          </w:p>
        </w:tc>
        <w:tc>
          <w:tcPr>
            <w:tcW w:w="324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факторы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свертывания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крови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антиингибиторный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коагулянтный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комплекс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лиофилизат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приготовления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раствора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инфузий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мороктоког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альфа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лиофилизат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приготовления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раствора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внутривенного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введения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нонаког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альфа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лиофилизат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приготовления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раствора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внутривенного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введения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октоког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альфа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лиофилизат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приготовления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раствора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внутривенного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lastRenderedPageBreak/>
              <w:t>введения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симоктоког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альфа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(фактор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свертывания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крови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VIII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человеческий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рекомбинантный)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лиофилизат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приготовления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раствора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внутривенного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введения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фактор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свертывания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крови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VII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лиофилизат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приготовления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раствора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внутривенного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введения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фактор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свертывания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крови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VIII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лиофилизат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приготовления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раствора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внутривенного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введения;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лиофилизат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приготовления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раствора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инфузий;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раствор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инфузий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(замороженный)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фактор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свертывания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крови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IX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лиофилизат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приготовления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раствора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внутривенного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введения;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лиофилизат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приготовления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раствора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инфузий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факторы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свертывания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крови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II,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VII,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IX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X</w:t>
            </w:r>
          </w:p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в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комбинации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(протромбиновый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комплекс)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лиофилизат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приготовления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раствора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внутривенного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введения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факторы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свертывания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крови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II,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IX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X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в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комбинации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лиофилизат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приготовления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раствора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инфузий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фактор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свертывания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крови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VIII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+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Фактор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Виллебранда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лиофилизат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приготовления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раствора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внутривенного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lastRenderedPageBreak/>
              <w:t>введения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эптаког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альфа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(активированный)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лиофилизат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приготовления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раствора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внутривенного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введения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эфмороктоког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альфа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лиофилизат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приготовления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раствора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внутривенного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введения</w:t>
            </w:r>
          </w:p>
        </w:tc>
      </w:tr>
      <w:tr w:rsidR="001645E4" w:rsidRPr="00BE2E0C" w:rsidTr="002742BC">
        <w:tc>
          <w:tcPr>
            <w:tcW w:w="105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B02BX</w:t>
            </w:r>
          </w:p>
        </w:tc>
        <w:tc>
          <w:tcPr>
            <w:tcW w:w="324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другие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системные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гемостатики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ромиплостим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порошок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приготовления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раствора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подкожного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введения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элтромбопаг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эмицизумаб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раствор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подкожного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введения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этамзилат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B03</w:t>
            </w:r>
          </w:p>
        </w:tc>
        <w:tc>
          <w:tcPr>
            <w:tcW w:w="3240" w:type="dxa"/>
          </w:tcPr>
          <w:p w:rsidR="003A2B43" w:rsidRPr="00BE2E0C" w:rsidRDefault="003A2B43" w:rsidP="00356629">
            <w:pPr>
              <w:autoSpaceDE w:val="0"/>
              <w:autoSpaceDN w:val="0"/>
              <w:spacing w:line="228" w:lineRule="auto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антианемические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препараты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B03A</w:t>
            </w:r>
          </w:p>
        </w:tc>
        <w:tc>
          <w:tcPr>
            <w:tcW w:w="3240" w:type="dxa"/>
          </w:tcPr>
          <w:p w:rsidR="003A2B43" w:rsidRPr="00BE2E0C" w:rsidRDefault="003A2B43" w:rsidP="00356629">
            <w:pPr>
              <w:autoSpaceDE w:val="0"/>
              <w:autoSpaceDN w:val="0"/>
              <w:spacing w:line="228" w:lineRule="auto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препараты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железа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B03AB</w:t>
            </w:r>
          </w:p>
        </w:tc>
        <w:tc>
          <w:tcPr>
            <w:tcW w:w="3240" w:type="dxa"/>
          </w:tcPr>
          <w:p w:rsidR="003A2B43" w:rsidRPr="00BE2E0C" w:rsidRDefault="003A2B43" w:rsidP="00356629">
            <w:pPr>
              <w:autoSpaceDE w:val="0"/>
              <w:autoSpaceDN w:val="0"/>
              <w:spacing w:line="228" w:lineRule="auto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пероральные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препараты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трехвалентного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железа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железа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(III)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гидроксид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полимальтозат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капли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приема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внутрь;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сироп;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жевательные</w:t>
            </w:r>
          </w:p>
        </w:tc>
      </w:tr>
      <w:tr w:rsidR="001645E4" w:rsidRPr="00BE2E0C" w:rsidTr="002742BC">
        <w:tc>
          <w:tcPr>
            <w:tcW w:w="105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B03AC</w:t>
            </w:r>
          </w:p>
        </w:tc>
        <w:tc>
          <w:tcPr>
            <w:tcW w:w="3240" w:type="dxa"/>
            <w:vMerge w:val="restart"/>
          </w:tcPr>
          <w:p w:rsidR="003A2B43" w:rsidRPr="00BE2E0C" w:rsidRDefault="003A2B43" w:rsidP="00356629">
            <w:pPr>
              <w:autoSpaceDE w:val="0"/>
              <w:autoSpaceDN w:val="0"/>
              <w:spacing w:line="228" w:lineRule="auto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парентеральные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препараты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трехвалентного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железа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железа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(III)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гидроксид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олигоизомальтозат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раствор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внутривенного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введения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356629">
            <w:pPr>
              <w:spacing w:line="228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железа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(III)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гидроксид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сахарозный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комплекс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раствор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внутривенного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введения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356629">
            <w:pPr>
              <w:spacing w:line="228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железа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карбоксимальтозат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раствор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внутривенного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введения</w:t>
            </w: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B03B</w:t>
            </w:r>
          </w:p>
        </w:tc>
        <w:tc>
          <w:tcPr>
            <w:tcW w:w="3240" w:type="dxa"/>
          </w:tcPr>
          <w:p w:rsidR="003A2B43" w:rsidRPr="00BE2E0C" w:rsidRDefault="003A2B43" w:rsidP="00356629">
            <w:pPr>
              <w:autoSpaceDE w:val="0"/>
              <w:autoSpaceDN w:val="0"/>
              <w:spacing w:line="228" w:lineRule="auto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витамин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B12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фолиевая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кислота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B03BA</w:t>
            </w:r>
          </w:p>
        </w:tc>
        <w:tc>
          <w:tcPr>
            <w:tcW w:w="3240" w:type="dxa"/>
          </w:tcPr>
          <w:p w:rsidR="003A2B43" w:rsidRPr="00BE2E0C" w:rsidRDefault="003A2B43" w:rsidP="00356629">
            <w:pPr>
              <w:autoSpaceDE w:val="0"/>
              <w:autoSpaceDN w:val="0"/>
              <w:spacing w:line="228" w:lineRule="auto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витамин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B12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(цианокобаламин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356629">
            <w:pPr>
              <w:autoSpaceDE w:val="0"/>
              <w:autoSpaceDN w:val="0"/>
              <w:spacing w:line="228" w:lineRule="auto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его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аналоги)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цианокобаламин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раствор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инъекций</w:t>
            </w: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lastRenderedPageBreak/>
              <w:t>B03BB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фолиевая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кислота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ее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производные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фолиевая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кислота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B03X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другие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антианемические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препараты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2742BC">
        <w:tc>
          <w:tcPr>
            <w:tcW w:w="105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B03XA</w:t>
            </w:r>
          </w:p>
        </w:tc>
        <w:tc>
          <w:tcPr>
            <w:tcW w:w="324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другие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антианемические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препараты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дарбэпоэтин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альфа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раствор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инъекций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метоксиполиэти-ленгликоль-эпоэтин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бета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раствор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внутривенного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подкожного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введения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эпоэтин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альфа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раствор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внутривенного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подкожного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введения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эпоэтин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бета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лиофилизат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приготовления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раствора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внутривенного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подкожного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введения;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раствор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внутривенного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подкожного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введения</w:t>
            </w: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B05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кровезаменители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перфузионные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растворы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2742BC">
        <w:tc>
          <w:tcPr>
            <w:tcW w:w="105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B05BB</w:t>
            </w:r>
          </w:p>
        </w:tc>
        <w:tc>
          <w:tcPr>
            <w:tcW w:w="324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растворы,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влияющие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на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водно-электролитный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баланс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декстроза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+</w:t>
            </w:r>
          </w:p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калия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хлорид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+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натрия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хлорид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+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натрия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цитрат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порошок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приготовления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раствора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приема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внутрь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меглюмина</w:t>
            </w:r>
          </w:p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натрия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сукцинат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раствор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инфузий</w:t>
            </w: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B05BC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растворы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с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осмодиуретическим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действием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маннитол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порошок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ингаляций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дозированный</w:t>
            </w: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B05C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ирригационные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растворы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outlineLvl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B05CX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другие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ирригационные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растворы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декстроза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раствор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внутривенного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введения;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раствор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инфузий</w:t>
            </w: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В05Х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добавки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к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растворам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внутривенного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введения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2742BC">
        <w:tc>
          <w:tcPr>
            <w:tcW w:w="105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B05XA</w:t>
            </w:r>
          </w:p>
        </w:tc>
        <w:tc>
          <w:tcPr>
            <w:tcW w:w="324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растворы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электролитов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магния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сульфат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раствор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внутривенного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lastRenderedPageBreak/>
              <w:t>введения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натрия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хлорид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раствор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инъекций;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растворитель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приготовления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лекарственных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форм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инъекций</w:t>
            </w: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C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сердечно-сосудистая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система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C01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препараты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лечения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заболеваний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сердца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C01A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сердечные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гликозиды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C01AA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гликозиды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наперстянки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дигоксин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(для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детей)</w:t>
            </w: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C01B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антиаритмические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препараты,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классы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I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III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C01BA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антиаритмические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препараты,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класс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IA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прокаинамид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C01BB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антиаритмические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препараты,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класс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IB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лидокаин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гель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местного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применения;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капли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глазные;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спрей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местного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наружного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применения;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спрей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местного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наружного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применения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дозированный;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спрей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местного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применения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дозированный</w:t>
            </w: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C01BC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антиаритмические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препараты,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класс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IC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пропафенон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C01BD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антиаритмические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препараты,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класс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III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амиодарон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C01BG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другие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антиаритмические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препараты,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классы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I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III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лаппаконитина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гидробромид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1645E4" w:rsidRPr="00BE2E0C" w:rsidTr="002742BC">
        <w:tc>
          <w:tcPr>
            <w:tcW w:w="105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C01CA</w:t>
            </w:r>
          </w:p>
        </w:tc>
        <w:tc>
          <w:tcPr>
            <w:tcW w:w="324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адренергические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дофаминергические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средства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норэпинефрин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концентрат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приготовления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раствора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внутривенного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введения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фенилэфрин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раствор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инъекций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эпинефрин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раствор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инъекций</w:t>
            </w: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lastRenderedPageBreak/>
              <w:t>C01D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вазодилататоры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лечения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заболеваний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сердца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2742BC">
        <w:tc>
          <w:tcPr>
            <w:tcW w:w="105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C01DA</w:t>
            </w:r>
          </w:p>
        </w:tc>
        <w:tc>
          <w:tcPr>
            <w:tcW w:w="324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органические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нитраты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изосорбида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динитрат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спрей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дозированный;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спрей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подъязычный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дозированный;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пролонгированного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действия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изосорбида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мононитрат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капсулы;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капсулы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пролонгированного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действия;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капсулы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с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пролонгированным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высвобождением;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пролонгированного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действия;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пролонгированного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действия,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оболочкой;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с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пролонгированным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высвобождением,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нитроглицерин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капсулы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подъязычные;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пленки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наклеивания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на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десну;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спрей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подъязычный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дозированный;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подъязычные;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сублингвальные</w:t>
            </w: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C01E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другие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препараты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лечения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заболеваний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сердца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C01EB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другие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препараты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lastRenderedPageBreak/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лечения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заболеваний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сердца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lastRenderedPageBreak/>
              <w:t>ивабрадин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lastRenderedPageBreak/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lastRenderedPageBreak/>
              <w:t>C02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антигипертензивные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средства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C02A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антиадренергические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средства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центрального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действия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C02AB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метилдопа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метилдопа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1645E4" w:rsidRPr="00BE2E0C" w:rsidTr="002742BC">
        <w:tc>
          <w:tcPr>
            <w:tcW w:w="105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C02AC</w:t>
            </w:r>
          </w:p>
        </w:tc>
        <w:tc>
          <w:tcPr>
            <w:tcW w:w="324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агонисты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имидазолиновых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рецепторов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клонидин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моксонидин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C02C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антиадренергические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средства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периферического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действия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2742BC">
        <w:tc>
          <w:tcPr>
            <w:tcW w:w="105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C02CA</w:t>
            </w:r>
          </w:p>
        </w:tc>
        <w:tc>
          <w:tcPr>
            <w:tcW w:w="324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альфа-адреноблокаторы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доксазозин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с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пролонгированным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высвобождением,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урапидил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капсулы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пролонгированного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действия</w:t>
            </w: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C02K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другие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антигипертензивные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средства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2742BC">
        <w:tc>
          <w:tcPr>
            <w:tcW w:w="105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C02KX</w:t>
            </w:r>
          </w:p>
        </w:tc>
        <w:tc>
          <w:tcPr>
            <w:tcW w:w="324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антигипертензивные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средства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лечения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легочной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артериальной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гипертензии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амбризентан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бозентан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диспергируемые;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мацитентан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риоцигуат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C03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диуретики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C03A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тиазидные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диуретики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C03AA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тиазиды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гидрохлоротиазид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C03B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тиазидоподобные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диуретики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C03BA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сульфонамиды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индапамид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капсулы;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lastRenderedPageBreak/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пролонгированного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действия,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пролонгированного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действия,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с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контролируемым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высвобождением,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с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модифицированным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высвобождением,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с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пролонгированным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высвобождением,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lastRenderedPageBreak/>
              <w:t>C03C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«петлевые»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диуретики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C03CA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сульфонамиды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фуросемид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C03D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калийсберегающие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диуретики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C03DA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антагонисты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альдостерона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спиронолактон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капсулы;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C07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бета-адреноблокаторы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C07A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бета-адреноблокаторы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2742BC">
        <w:tc>
          <w:tcPr>
            <w:tcW w:w="105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C07AA</w:t>
            </w:r>
          </w:p>
        </w:tc>
        <w:tc>
          <w:tcPr>
            <w:tcW w:w="324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неселективные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бета-адреноблокаторы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пропранолол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соталол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1645E4" w:rsidRPr="00BE2E0C" w:rsidTr="002742BC">
        <w:tc>
          <w:tcPr>
            <w:tcW w:w="105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C07AB</w:t>
            </w:r>
          </w:p>
        </w:tc>
        <w:tc>
          <w:tcPr>
            <w:tcW w:w="324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селективные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бета-адреноблокаторы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атенолол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бисопролол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lastRenderedPageBreak/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метопролол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пролонгированного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действия,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с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пролонгированным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высвобождением,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оболочкой;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таблетки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с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пролонгированным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высвобождением,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C07AG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альфа-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бета-адреноблокаторы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карведилол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C08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блокаторы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кальциевых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каналов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C08C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селективные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блокаторы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кальциевых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каналов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с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преимущественным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действием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на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сосуды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2742BC">
        <w:tc>
          <w:tcPr>
            <w:tcW w:w="105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C08CA</w:t>
            </w:r>
          </w:p>
        </w:tc>
        <w:tc>
          <w:tcPr>
            <w:tcW w:w="324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производные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дигидропиридина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амлодипин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нимодипин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нифедипин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таблетки;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оболочкой;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пролонгированного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действия,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оболочкой;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с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модифицированным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высвобождением,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оболочкой;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с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пролонгированным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высвобождением,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lastRenderedPageBreak/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lastRenderedPageBreak/>
              <w:t>C08D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селективные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блокаторы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кальциевых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каналов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с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прямым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действием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на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сердце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C08DA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производные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фенилалкиламина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верапамил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с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пролонгированным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высвобождением,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C09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средства,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действующие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на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ренинангиотензи</w:t>
            </w:r>
            <w:r w:rsidR="00C67DEC" w:rsidRPr="00BE2E0C">
              <w:rPr>
                <w:kern w:val="2"/>
                <w:sz w:val="28"/>
                <w:szCs w:val="28"/>
              </w:rPr>
              <w:softHyphen/>
            </w:r>
            <w:r w:rsidRPr="00BE2E0C">
              <w:rPr>
                <w:kern w:val="2"/>
                <w:sz w:val="28"/>
                <w:szCs w:val="28"/>
              </w:rPr>
              <w:t>новую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систему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C09A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ингибиторы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АПФ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2742BC">
        <w:tc>
          <w:tcPr>
            <w:tcW w:w="105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C09AA</w:t>
            </w:r>
          </w:p>
        </w:tc>
        <w:tc>
          <w:tcPr>
            <w:tcW w:w="324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ингибиторы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АПФ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каптоприл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лизиноприл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периндоприл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диспергируемые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в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полости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рта;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392A7A">
            <w:pPr>
              <w:tabs>
                <w:tab w:val="center" w:pos="1231"/>
                <w:tab w:val="right" w:pos="2463"/>
              </w:tabs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рамиприл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капсулы;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эналаприл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C09C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антагонисты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рецепторов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ангиотензина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II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C09CA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антагонисты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рецепторов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ангиотензина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II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лозартан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443C65">
            <w:pPr>
              <w:pageBreakBefore/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lastRenderedPageBreak/>
              <w:t>C09DX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антагонисты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рецепторов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ангиотензина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II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в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комбинации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другими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средствами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валсартан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+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сакубитрил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C10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гиполипидемические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средства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C10A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гиполипидемические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средства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2742BC">
        <w:tc>
          <w:tcPr>
            <w:tcW w:w="105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C10AA</w:t>
            </w:r>
          </w:p>
        </w:tc>
        <w:tc>
          <w:tcPr>
            <w:tcW w:w="324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ингибиторы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ГМГ-КоА-редуктазы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аторвастатин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капсулы;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симвастатин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C10AB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фибраты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фенофибрат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капсулы;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капсулы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пролонгированного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действия;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645E4" w:rsidRPr="00BE2E0C" w:rsidTr="002742BC">
        <w:tc>
          <w:tcPr>
            <w:tcW w:w="105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C10AX</w:t>
            </w:r>
          </w:p>
        </w:tc>
        <w:tc>
          <w:tcPr>
            <w:tcW w:w="324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другие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гиполипидемические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средства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алирокумаб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раствор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подкожного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введения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эволокумаб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раствор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подкожного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введения</w:t>
            </w: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D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дерматологические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препараты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D01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противогрибковые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препараты,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применяемые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дерматологии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D01A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противогрибковые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препараты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местного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применения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D01AE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прочие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противогрибковые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препараты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местного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применения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салициловая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кислота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мазь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наружного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применения;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раствор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наружного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применения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(спиртовой)</w:t>
            </w: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443C65">
            <w:pPr>
              <w:pageBreakBefore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lastRenderedPageBreak/>
              <w:t>D03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препараты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лечения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ран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язв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D03A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препараты,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способствующие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нормальному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рубцеванию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D03AX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другие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препараты,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способствующие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нормальному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рубцеванию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фактор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роста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эпидермальный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лиофилизат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приготовления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раствора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инъекций</w:t>
            </w: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D06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антибиотики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противомикробные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средства,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применяемые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в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дерматологии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D06C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антибиотики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в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комбинации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с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противомикробными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средствами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диоксометилтетра-гидро-пиримидин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+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сульфадиметоксин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+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тримекаин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+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хлорамфеникол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мазь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наружного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применения</w:t>
            </w: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D07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глюкокортикоиды,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применяемые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в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дерматологии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D07A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глюкокортикоиды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2742BC">
        <w:tc>
          <w:tcPr>
            <w:tcW w:w="105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D07AC</w:t>
            </w:r>
          </w:p>
        </w:tc>
        <w:tc>
          <w:tcPr>
            <w:tcW w:w="324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глюкокортикоиды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с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высокой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активностью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(группа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III)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бетаметазон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крем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наружного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применения;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мазь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наружного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применения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мометазон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крем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наружного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применения;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мазь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наружного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применения;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раствор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наружного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применения</w:t>
            </w: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D08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антисептики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дезинфицирующие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средства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D08A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антисептики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дезинфицирующие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средства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D08AC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бигуаниды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амидины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хлоргексидин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раствор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местного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применения;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раствор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местного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наружного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применения;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раствор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наружного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lastRenderedPageBreak/>
              <w:t>применения;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раствор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наружного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применения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(спиртовой);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спрей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наружного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применения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(спиртовой);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спрей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местного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наружного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применения;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суппозитории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вагинальные;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вагинальные</w:t>
            </w: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lastRenderedPageBreak/>
              <w:t>D08AG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препараты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йода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повидон-йод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раствор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местного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наружного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применения;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раствор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наружного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применения</w:t>
            </w:r>
          </w:p>
        </w:tc>
      </w:tr>
      <w:tr w:rsidR="001645E4" w:rsidRPr="00BE2E0C" w:rsidTr="002742BC">
        <w:tc>
          <w:tcPr>
            <w:tcW w:w="105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D08AX</w:t>
            </w:r>
          </w:p>
        </w:tc>
        <w:tc>
          <w:tcPr>
            <w:tcW w:w="324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другие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антисептики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дезинфицирующие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средства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водорода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пероксид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раствор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местного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наружного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применения;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раствор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местного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применения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калия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перманганат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порошок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приготовления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раствора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местного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наружного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применения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этанол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концентрат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приготовления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раствора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наружного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применения;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концентрат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приготовления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раствора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наружного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применения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приготовления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лекарственных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форм;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раствор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наружного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применения;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раствор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наружного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применения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lastRenderedPageBreak/>
              <w:t>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приготовления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лекарственных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форм</w:t>
            </w: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lastRenderedPageBreak/>
              <w:t>D11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другие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дерматологические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препараты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D11A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другие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дерматологические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препараты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2742BC">
        <w:tc>
          <w:tcPr>
            <w:tcW w:w="105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D11AH</w:t>
            </w:r>
          </w:p>
        </w:tc>
        <w:tc>
          <w:tcPr>
            <w:tcW w:w="324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препараты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лечения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дерматита,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кроме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глюкокортикоидов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дупилумаб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раствор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подкожного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введения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пимекролимус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крем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наружного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применения</w:t>
            </w: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G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мочеполовая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система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половые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гормоны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G01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противомикробные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препараты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антисептики,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применяемые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в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гинекологии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G01A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противомикробные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препараты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антисептики,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кроме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комбинированных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препаратов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с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глюкокортикоидами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G01AA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антибактериальные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препараты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натамицин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суппозитории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вагинальные</w:t>
            </w: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G01AF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производные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имидазола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клотримазол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гель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вагинальный;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суппозитории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вагинальные;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вагинальные</w:t>
            </w: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G02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другие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препараты,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применяемые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в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гинекологии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G02A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утеротонизирующие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препараты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2742BC">
        <w:tc>
          <w:tcPr>
            <w:tcW w:w="105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G02AD</w:t>
            </w:r>
          </w:p>
        </w:tc>
        <w:tc>
          <w:tcPr>
            <w:tcW w:w="324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простагландины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динопростон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гель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интрацервикальный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мизопростол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G02C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другие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препараты,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применяемые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в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гинекологии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lastRenderedPageBreak/>
              <w:t>G02CA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адреномиметики,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токолитические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средства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гексопреналин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G02CB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ингибиторы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пролактина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бромокриптин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G03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половые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гормоны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модуляторы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функции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половых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органов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G03B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андрогены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2742BC">
        <w:tc>
          <w:tcPr>
            <w:tcW w:w="105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G03BA</w:t>
            </w:r>
          </w:p>
        </w:tc>
        <w:tc>
          <w:tcPr>
            <w:tcW w:w="324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производные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З-оксоандрост-4-ена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тестостерон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гель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наружного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применения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тестостерон</w:t>
            </w:r>
          </w:p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(смесь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эфиров)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раствор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внутримышечного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введения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(масляный)</w:t>
            </w: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G03D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гестагены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G03DA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производные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прегн-4-ена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прогестерон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капсулы</w:t>
            </w: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G03DB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производные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прегнадиена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дидрогестерон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G03DC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производные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эстрена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норэтистерон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G03G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гонадотропины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другие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стимуляторы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овуляции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2742BC">
        <w:tc>
          <w:tcPr>
            <w:tcW w:w="105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G03GA</w:t>
            </w:r>
          </w:p>
        </w:tc>
        <w:tc>
          <w:tcPr>
            <w:tcW w:w="324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гонадотропины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гонадотропин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хорионический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лиофилизат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приготовления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раствора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внутримышечного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введения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корифоллитропин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альфа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раствор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подкожного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введения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фоллитропин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альфа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лиофилизат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приготовления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раствора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внутримышечного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подкожного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введения;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лиофилизат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приготовления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раствора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подкожного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введения;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раствор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подкожного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введения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фоллитропин</w:t>
            </w:r>
          </w:p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альфа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+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лутропин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альфа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лиофилизат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приготовления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раствора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подкожного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введения</w:t>
            </w: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G03GB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синтетические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стимуляторы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овуляции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кломифен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G03H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антиандрогены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G03HA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антиандрогены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ципротерон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G04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препараты,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применяемые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урологии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G04B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препараты,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применяемые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урологии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G04BD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средства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лечения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учащенного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мочеиспускания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недержания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мочи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солифенацин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G04C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препараты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лечения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доброкачественной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гиперплазии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предстательной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железы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2742BC">
        <w:tc>
          <w:tcPr>
            <w:tcW w:w="105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G04CA</w:t>
            </w:r>
          </w:p>
        </w:tc>
        <w:tc>
          <w:tcPr>
            <w:tcW w:w="324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альфа-адреноблокаторы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алфузозин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пролонгированного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действия;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пролонгированного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действия,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с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контролируемым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высвобождением,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с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пролонгированным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высвобождением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тамсулозин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капсулы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кишечнорастворимые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пролонгированным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высвобождением;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капсулы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пролонгированного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действия;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капсулы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с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модифицированным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высвобождением;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капсулы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с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пролонгированным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высвобождением;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с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контролируемым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высвобождением,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оболочкой;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с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пролонгированным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высвобождением,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G04CB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ингибиторы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тестостерон-5-альфа-редуктазы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финастерид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H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гормональные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препараты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системного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действия,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кроме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половых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гормонов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инсулинов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H01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гормоны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гипофиза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гипоталамуса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их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аналоги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</w:rPr>
              <w:t>H01A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</w:rPr>
              <w:t>гормоны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передней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доли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гипофиза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и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их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аналоги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H01AC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соматропин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его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агонисты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соматропин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лиофилизат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приготовления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раствора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подкожного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введения;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раствор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подкожного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введения</w:t>
            </w: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</w:rPr>
              <w:t>H01AX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</w:rPr>
              <w:t>другие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гормоны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передней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доли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гипофиза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</w:rPr>
              <w:t>и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их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аналоги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</w:rPr>
              <w:t>пэгвисомант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</w:rPr>
              <w:t>лиофилизат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приготовления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раствора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подкожного</w:t>
            </w:r>
            <w:r w:rsidR="001645E4" w:rsidRPr="00BE2E0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</w:rPr>
              <w:t>введения</w:t>
            </w: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H01B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гормоны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задней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доли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гипофиза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H01BA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вазопрессин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его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аналоги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десмопрессин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капли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назальные;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спрей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назальный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дозированный;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таблетки;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диспергируемые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в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полости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рта;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таблетки-лиофилизат;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подъязычные</w:t>
            </w: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Н01С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гормоны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гипоталамуса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2742BC">
        <w:tc>
          <w:tcPr>
            <w:tcW w:w="105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H01CB</w:t>
            </w:r>
          </w:p>
        </w:tc>
        <w:tc>
          <w:tcPr>
            <w:tcW w:w="324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соматостатин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аналоги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ланреотид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гель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подкожного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введения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пролонгированного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действия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октреотид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лиофилизат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приготовления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суспензии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внутримышечного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введения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пролонгированного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действия;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раствор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внутривенного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подкожного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введения;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раствор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инфузий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подкожного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введения;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лиофилизат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приготовления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суспензии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внутримышечного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введения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с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пролонгированным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высвобождением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пасиреотид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раствор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подкожного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введения</w:t>
            </w:r>
          </w:p>
        </w:tc>
      </w:tr>
      <w:tr w:rsidR="001645E4" w:rsidRPr="00BE2E0C" w:rsidTr="002742BC">
        <w:tc>
          <w:tcPr>
            <w:tcW w:w="105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H01CC</w:t>
            </w:r>
          </w:p>
        </w:tc>
        <w:tc>
          <w:tcPr>
            <w:tcW w:w="324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антигонадотропин-рилизинг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гормоны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ганиреликс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раствор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подкожного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введения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цетрореликс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лиофилизат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приготовления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раствора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подкожного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введения</w:t>
            </w: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H02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кортикостероиды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системного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действия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H02A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кортикостероиды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системного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действия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H02AA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минералокортикоиды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флудрокортизон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1645E4" w:rsidRPr="00BE2E0C" w:rsidTr="002742BC">
        <w:tc>
          <w:tcPr>
            <w:tcW w:w="105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H02AB</w:t>
            </w:r>
          </w:p>
        </w:tc>
        <w:tc>
          <w:tcPr>
            <w:tcW w:w="324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глюкокортикоиды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гидрокортизон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крем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наружного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применения;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мазь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глазная;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мазь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наружного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применения;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эмульсия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наружного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применения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дексаметазон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метилпреднизолон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преднизолон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мазь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наружного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применения;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H03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препараты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лечения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заболеваний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щитовидной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железы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H03A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препараты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щитовидной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железы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H03AA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гормоны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щитовидной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железы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левотироксин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натрия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H03B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антитиреоидные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препараты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H03BB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серосодержащие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производные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имидазола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тиамазол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H03C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препараты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йода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H03CA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препараты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йода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калия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йодид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H04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гормоны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поджелудочной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железы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H04A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гормоны,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расщепляющие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гликоген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H04AA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гормоны,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расщепляющие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гликоген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глюкагон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лиофилизат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приготовления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раствора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инъекций</w:t>
            </w: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H05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препараты,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регулирующие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обмен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кальция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H05A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паратиреоидные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гормоны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их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аналоги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H05AA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паратиреоидные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гормоны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их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аналоги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терипаратид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раствор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подкожного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введения</w:t>
            </w: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H05B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антипаратиреоидные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средства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2742BC">
        <w:tc>
          <w:tcPr>
            <w:tcW w:w="105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H05BX</w:t>
            </w:r>
          </w:p>
        </w:tc>
        <w:tc>
          <w:tcPr>
            <w:tcW w:w="324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прочие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антипаратиреоидные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препараты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парикальцитол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капсулы;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раствор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внутривенного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введения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цинакальцет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этелкальцетид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раствор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внутривенного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введения</w:t>
            </w: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J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противомикробные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препараты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системного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действия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J01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антибактериальные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препараты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системного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действия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J01A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тетрациклины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J01AA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тетрациклины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доксициклин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капсулы;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диспергируемые</w:t>
            </w: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J01B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амфениколы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J01BA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амфениколы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хлорамфеникол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J01C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бета-лактамные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антибактериальные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препараты: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пенициллины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2742BC">
        <w:tc>
          <w:tcPr>
            <w:tcW w:w="105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J01CA</w:t>
            </w:r>
          </w:p>
        </w:tc>
        <w:tc>
          <w:tcPr>
            <w:tcW w:w="324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пенициллины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широкого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спектра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действия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амоксициллин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гранулы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приготовления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суспензии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приема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внутрь;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капсулы;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порошок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приготовления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суспензии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приема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внутрь;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диспергируемые;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ампициллин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1645E4" w:rsidRPr="00BE2E0C" w:rsidTr="002742BC">
        <w:tc>
          <w:tcPr>
            <w:tcW w:w="105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J01CE</w:t>
            </w:r>
          </w:p>
        </w:tc>
        <w:tc>
          <w:tcPr>
            <w:tcW w:w="324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пенициллины,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чувствительные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бета-лактамазам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бензатина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бензилпенициллин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порошок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приготовления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суспензии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внутримышечного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введения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бензилпенициллин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порошок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приготовления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раствора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внутривенного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внутримышечного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введения;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порошок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приготовления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раствора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внутримышечного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подкожного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введения;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порошок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приготовления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раствора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инъекций;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порошок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приготовления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раствора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инъекций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местного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применения;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порошок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приготовления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суспензии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внутримышечного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введения</w:t>
            </w: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J01CR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комбинации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пенициллинов,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включая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комбинации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с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ингибиторами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бета-лактамаз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амоксициллин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+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клавулановая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кислота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порошок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приготовления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суспензии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приема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внутрь;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диспергируемые;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J01D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другие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бета-лактамные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антибактериальные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препараты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2742BC">
        <w:tc>
          <w:tcPr>
            <w:tcW w:w="105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J01DB</w:t>
            </w:r>
          </w:p>
        </w:tc>
        <w:tc>
          <w:tcPr>
            <w:tcW w:w="324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цефалоспорины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1-го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поколения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цефазолин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порошок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приготовления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раствора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внутривенного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внутримышечного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введения;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порошок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приготовления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раствора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внутримышечного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введения;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порошок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приготовления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раствора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инъекций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цефалексин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гранулы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приготовления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суспензии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приема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внутрь;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капсулы;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J01DC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цефалоспорины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2-го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поколения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цефуроксим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гранулы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приготовления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суспензии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приема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внутрь;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645E4" w:rsidRPr="00BE2E0C" w:rsidTr="002742BC">
        <w:tc>
          <w:tcPr>
            <w:tcW w:w="105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J01DD</w:t>
            </w:r>
          </w:p>
        </w:tc>
        <w:tc>
          <w:tcPr>
            <w:tcW w:w="324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цефалоспорины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3-го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поколения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цефотаксим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порошок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приготовления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раствора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внутривенного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внутримышечного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введения;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порошок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приготовления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раствора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внутримышечного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введения;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порошок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приготовления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раствора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инъекций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цефтазидим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порошок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приготовления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раствора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внутривенного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введения;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порошок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приготовления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раствора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внутривенного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внутримышечного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введения;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порошок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приготовления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раствора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инъекций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цефтриаксон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порошок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приготовления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раствора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внутривенного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введения;</w:t>
            </w:r>
          </w:p>
          <w:p w:rsidR="003A2B43" w:rsidRPr="00BE2E0C" w:rsidRDefault="001645E4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  <w:r w:rsidR="003A2B43" w:rsidRPr="00BE2E0C">
              <w:rPr>
                <w:kern w:val="2"/>
                <w:sz w:val="28"/>
                <w:szCs w:val="28"/>
              </w:rPr>
              <w:t>порошок</w:t>
            </w: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приготовления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раствора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внутривенного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внутримышечного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введения;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порошок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приготовления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раствора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внутримышечного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введения;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порошок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приготовления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раствора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инфузий;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порошок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приготовления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раствора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инъекций;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цефоперазон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+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сульбактам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порошок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приготовления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раствора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внутривенного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внутримышечного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введения</w:t>
            </w: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J01E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сульфаниламиды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триметоприм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J01EE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комбинированные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препараты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сульфаниламидов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триметоприма,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включая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производные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ко-тримоксазол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суспензия</w:t>
            </w:r>
            <w:r w:rsidR="00EE6070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приема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внутрь;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J01F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макролиды,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линкозамиды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стрептограмины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2742BC">
        <w:tc>
          <w:tcPr>
            <w:tcW w:w="105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J01FA</w:t>
            </w:r>
          </w:p>
        </w:tc>
        <w:tc>
          <w:tcPr>
            <w:tcW w:w="324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макролиды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азитромицин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капсулы;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порошок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приготовления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суспензии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приема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внутрь;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порошок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приготовления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суспензии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приема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внутрь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(для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детей);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диспергируемые;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джозамицин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диспергируемые;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кларитромицин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гранулы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приготовления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суспензии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приема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внутрь;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капсулы;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лиофилизат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приготовления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раствора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инфузий;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оболочкой;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оболочкой;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пролонгированного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действия,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оболочкой;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с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пролонгированным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высвобождением,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J01FF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линкозамиды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клиндамицин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капсулы</w:t>
            </w: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J01G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аминогликозиды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J01GB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другие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аминогликозиды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гентамицин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капли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глазные</w:t>
            </w: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тобрамицин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капли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глазные;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капсулы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порошком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ингаляций;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раствор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ингаляций</w:t>
            </w: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J01M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антибактериальные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препараты,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производные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хинолона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2742BC">
        <w:tc>
          <w:tcPr>
            <w:tcW w:w="105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J01MA</w:t>
            </w:r>
          </w:p>
        </w:tc>
        <w:tc>
          <w:tcPr>
            <w:tcW w:w="324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фторхинолоны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левофлоксацин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капли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глазные;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капсулы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ломефлоксацин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капли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глазные;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моксифлоксацин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капли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глазные;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офлоксацин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капли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глазные;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капли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глазные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ушные;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мазь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глазная;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пролонгированного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действия,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спарфлоксацин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оболочкой;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ципрофлоксацин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капли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глазные;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капли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глазные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ушные;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капли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ушные;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мазь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глазная;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пролонгированного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действия,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J01X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другие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антибактериальные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препараты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J01XD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производные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имидазола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метронидазол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J01XX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прочие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антибактериальные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препараты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линезолид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гранулы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приготовления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суспензии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приема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внутрь;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J02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противогрибковые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препараты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системного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действия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J02A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противогрибковые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препараты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системного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действия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J02AA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антибиотики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нистатин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645E4" w:rsidRPr="00BE2E0C" w:rsidTr="002742BC">
        <w:tc>
          <w:tcPr>
            <w:tcW w:w="105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J02AC</w:t>
            </w:r>
          </w:p>
        </w:tc>
        <w:tc>
          <w:tcPr>
            <w:tcW w:w="324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производные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триазола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вориконазол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порошок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приготовления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суспензии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приема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внутрь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позаконазол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суспензия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приема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внутрь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флуконазол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капсулы;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порошок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приготовления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суспензии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приема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внутрь;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J04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препараты,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активные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в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отношении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микобактерий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J04A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противотуберкулезные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препараты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J04AA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аминосалициловая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кислота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ее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производные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аминосалициловая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кислота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гранулы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замедленного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высвобождения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приема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внутрь;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гранулы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кишечнорастворимые;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гранулы,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кишечнорастворимой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кишечнорастворимые,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кишечнорастворимой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гранулы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с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пролонгированным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высвобождением</w:t>
            </w:r>
          </w:p>
        </w:tc>
      </w:tr>
      <w:tr w:rsidR="001645E4" w:rsidRPr="00BE2E0C" w:rsidTr="002742BC">
        <w:tc>
          <w:tcPr>
            <w:tcW w:w="105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J04AB</w:t>
            </w:r>
          </w:p>
        </w:tc>
        <w:tc>
          <w:tcPr>
            <w:tcW w:w="324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антибиотики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рифабутин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капсулы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рифампицин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капсулы;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циклосерин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капсулы</w:t>
            </w: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J04AC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гидразиды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изониазид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раствор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инъекций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ингаляций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1645E4" w:rsidRPr="00BE2E0C" w:rsidTr="002742BC">
        <w:tc>
          <w:tcPr>
            <w:tcW w:w="105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J04AD</w:t>
            </w:r>
          </w:p>
        </w:tc>
        <w:tc>
          <w:tcPr>
            <w:tcW w:w="324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производные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тиокарбамида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протионамид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этионамид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645E4" w:rsidRPr="00BE2E0C" w:rsidTr="002742BC">
        <w:tc>
          <w:tcPr>
            <w:tcW w:w="105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J04AK</w:t>
            </w:r>
          </w:p>
        </w:tc>
        <w:tc>
          <w:tcPr>
            <w:tcW w:w="324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другие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противотуберкулезные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препараты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бедаквилин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деламанид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пиразинамид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теризидон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капсулы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тиоуреидоимино-метил-пиридиния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перхлорат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этамбутол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645E4" w:rsidRPr="00BE2E0C" w:rsidTr="002742BC">
        <w:tc>
          <w:tcPr>
            <w:tcW w:w="105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J04AM</w:t>
            </w:r>
          </w:p>
        </w:tc>
        <w:tc>
          <w:tcPr>
            <w:tcW w:w="324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комбинированные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противотуберкулезные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препараты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изониазид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+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ломефлоксацин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+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пиразинамид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+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этамбутол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+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пиридоксин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изониазид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+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пиразинамид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изониазид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+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пиразинамид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+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рифампицин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диспергируемые;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изониазид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+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пиразинамид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+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рифампицин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+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этамбутол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изониазид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+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пиразинамид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+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рифампицин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+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этамбутол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+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пиридоксин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изониазид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+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рифампицин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изониазид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+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этамбутол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ломефлоксацин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+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пиразинамид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+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протионамид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+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этамбутол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+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пиридоксин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J04B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противолепрозные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препараты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J04BA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противолепрозные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препараты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дапсон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J05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противовирусные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препараты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системного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действия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J05A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противовирусные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препараты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прямого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действия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2742BC">
        <w:tc>
          <w:tcPr>
            <w:tcW w:w="105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J05AB</w:t>
            </w:r>
          </w:p>
        </w:tc>
        <w:tc>
          <w:tcPr>
            <w:tcW w:w="324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нуклеозиды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нуклеотиды,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кроме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ингибиторов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обратной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транскриптазы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ацикловир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крем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наружного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применения;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мазь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глазная;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мазь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местного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наружного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применения;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мазь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наружного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применения;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валганцикловир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ганцикловир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лиофилизат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приготовления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раствора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инфузий</w:t>
            </w:r>
          </w:p>
        </w:tc>
      </w:tr>
      <w:tr w:rsidR="001645E4" w:rsidRPr="00BE2E0C" w:rsidTr="002742BC">
        <w:tc>
          <w:tcPr>
            <w:tcW w:w="105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J05AE</w:t>
            </w:r>
          </w:p>
        </w:tc>
        <w:tc>
          <w:tcPr>
            <w:tcW w:w="324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ингибиторы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протеаз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атазанавир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капсулы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дарунавир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нарлапревир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нирматрелвир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нирматрелвир+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ритонавир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оболочкой;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набор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таблеток,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покрытых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ритонавир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капсулы;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саквинавир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фосампренавир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суспензия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приема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внутрь;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645E4" w:rsidRPr="00BE2E0C" w:rsidTr="002742BC">
        <w:tc>
          <w:tcPr>
            <w:tcW w:w="105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J05AF</w:t>
            </w:r>
          </w:p>
        </w:tc>
        <w:tc>
          <w:tcPr>
            <w:tcW w:w="324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нуклеозиды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нуклеотиды-ингибиторы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обратной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транскриптазы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абакавир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раствор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приема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внутрь;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диданозин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капсулы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кишечнорастворимые;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порошок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приготовления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раствора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приема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внутрь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зидовудин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капсулы;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раствор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приема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внутрь;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ламивудин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раствор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приема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внутрь;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ставудин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капсулы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телбивудин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тенофовир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тенофовира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алафенамид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фосфазид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эмтрицитабин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капсулы;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энтекавир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645E4" w:rsidRPr="00BE2E0C" w:rsidTr="002742BC">
        <w:tc>
          <w:tcPr>
            <w:tcW w:w="105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J05AG</w:t>
            </w:r>
          </w:p>
        </w:tc>
        <w:tc>
          <w:tcPr>
            <w:tcW w:w="324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ненуклеозидные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ингибиторы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обратной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транскриптазы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tabs>
                <w:tab w:val="center" w:pos="1231"/>
                <w:tab w:val="right" w:pos="2462"/>
              </w:tabs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доравирин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невирапин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суспензия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приема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внутрь;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элсульфавирин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капсулы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этравирин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эфавиренз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J05AH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ингибиторы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нейроаминидазы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осельтамивир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капсулы</w:t>
            </w:r>
          </w:p>
        </w:tc>
      </w:tr>
      <w:tr w:rsidR="001645E4" w:rsidRPr="00BE2E0C" w:rsidTr="002742BC">
        <w:tc>
          <w:tcPr>
            <w:tcW w:w="105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J05AР</w:t>
            </w:r>
          </w:p>
        </w:tc>
        <w:tc>
          <w:tcPr>
            <w:tcW w:w="324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противовирусные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препараты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лечения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гепатита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велпатасвир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+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софосбувир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глекапревир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+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пибрентасвир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даклатасвир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дасабувир;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омбитасвир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+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паритапревир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+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ритонавир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таблеток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набор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рибавирин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капсулы;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лиофилизат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приготовления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суспензии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приема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внутрь;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софосбувир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645E4" w:rsidRPr="00BE2E0C" w:rsidTr="002742BC">
        <w:tc>
          <w:tcPr>
            <w:tcW w:w="105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J05AR</w:t>
            </w:r>
          </w:p>
        </w:tc>
        <w:tc>
          <w:tcPr>
            <w:tcW w:w="324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комбинированные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противовирусные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препараты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лечения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ВИЧ-инфекции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абакавир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+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ламивудин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абакавир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+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зидовудин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+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ламивудин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биктегравир+</w:t>
            </w:r>
          </w:p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тенофовир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алафенамид+</w:t>
            </w:r>
          </w:p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эмтрицитабин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доравирин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+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ламивудин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+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тенофовир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зидовудин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+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ламивудин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кобицистат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+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тенофовира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алафенамид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+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элвитегравир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+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эмтрицитабин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лопинавир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+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ритонавир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раствор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приема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внутрь;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рилпивирин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+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тенофовир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+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эмтрицитабин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тенофовир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+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элсульфавирин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+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эмтрицитабин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645E4" w:rsidRPr="00BE2E0C" w:rsidTr="002742BC">
        <w:tc>
          <w:tcPr>
            <w:tcW w:w="105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J05AX</w:t>
            </w:r>
          </w:p>
        </w:tc>
        <w:tc>
          <w:tcPr>
            <w:tcW w:w="324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прочие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противовирусные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препараты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булевиртид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лиофилизат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приготовления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раствора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подкожного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введения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гразопревир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+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элбасвир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долутегравир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имидазолилэтана-мид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пентандиовой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кислоты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капсулы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кагоцел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маравирок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молнупиравир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капсулы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ралтегравир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жевательные;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ремдесивир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лиофилизат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приготовления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концентрата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приготовления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раствора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инфузий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умифеновир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капсулы;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фавипиравир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J06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иммунные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сыворотки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иммуноглобулины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J06A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иммунные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сыворотки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2742BC">
        <w:tc>
          <w:tcPr>
            <w:tcW w:w="105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J06AA</w:t>
            </w:r>
          </w:p>
        </w:tc>
        <w:tc>
          <w:tcPr>
            <w:tcW w:w="324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иммунные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сыворотки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антитоксин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яда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гадюки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обыкновенной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3A312B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сыворотка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противоботули</w:t>
            </w:r>
            <w:r w:rsidR="00392A7A" w:rsidRPr="00BE2E0C">
              <w:rPr>
                <w:kern w:val="2"/>
                <w:sz w:val="28"/>
                <w:szCs w:val="28"/>
              </w:rPr>
              <w:softHyphen/>
            </w:r>
            <w:r w:rsidRPr="00BE2E0C">
              <w:rPr>
                <w:kern w:val="2"/>
                <w:sz w:val="28"/>
                <w:szCs w:val="28"/>
              </w:rPr>
              <w:t>ническая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сыворотка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противоган</w:t>
            </w:r>
            <w:r w:rsidR="00392A7A" w:rsidRPr="00BE2E0C">
              <w:rPr>
                <w:kern w:val="2"/>
                <w:sz w:val="28"/>
                <w:szCs w:val="28"/>
              </w:rPr>
              <w:softHyphen/>
            </w:r>
            <w:r w:rsidRPr="00BE2E0C">
              <w:rPr>
                <w:kern w:val="2"/>
                <w:sz w:val="28"/>
                <w:szCs w:val="28"/>
              </w:rPr>
              <w:t>гренозная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поливалентная,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очищенная,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концентрированная,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лошадиная,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жидкая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анатоксин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дифтерийный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анатоксин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столбнячный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анатоксин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дифтерийно-столбнячный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сыворотка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противодифте</w:t>
            </w:r>
            <w:r w:rsidR="00392A7A" w:rsidRPr="00BE2E0C">
              <w:rPr>
                <w:kern w:val="2"/>
                <w:sz w:val="28"/>
                <w:szCs w:val="28"/>
              </w:rPr>
              <w:softHyphen/>
            </w:r>
            <w:r w:rsidRPr="00BE2E0C">
              <w:rPr>
                <w:kern w:val="2"/>
                <w:sz w:val="28"/>
                <w:szCs w:val="28"/>
              </w:rPr>
              <w:t>рийная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сыворотка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противостолбнячная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J06B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иммуноглобулины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J06BA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иммуноглобулины,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нормальные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человеческие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иммуноглобулин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человека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нормальный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2742BC">
        <w:tc>
          <w:tcPr>
            <w:tcW w:w="1050" w:type="dxa"/>
            <w:vMerge w:val="restart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J06BB</w:t>
            </w:r>
          </w:p>
        </w:tc>
        <w:tc>
          <w:tcPr>
            <w:tcW w:w="324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специфические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иммуноглобулины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иммуноглобулин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антирабический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иммуноглобулин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против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клещевого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энцефалита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иммуноглобулин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человека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антирезус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RHO(D)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лиофилизат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приготовления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раствора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внутримышечного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введения;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раствор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внутримышечного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введения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иммуноглобулин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человека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противостафило-кокковый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паливизумаб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раствор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внутримышечного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введения</w:t>
            </w:r>
          </w:p>
        </w:tc>
      </w:tr>
      <w:tr w:rsidR="001645E4" w:rsidRPr="00BE2E0C" w:rsidTr="002742BC">
        <w:tc>
          <w:tcPr>
            <w:tcW w:w="105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J07</w:t>
            </w:r>
          </w:p>
        </w:tc>
        <w:tc>
          <w:tcPr>
            <w:tcW w:w="324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вакцины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вакцины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в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соответствии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с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национальным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календарем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профилактических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прививок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календарем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профилактических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прививок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эпидемическим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показаниям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вакцины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профилактики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новой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коронавирусной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инфекции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COVID-19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L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противоопухолевые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препараты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иммуномодуляторы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L01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противоопухолевые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препараты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L01A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алкилирующие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средства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2742BC">
        <w:tc>
          <w:tcPr>
            <w:tcW w:w="105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L01AA</w:t>
            </w:r>
          </w:p>
        </w:tc>
        <w:tc>
          <w:tcPr>
            <w:tcW w:w="324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аналоги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азотистого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иприта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мелфалан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хлорамбуцил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циклофосфамид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L01AB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алкилсульфонаты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бусульфан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L01AD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производные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нитрозомочевины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ломустин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капсулы</w:t>
            </w:r>
          </w:p>
        </w:tc>
      </w:tr>
      <w:tr w:rsidR="001645E4" w:rsidRPr="00BE2E0C" w:rsidTr="002742BC">
        <w:tc>
          <w:tcPr>
            <w:tcW w:w="105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L01AX</w:t>
            </w:r>
          </w:p>
        </w:tc>
        <w:tc>
          <w:tcPr>
            <w:tcW w:w="324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другие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алкилирующие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средства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дакарбазин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лиофилизат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приготовления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раствора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внутривенного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введения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темозоломид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капсулы</w:t>
            </w: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L01B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антиметаболиты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2742BC">
        <w:tc>
          <w:tcPr>
            <w:tcW w:w="105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L01BA</w:t>
            </w:r>
          </w:p>
        </w:tc>
        <w:tc>
          <w:tcPr>
            <w:tcW w:w="324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аналоги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фолиевой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кислоты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метотрексат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раствор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3F2E27" w:rsidRPr="00BE2E0C">
              <w:rPr>
                <w:kern w:val="2"/>
                <w:sz w:val="28"/>
                <w:szCs w:val="28"/>
              </w:rPr>
              <w:t> </w:t>
            </w:r>
            <w:r w:rsidRPr="00BE2E0C">
              <w:rPr>
                <w:kern w:val="2"/>
                <w:sz w:val="28"/>
                <w:szCs w:val="28"/>
              </w:rPr>
              <w:t>подкожного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введения;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концентрат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3F2E27" w:rsidRPr="00BE2E0C">
              <w:rPr>
                <w:kern w:val="2"/>
                <w:sz w:val="28"/>
                <w:szCs w:val="28"/>
              </w:rPr>
              <w:t> </w:t>
            </w:r>
            <w:r w:rsidRPr="00BE2E0C">
              <w:rPr>
                <w:kern w:val="2"/>
                <w:sz w:val="28"/>
                <w:szCs w:val="28"/>
              </w:rPr>
              <w:t>приготовления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раствора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инфузий;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лиофилизат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3F2E27" w:rsidRPr="00BE2E0C">
              <w:rPr>
                <w:kern w:val="2"/>
                <w:sz w:val="28"/>
                <w:szCs w:val="28"/>
              </w:rPr>
              <w:t> </w:t>
            </w:r>
            <w:r w:rsidRPr="00BE2E0C">
              <w:rPr>
                <w:kern w:val="2"/>
                <w:sz w:val="28"/>
                <w:szCs w:val="28"/>
              </w:rPr>
              <w:t>приготовления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раствора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инфузий;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лиофилизат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3F2E27" w:rsidRPr="00BE2E0C">
              <w:rPr>
                <w:kern w:val="2"/>
                <w:sz w:val="28"/>
                <w:szCs w:val="28"/>
              </w:rPr>
              <w:t> </w:t>
            </w:r>
            <w:r w:rsidRPr="00BE2E0C">
              <w:rPr>
                <w:kern w:val="2"/>
                <w:sz w:val="28"/>
                <w:szCs w:val="28"/>
              </w:rPr>
              <w:t>приготовления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раствора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3F2E27" w:rsidRPr="00BE2E0C">
              <w:rPr>
                <w:kern w:val="2"/>
                <w:sz w:val="28"/>
                <w:szCs w:val="28"/>
              </w:rPr>
              <w:t> </w:t>
            </w:r>
            <w:r w:rsidRPr="00BE2E0C">
              <w:rPr>
                <w:kern w:val="2"/>
                <w:sz w:val="28"/>
                <w:szCs w:val="28"/>
              </w:rPr>
              <w:t>инъекций;</w:t>
            </w:r>
          </w:p>
          <w:p w:rsidR="003A2B43" w:rsidRPr="00BE2E0C" w:rsidRDefault="003A2B43" w:rsidP="003710C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раствор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инъекций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пеметрексед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лиофилизат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приготовления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раствора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инфузий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ралтитрексид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лиофилизат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приготовления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раствора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инфузий</w:t>
            </w:r>
          </w:p>
        </w:tc>
      </w:tr>
      <w:tr w:rsidR="001645E4" w:rsidRPr="00BE2E0C" w:rsidTr="002742BC">
        <w:tc>
          <w:tcPr>
            <w:tcW w:w="105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L01BB</w:t>
            </w:r>
          </w:p>
        </w:tc>
        <w:tc>
          <w:tcPr>
            <w:tcW w:w="324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аналоги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пурина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меркаптопурин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неларабин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раствор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инфузий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флударабин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азацитидин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лиофилизат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приготовления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суспензии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подкожного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введения</w:t>
            </w:r>
          </w:p>
        </w:tc>
      </w:tr>
      <w:tr w:rsidR="001645E4" w:rsidRPr="00BE2E0C" w:rsidTr="002742BC">
        <w:tc>
          <w:tcPr>
            <w:tcW w:w="105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L01BC</w:t>
            </w:r>
          </w:p>
        </w:tc>
        <w:tc>
          <w:tcPr>
            <w:tcW w:w="324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аналоги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пиримидина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гемцитабин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лиофилизат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приготовления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раствора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инфузий;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лиофилизат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приготовления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концентрата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приготовления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раствора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инфузий;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концентрат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приготовления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раствора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инфузий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капецитабин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L01C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алкалоиды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растительного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происхождения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другие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природные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вещества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2742BC">
        <w:tc>
          <w:tcPr>
            <w:tcW w:w="105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L01CA</w:t>
            </w:r>
          </w:p>
        </w:tc>
        <w:tc>
          <w:tcPr>
            <w:tcW w:w="324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алкалоиды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барвинка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их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аналоги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винбластин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лиофилизат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приготовления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раствора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внутривенного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введения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винкристин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раствор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внутривенного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введения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винорелбин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капсулы;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концентрат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приготовления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раствора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инфузий</w:t>
            </w: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L01CB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производные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подофиллотоксина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этопозид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капсулы</w:t>
            </w:r>
          </w:p>
        </w:tc>
      </w:tr>
      <w:tr w:rsidR="001645E4" w:rsidRPr="00BE2E0C" w:rsidTr="002742BC">
        <w:tc>
          <w:tcPr>
            <w:tcW w:w="105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L01CD</w:t>
            </w:r>
          </w:p>
        </w:tc>
        <w:tc>
          <w:tcPr>
            <w:tcW w:w="324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таксаны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кабазитаксел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концентрат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приготовления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раствора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инфузий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доцетаксел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концентрат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приготовления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раствора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инфузий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паклитаксел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концентрат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приготовления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раствора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инфузий;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лиофилизат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приготовления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раствора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инфузий</w:t>
            </w: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L01D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противоопухолевые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антибиотики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родственные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соединения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2742BC">
        <w:tc>
          <w:tcPr>
            <w:tcW w:w="105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L01DB</w:t>
            </w:r>
          </w:p>
        </w:tc>
        <w:tc>
          <w:tcPr>
            <w:tcW w:w="324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антрациклины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родственные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соединения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даунорубицин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лиофилизат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приготовления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раствора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внутривенного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введения;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концентрат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приготовления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раствора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внутривенного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введения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доксорубицин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концентрат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приготовления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раствора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инфузий;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лиофилизат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приготовления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раствора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внутрисосудистого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внутрипузырного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введения;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раствор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внутрисосудистого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внутрипузырного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введения;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концентрат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приготовления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раствора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внутриарте</w:t>
            </w:r>
            <w:r w:rsidR="003F2E27" w:rsidRPr="00BE2E0C">
              <w:rPr>
                <w:kern w:val="2"/>
                <w:sz w:val="28"/>
                <w:szCs w:val="28"/>
              </w:rPr>
              <w:softHyphen/>
            </w:r>
            <w:r w:rsidRPr="00BE2E0C">
              <w:rPr>
                <w:kern w:val="2"/>
                <w:sz w:val="28"/>
                <w:szCs w:val="28"/>
              </w:rPr>
              <w:t>риального,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внутривенного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внутрипузырного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введения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идарубицин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лиофилизат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приготовления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раствора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внутривенного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введения;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раствор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внутривенного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введения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митоксантрон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концентрат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приготовления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раствора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инфузий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эпирубицин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концентрат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приготовления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раствора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внутрисосудистого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внутрипузырного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введения;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лиофилизат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приготовления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раствора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внутрисосудистого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внутрипузырного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введения;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лиофилизат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приготовления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раствора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внутриар</w:t>
            </w:r>
            <w:r w:rsidR="003F2E27" w:rsidRPr="00BE2E0C">
              <w:rPr>
                <w:kern w:val="2"/>
                <w:sz w:val="28"/>
                <w:szCs w:val="28"/>
              </w:rPr>
              <w:softHyphen/>
            </w:r>
            <w:r w:rsidRPr="00BE2E0C">
              <w:rPr>
                <w:kern w:val="2"/>
                <w:sz w:val="28"/>
                <w:szCs w:val="28"/>
              </w:rPr>
              <w:t>териального,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внутрипузырного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введения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инфузий</w:t>
            </w:r>
          </w:p>
        </w:tc>
      </w:tr>
      <w:tr w:rsidR="001645E4" w:rsidRPr="00BE2E0C" w:rsidTr="002742BC">
        <w:tc>
          <w:tcPr>
            <w:tcW w:w="105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L01DC</w:t>
            </w:r>
          </w:p>
        </w:tc>
        <w:tc>
          <w:tcPr>
            <w:tcW w:w="324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другие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противоопухолевые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антибиотики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блеомицин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лиофилизат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приготовления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раствора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инъекций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митомицин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лиофилизат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приготовления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раствора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инъекций</w:t>
            </w: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L01X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другие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противоопухолевые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препараты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2742BC">
        <w:tc>
          <w:tcPr>
            <w:tcW w:w="105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L01XA</w:t>
            </w:r>
          </w:p>
        </w:tc>
        <w:tc>
          <w:tcPr>
            <w:tcW w:w="324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препараты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платины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карбопластин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концентрат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приготовления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раствора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инфузий;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лиофилизат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приготовления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раствора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инфузий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оксалиплатин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концентрат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приготовления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раствора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инфузий;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лиофилизат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приготовления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раствора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инфузий;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лиофилизат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приготовления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концентрата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приготовления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раствора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инфузий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цисплатин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концентрат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приготовления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раствора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инфузий;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раствор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инъекций</w:t>
            </w: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L01XB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метилгидразины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прокарбазин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капсулы</w:t>
            </w:r>
          </w:p>
        </w:tc>
      </w:tr>
      <w:tr w:rsidR="001645E4" w:rsidRPr="00BE2E0C" w:rsidTr="002742BC">
        <w:tc>
          <w:tcPr>
            <w:tcW w:w="105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L01XC</w:t>
            </w:r>
          </w:p>
        </w:tc>
        <w:tc>
          <w:tcPr>
            <w:tcW w:w="324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моноклональные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антитела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авелумаб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концентрат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приготовления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раствора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инфузий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атезолизумаб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концентрат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приготовления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раствора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инфузий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бевацизумаб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концентрат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приготовления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раствора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инфузий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брентуксимаб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ведотин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лиофилизат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приготовления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концентрата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приготовления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раствора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инфузий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дурвалумаб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концентрат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приготовления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раствора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инфузий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изатуксимаб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концентрат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приготовления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раствора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инфузий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ниволумаб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концентрат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приготовления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раствора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инфузий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обинутузумаб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концентрат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приготовления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раствора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инфузий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панитумумаб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концентрат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приготовления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раствора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инфузий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пембролизумаб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концентрат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приготовления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раствора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инфузий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пертузумаб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концентрат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приготовления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раствора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инфузий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пролголимаб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концентрат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приготовления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раствора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инфузий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ритуксимаб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концентрат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приготовления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раствора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инфузий;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раствор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подкожного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введения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трастузумаб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лиофилизат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приготовления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концентрата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приготовления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раствора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инфузий;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раствор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подкожного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введения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трастузумаб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эмтанзин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лиофилизат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приготовления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концентрата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приготовления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раствора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инфузий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цетуксимаб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раствор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инфузий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элотузумаб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лиофилизат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приготовления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концентрата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приготовления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раствора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инфузий</w:t>
            </w:r>
          </w:p>
        </w:tc>
      </w:tr>
      <w:tr w:rsidR="001645E4" w:rsidRPr="00BE2E0C" w:rsidTr="002742BC">
        <w:tc>
          <w:tcPr>
            <w:tcW w:w="105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L01XE</w:t>
            </w:r>
          </w:p>
        </w:tc>
        <w:tc>
          <w:tcPr>
            <w:tcW w:w="324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ингибиторы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протеинкиназы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абемациклиб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акалабрутиниб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капсулы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акситиниб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алектиниб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капсулы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афатиниб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бозутиниб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вандетаниб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вемурафениб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гефитиниб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дабрафениб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капсулы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дазатиниб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ибрутиниб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капсулы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иматиниб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капсулы;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кабозантиниб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кобиметиниб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кризотиниб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капсулы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лапатиниб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ленватиниб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капсулы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мидостаурин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капсулы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нилотиниб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капсулы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нинтеданиб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капсулы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мягкие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осимертиниб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пазопаниб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палбоциклиб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капсулы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регорафениб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рибоциклиб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руксолитиниб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сорафениб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сунитиниб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капсулы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траметиниб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церитиниб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капсулы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эрлотиниб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645E4" w:rsidRPr="00BE2E0C" w:rsidTr="002742BC">
        <w:tc>
          <w:tcPr>
            <w:tcW w:w="105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L01XX</w:t>
            </w:r>
          </w:p>
        </w:tc>
        <w:tc>
          <w:tcPr>
            <w:tcW w:w="324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прочие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противоопухолевые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препараты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аспарагиназа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лиофилизат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приготовления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раствора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внутривенного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внутримышечного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введения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афлиберцепт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концентрат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приготовления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раствора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инфузий;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раствор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внутриглазного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введения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бортезомиб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лиофилизат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приготовления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раствора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внутривенного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введения;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лиофилизат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приготовления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раствора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внутривенного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подкожного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введения;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лиофилизат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приготовления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раствора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подкожного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введения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венетоклакс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висмодегиб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капсулы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гидроксикарбамид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капсулы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иксазомиб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капсулы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иринотекан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концентрат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приготовления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раствора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инфузий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карфилзомиб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лиофилизат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приготовления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раствора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инфузий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митотан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олапариб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пэгаспаргаза</w:t>
            </w:r>
          </w:p>
        </w:tc>
        <w:tc>
          <w:tcPr>
            <w:tcW w:w="2896" w:type="dxa"/>
          </w:tcPr>
          <w:p w:rsidR="003A2B43" w:rsidRPr="00BE2E0C" w:rsidRDefault="003A2B43" w:rsidP="003F2E2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лиофилизат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3F2E27" w:rsidRPr="00BE2E0C">
              <w:rPr>
                <w:kern w:val="2"/>
                <w:sz w:val="28"/>
                <w:szCs w:val="28"/>
              </w:rPr>
              <w:t> </w:t>
            </w:r>
            <w:r w:rsidRPr="00BE2E0C">
              <w:rPr>
                <w:kern w:val="2"/>
                <w:sz w:val="28"/>
                <w:szCs w:val="28"/>
              </w:rPr>
              <w:t>приготовления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раствора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3F2E27" w:rsidRPr="00BE2E0C">
              <w:rPr>
                <w:kern w:val="2"/>
                <w:sz w:val="28"/>
                <w:szCs w:val="28"/>
              </w:rPr>
              <w:t> </w:t>
            </w:r>
            <w:r w:rsidRPr="00BE2E0C">
              <w:rPr>
                <w:kern w:val="2"/>
                <w:sz w:val="28"/>
                <w:szCs w:val="28"/>
              </w:rPr>
              <w:t>внутримышечного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введения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инфузий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талазопариб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капсулы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третиноин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капсулы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эрибулин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раствор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внутривенного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введения</w:t>
            </w: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L02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противоопухолевые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гормональные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препараты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L02A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гормоны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родственные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соединения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L02AB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гестагены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медроксипро</w:t>
            </w:r>
            <w:r w:rsidR="00392A7A" w:rsidRPr="00BE2E0C">
              <w:rPr>
                <w:kern w:val="2"/>
                <w:sz w:val="28"/>
                <w:szCs w:val="28"/>
              </w:rPr>
              <w:softHyphen/>
            </w:r>
            <w:r w:rsidRPr="00BE2E0C">
              <w:rPr>
                <w:kern w:val="2"/>
                <w:sz w:val="28"/>
                <w:szCs w:val="28"/>
              </w:rPr>
              <w:t>гестерон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1645E4" w:rsidRPr="00BE2E0C" w:rsidTr="002742BC">
        <w:tc>
          <w:tcPr>
            <w:tcW w:w="105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L02AE</w:t>
            </w:r>
          </w:p>
        </w:tc>
        <w:tc>
          <w:tcPr>
            <w:tcW w:w="324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аналоги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гонадотропин-рилизинг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гормона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бусерелин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лиофилизат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приготовления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суспензии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внутримышечного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введения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пролонгированного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действия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гозерелин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имплантат;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капсула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подкожного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введения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пролонгированного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действия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лейпрорелин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лиофилизат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приготовления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раствора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подкожного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введения;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лиофилизат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приготовления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суспензии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внутримышечного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подкожного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введения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пролонгированного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действия;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лиофилизат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приготовления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суспензии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внутримышечного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подкожного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введения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с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пролонгированным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высвобождением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трипторелин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лиофилизат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приготовления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раствора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подкожного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введения;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лиофилизат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приготовления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суспензии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внутримышечного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введения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пролонгированного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действия;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лиофилизат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приготовления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суспензии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внутримышечного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введения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с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пролонгированным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высвобождением;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лиофилизат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приготовления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суспензии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внутримышечного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подкожного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введения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пролонгированного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действия;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порошок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приготовления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суспензии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внутримышечного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подкожного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введения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пролонгированного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действия;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раствор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подкожного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введения</w:t>
            </w: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L02B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антагонисты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гормонов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родственные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соединения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2742BC">
        <w:tc>
          <w:tcPr>
            <w:tcW w:w="105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L02BA</w:t>
            </w:r>
          </w:p>
        </w:tc>
        <w:tc>
          <w:tcPr>
            <w:tcW w:w="324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антиэстрогены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тамоксифен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фулвестрант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раствор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внутримышечного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введения</w:t>
            </w:r>
          </w:p>
        </w:tc>
      </w:tr>
      <w:tr w:rsidR="001645E4" w:rsidRPr="00BE2E0C" w:rsidTr="002742BC">
        <w:tc>
          <w:tcPr>
            <w:tcW w:w="105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L02BB</w:t>
            </w:r>
          </w:p>
        </w:tc>
        <w:tc>
          <w:tcPr>
            <w:tcW w:w="324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антиандрогены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апалутамид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бикалутамид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флутамид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энзалутамид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капсулы</w:t>
            </w: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L02BG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ингибиторы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ароматазы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анастрозол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645E4" w:rsidRPr="00BE2E0C" w:rsidTr="002742BC">
        <w:tc>
          <w:tcPr>
            <w:tcW w:w="105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L02BX</w:t>
            </w:r>
          </w:p>
        </w:tc>
        <w:tc>
          <w:tcPr>
            <w:tcW w:w="324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другие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антагонисты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гормонов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родственные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соединения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абиратерон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дегареликс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лиофилизат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приготовления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раствора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подкожного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введения</w:t>
            </w: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L03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иммуностимуляторы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L03A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иммуностимуляторы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2742BC">
        <w:tc>
          <w:tcPr>
            <w:tcW w:w="105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L03AA</w:t>
            </w:r>
          </w:p>
        </w:tc>
        <w:tc>
          <w:tcPr>
            <w:tcW w:w="324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колониестимулирующие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факторы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филграстим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раствор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внутривенного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подкожного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введения;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раствор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подкожного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введения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эмпэгфилграстим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раствор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подкожного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введения</w:t>
            </w:r>
          </w:p>
        </w:tc>
      </w:tr>
      <w:tr w:rsidR="001645E4" w:rsidRPr="00BE2E0C" w:rsidTr="002742BC">
        <w:tc>
          <w:tcPr>
            <w:tcW w:w="105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L03AB</w:t>
            </w:r>
          </w:p>
        </w:tc>
        <w:tc>
          <w:tcPr>
            <w:tcW w:w="324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интерфероны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интерферон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альфа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гель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местного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наружного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применения;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капли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назальные;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лиофилизат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приготовления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раствора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интраназального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введения;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лиофилизат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приготовления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раствора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интраназального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введения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ингаляций;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лиофилизат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приготовления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суспензии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приема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внутрь;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мазь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наружного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местного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применения;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суппозитории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ректальные;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спрей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назальный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дозированный;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лиофилизат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приготовления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раствора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внутримышечного,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субконъюнктивального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введения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закапывания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глаз;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раствор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внутримышечного,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субконъюнктивального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введения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закапывания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глаз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интерферон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бета-1a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лиофилизат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приготовления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раствора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внутримышечного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введения;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раствор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подкожного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введения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интерферон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бета-1b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лиофилизат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приготовления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раствора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подкожного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введения;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раствор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подкожного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введения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интерферон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гамма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лиофилизат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приготовления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раствора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внутримышечного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подкожного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введения;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лиофилизат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приготовления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раствора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интраназального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введения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пэгинтерферон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альфа-2a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раствор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подкожного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введения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пэгинтерферон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альфа-2b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лиофилизат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приготовления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раствора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подкожного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введения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пэгинтерферон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бета-1а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раствор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подкожного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введения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цепэгинтерферон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альфа-2b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раствор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подкожного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введения</w:t>
            </w:r>
          </w:p>
        </w:tc>
      </w:tr>
      <w:tr w:rsidR="001645E4" w:rsidRPr="00BE2E0C" w:rsidTr="002742BC">
        <w:tc>
          <w:tcPr>
            <w:tcW w:w="105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L03AX</w:t>
            </w:r>
          </w:p>
        </w:tc>
        <w:tc>
          <w:tcPr>
            <w:tcW w:w="324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другие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иммуностимуляторы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азоксимера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бромид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суппозитории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вагинальные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ректальные;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вакцина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лечения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рака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мочевого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пузыря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БЦЖ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лиофилизат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приготовления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суспензии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внутрипузырного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введения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глатирамера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ацетат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раствор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подкожного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введения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глутамил-цистеинил-глицин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динатрия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раствор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инъекций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меглюмина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акридонацетат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раствор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внутривенного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внутримышечного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введения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тилорон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капсулы;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L04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иммунодепрессанты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L04A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иммунодепрессанты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2742BC">
        <w:tc>
          <w:tcPr>
            <w:tcW w:w="105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L04AA</w:t>
            </w:r>
          </w:p>
        </w:tc>
        <w:tc>
          <w:tcPr>
            <w:tcW w:w="324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селективные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иммунодепрессанты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абатацепт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раствор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подкожного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введения;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лиофилизат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приготовления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концентрата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приготовления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раствора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инфузий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апремиласт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барицитиниб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белимумаб</w:t>
            </w:r>
          </w:p>
        </w:tc>
        <w:tc>
          <w:tcPr>
            <w:tcW w:w="2896" w:type="dxa"/>
          </w:tcPr>
          <w:p w:rsidR="003A2B43" w:rsidRPr="00BE2E0C" w:rsidRDefault="003A2B43" w:rsidP="00EA2186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лиофилизат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EA2186" w:rsidRPr="00BE2E0C">
              <w:rPr>
                <w:kern w:val="2"/>
                <w:sz w:val="28"/>
                <w:szCs w:val="28"/>
              </w:rPr>
              <w:t> </w:t>
            </w:r>
            <w:r w:rsidRPr="00BE2E0C">
              <w:rPr>
                <w:kern w:val="2"/>
                <w:sz w:val="28"/>
                <w:szCs w:val="28"/>
              </w:rPr>
              <w:t>приготовления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концентрата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EA2186" w:rsidRPr="00BE2E0C">
              <w:rPr>
                <w:kern w:val="2"/>
                <w:sz w:val="28"/>
                <w:szCs w:val="28"/>
              </w:rPr>
              <w:t> </w:t>
            </w:r>
            <w:r w:rsidRPr="00BE2E0C">
              <w:rPr>
                <w:kern w:val="2"/>
                <w:sz w:val="28"/>
                <w:szCs w:val="28"/>
              </w:rPr>
              <w:t>приготовления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раствора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инфузий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ведолизумаб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лиофилизат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приготовления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концентрата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приготовления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раствора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инфузий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иммуноглобулин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антитимоцитарный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концентрат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приготовления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раствора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инфузий;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лиофилизат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приготовления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раствора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инфузий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кладрибин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лефлуномид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микофенолата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мофетил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капсулы;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микофеноловая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кислота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кишечнорастворимые,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кишечнорастворимой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натализумаб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концентрат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приготовления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раствора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инфузий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окрелизумаб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концентрат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приготовления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раствора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инфузий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сипонимод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терифлуномид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тофацитиниб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упадацитиниб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с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пролонгированным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высвобождением,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финголимод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капсулы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эверолимус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диспергируемые</w:t>
            </w:r>
          </w:p>
        </w:tc>
      </w:tr>
      <w:tr w:rsidR="001645E4" w:rsidRPr="00BE2E0C" w:rsidTr="002742BC">
        <w:tc>
          <w:tcPr>
            <w:tcW w:w="105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L04AB</w:t>
            </w:r>
          </w:p>
        </w:tc>
        <w:tc>
          <w:tcPr>
            <w:tcW w:w="324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ингибиторы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фактора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некроза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опухоли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альфа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(ФНО-альфа)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адалимумаб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раствор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подкожного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введения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голимумаб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раствор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подкожного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введения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инфликсимаб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лиофилизат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приготовления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раствора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инфузий;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лиофилизат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приготовления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концентрата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приготовления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раствора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инфузий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цертолизумаба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пэгол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раствор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подкожного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введения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этанерцепт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лиофилизат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приготовления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раствора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подкожного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введения;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раствор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подкожного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введения</w:t>
            </w:r>
          </w:p>
        </w:tc>
      </w:tr>
      <w:tr w:rsidR="001645E4" w:rsidRPr="00BE2E0C" w:rsidTr="002742BC">
        <w:tc>
          <w:tcPr>
            <w:tcW w:w="105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L04AC</w:t>
            </w:r>
          </w:p>
        </w:tc>
        <w:tc>
          <w:tcPr>
            <w:tcW w:w="324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ингибиторы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интерлейкина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анакинра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раствор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подкожного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введения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гуселькумаб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раствор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подкожного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введения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иксекизумаб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раствор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подкожного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введения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канакинумаб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лиофилизат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приготовления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раствора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подкожного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введения;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раствор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подкожного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введения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левилимаб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раствор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подкожного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введения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нетакимаб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раствор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подкожного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введения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олокизумаб</w:t>
            </w:r>
          </w:p>
        </w:tc>
        <w:tc>
          <w:tcPr>
            <w:tcW w:w="2896" w:type="dxa"/>
          </w:tcPr>
          <w:p w:rsidR="003A2B43" w:rsidRPr="00BE2E0C" w:rsidRDefault="003A2B43" w:rsidP="00EA2186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раствор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EA2186" w:rsidRPr="00BE2E0C">
              <w:rPr>
                <w:kern w:val="2"/>
                <w:sz w:val="28"/>
                <w:szCs w:val="28"/>
              </w:rPr>
              <w:t> </w:t>
            </w:r>
            <w:r w:rsidRPr="00BE2E0C">
              <w:rPr>
                <w:kern w:val="2"/>
                <w:sz w:val="28"/>
                <w:szCs w:val="28"/>
              </w:rPr>
              <w:t>подкожного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введения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рисанкизумаб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раствор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подкожного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введения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сарилумаб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раствор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подкожного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введения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секукинумаб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раствор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подкожного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введения;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лиофилизат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приготовления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раствора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подкожного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введения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тоцилизумаб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концентрат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приготовления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раствора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инфузий;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раствор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подкожного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введения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устекинумаб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раствор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подкожного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введения</w:t>
            </w:r>
          </w:p>
        </w:tc>
      </w:tr>
      <w:tr w:rsidR="001645E4" w:rsidRPr="00BE2E0C" w:rsidTr="002742BC">
        <w:tc>
          <w:tcPr>
            <w:tcW w:w="105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L04AD</w:t>
            </w:r>
          </w:p>
        </w:tc>
        <w:tc>
          <w:tcPr>
            <w:tcW w:w="324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ингибиторы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кальциневрина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такролимус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капсулы;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капсулы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пролонгированного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действия;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мазь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наружного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применения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циклоспорин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капсулы;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капсулы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мягкие;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раствор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приема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внутрь</w:t>
            </w:r>
          </w:p>
        </w:tc>
      </w:tr>
      <w:tr w:rsidR="001645E4" w:rsidRPr="00BE2E0C" w:rsidTr="002742BC">
        <w:tc>
          <w:tcPr>
            <w:tcW w:w="105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L04AX</w:t>
            </w:r>
          </w:p>
        </w:tc>
        <w:tc>
          <w:tcPr>
            <w:tcW w:w="324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другие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иммунодепрессанты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азатиоприн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диметилфумарат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капсулы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кишечнорастворимые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леналидомид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капсулы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пирфенидон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капсулы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помалидомид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капсулы</w:t>
            </w: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M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костно-мышечная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система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M01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противовоспалительные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противоревматические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препараты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M01A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нестероидные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противовоспалительные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противоревматические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препараты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2742BC">
        <w:tc>
          <w:tcPr>
            <w:tcW w:w="105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M01AB</w:t>
            </w:r>
          </w:p>
        </w:tc>
        <w:tc>
          <w:tcPr>
            <w:tcW w:w="324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производные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уксусной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кислоты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родственные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соединения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диклофенак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капли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глазные;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капсулы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кишечнорастворимые;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капсулы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с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модифицированным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высвобождением;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раствор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внутримышечного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введения;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кишечнорастворимой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оболочкой;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кишечнорастворимой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оболочкой;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оболочкой;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пролонгированного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действия,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кишечнорастворимой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оболочкой;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пролонгированного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действия,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оболочкой;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пролонгированного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действия,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оболочкой;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кишечнорастворимые,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оболочкой;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с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пролонгированным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высвобождением,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оболочкой;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кишечнорастворимые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пролонгированным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высвобождением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кеторолак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645E4" w:rsidRPr="00BE2E0C" w:rsidTr="002742BC">
        <w:tc>
          <w:tcPr>
            <w:tcW w:w="105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M01AE</w:t>
            </w:r>
          </w:p>
        </w:tc>
        <w:tc>
          <w:tcPr>
            <w:tcW w:w="324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производные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пропионовой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кислоты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декскетопрофен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раствор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внутривенного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внутримышечного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введения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ибупрофен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гель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наружного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применения;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гранулы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приготовления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раствора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приема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внутрь;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капсулы;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крем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наружного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применения;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мазь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наружного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применения;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суппозитории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ректальные;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суппозитории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ректальные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(для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детей);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суспензия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приема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внутрь;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суспензия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приема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внутрь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(для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детей);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с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пролонгированным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высвобождением,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кетопрофен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капсулы;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капсулы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пролонгированного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действия;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капсулы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с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модифицированным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высвобождением;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суппозитории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ректальные;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пролонгированного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действия;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с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модифицированным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высвобождением</w:t>
            </w: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M01C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базисные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противоревматические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препараты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M01CC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пеницилламин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подобные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препараты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пеницилламин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M03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миорелаксанты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M03A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миорелаксанты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периферического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действия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M03AC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другие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четвертичные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аммониевые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соединения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рокурония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бромид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раствор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внутривенного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введения</w:t>
            </w:r>
          </w:p>
        </w:tc>
      </w:tr>
      <w:tr w:rsidR="001645E4" w:rsidRPr="00BE2E0C" w:rsidTr="002742BC">
        <w:tc>
          <w:tcPr>
            <w:tcW w:w="105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M03AX</w:t>
            </w:r>
          </w:p>
        </w:tc>
        <w:tc>
          <w:tcPr>
            <w:tcW w:w="324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другие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миорелаксанты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периферического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действия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ботулинический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токсин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типа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A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лиофилизат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приготовления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раствора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внутримышечного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введения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ботулинический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токсин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типа</w:t>
            </w:r>
          </w:p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A-гемагглютинин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комплекс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лиофилизат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приготовления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раствора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внутримышечного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введения;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лиофилизат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приготовления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раствора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инъекций</w:t>
            </w: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M03B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миорелаксанты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центрального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действия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2742BC">
        <w:tc>
          <w:tcPr>
            <w:tcW w:w="105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M03BX</w:t>
            </w:r>
          </w:p>
        </w:tc>
        <w:tc>
          <w:tcPr>
            <w:tcW w:w="324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другие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миорелаксанты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центрального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действия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баклофен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тизанидин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капсулы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с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модифицированным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высвобождением;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M04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противоподагрические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препараты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M04A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противоподагрические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препараты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M04AA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ингибиторы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образования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мочевой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кислоты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аллопуринол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M05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препараты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лечения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заболеваний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костей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M05B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препараты,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влияющие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на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структуру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минерализацию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костей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2742BC">
        <w:tc>
          <w:tcPr>
            <w:tcW w:w="105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M05BA</w:t>
            </w:r>
          </w:p>
        </w:tc>
        <w:tc>
          <w:tcPr>
            <w:tcW w:w="324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бифосфонаты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алендроновая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кислота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золедроновая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кислота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концентрат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приготовления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раствора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инфузий;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лиофилизат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приготовления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раствора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внутривенного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введения;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лиофилизат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приготовления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раствора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инфузий;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раствор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инфузий;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лиофилизат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приготовления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концентрата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приготовления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раствора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инфузий</w:t>
            </w:r>
          </w:p>
        </w:tc>
      </w:tr>
      <w:tr w:rsidR="001645E4" w:rsidRPr="00BE2E0C" w:rsidTr="002742BC">
        <w:tc>
          <w:tcPr>
            <w:tcW w:w="105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M05BX</w:t>
            </w:r>
          </w:p>
        </w:tc>
        <w:tc>
          <w:tcPr>
            <w:tcW w:w="324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другие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препараты,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влияющие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на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структуру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минерализацию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костей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стронция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ранелат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порошок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приготовления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суспензии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приема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внутрь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деносумаб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раствор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подкожного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введения</w:t>
            </w:r>
          </w:p>
        </w:tc>
      </w:tr>
      <w:tr w:rsidR="001645E4" w:rsidRPr="00BE2E0C" w:rsidTr="002742BC">
        <w:tc>
          <w:tcPr>
            <w:tcW w:w="105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M09АX</w:t>
            </w:r>
          </w:p>
        </w:tc>
        <w:tc>
          <w:tcPr>
            <w:tcW w:w="324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прочие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препараты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лечения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заболеваний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костно-мышечной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системы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нусинерсен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раствор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интратекального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введения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рисдиплам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порошок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приготовления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раствора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приема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внутрь</w:t>
            </w: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N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нервная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система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N01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анестетики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N01A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препараты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общей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анестезии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2742BC">
        <w:tc>
          <w:tcPr>
            <w:tcW w:w="105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N01AB</w:t>
            </w:r>
          </w:p>
        </w:tc>
        <w:tc>
          <w:tcPr>
            <w:tcW w:w="324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галогенированные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углеводороды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севофлуран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жидкость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ингаляций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галотан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жидкость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ингаляций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десфлуран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жидкость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ингаляций</w:t>
            </w: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N01AH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опиоидные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анальгетики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тримеперидин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N01AХ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другие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препараты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общей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анестезии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натрия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оксибутират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раствор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внутривенного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внутримышечного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введения</w:t>
            </w: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N01B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местные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анестетики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N01BA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эфиры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аминобензойной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кислоты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прокаин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раствор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инъекций</w:t>
            </w:r>
          </w:p>
        </w:tc>
      </w:tr>
      <w:tr w:rsidR="001645E4" w:rsidRPr="00BE2E0C" w:rsidTr="002742BC">
        <w:tc>
          <w:tcPr>
            <w:tcW w:w="105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N01BB</w:t>
            </w:r>
          </w:p>
        </w:tc>
        <w:tc>
          <w:tcPr>
            <w:tcW w:w="324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амиды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левобупивакаин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раствор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инъекций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ропивакаин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раствор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инъекций</w:t>
            </w: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N02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анальгетики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N02A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опиоиды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2742BC">
        <w:tc>
          <w:tcPr>
            <w:tcW w:w="105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N02AA</w:t>
            </w:r>
          </w:p>
        </w:tc>
        <w:tc>
          <w:tcPr>
            <w:tcW w:w="324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природные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алкалоиды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опия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морфин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капсулы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пролонгированного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действия;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пролонгированного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действия,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с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пролонгированным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высвобождением,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налоксон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+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оксикодон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с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пролонгированным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высвобождением,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N02AB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производные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фенилпиперидина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фентанил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трансдермальная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терапевтическая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система;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пластырь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трансдермальный</w:t>
            </w: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443C65">
            <w:pPr>
              <w:pageBreakBefore/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N02AE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производные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орипавина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бупренорфин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раствор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инъекций</w:t>
            </w:r>
          </w:p>
        </w:tc>
      </w:tr>
      <w:tr w:rsidR="001645E4" w:rsidRPr="00BE2E0C" w:rsidTr="002742BC">
        <w:tc>
          <w:tcPr>
            <w:tcW w:w="105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N02AX</w:t>
            </w:r>
          </w:p>
        </w:tc>
        <w:tc>
          <w:tcPr>
            <w:tcW w:w="324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другие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опиоиды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пропионилфенил</w:t>
            </w:r>
            <w:r w:rsidR="00392A7A" w:rsidRPr="00BE2E0C">
              <w:rPr>
                <w:kern w:val="2"/>
                <w:sz w:val="28"/>
                <w:szCs w:val="28"/>
              </w:rPr>
              <w:softHyphen/>
            </w:r>
            <w:r w:rsidRPr="00BE2E0C">
              <w:rPr>
                <w:kern w:val="2"/>
                <w:sz w:val="28"/>
                <w:szCs w:val="28"/>
              </w:rPr>
              <w:t>этоксиэтилпи</w:t>
            </w:r>
            <w:r w:rsidR="00392A7A" w:rsidRPr="00BE2E0C">
              <w:rPr>
                <w:kern w:val="2"/>
                <w:sz w:val="28"/>
                <w:szCs w:val="28"/>
              </w:rPr>
              <w:softHyphen/>
            </w:r>
            <w:r w:rsidRPr="00BE2E0C">
              <w:rPr>
                <w:kern w:val="2"/>
                <w:sz w:val="28"/>
                <w:szCs w:val="28"/>
              </w:rPr>
              <w:t>перидин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защечные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тапентадол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пролонгированного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действия,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трамадол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капсулы;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суппозитории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ректальные;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пролонгированного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действия,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с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пролонгированным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высвобождением,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N02B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другие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анальгетики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антипиретики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N02BA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салициловая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кислота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ее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производные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ацетилсалициловая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кислота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кишечнорастворимые,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кишечнорастворимые,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кишечнорастворимой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кишечнорастворимой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N02BE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анилиды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парацетамол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раствор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приема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внутрь;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раствор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приема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внутрь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(для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детей);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суппозитории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ректальные;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суппозитории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ректальные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(для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детей);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суспензия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приема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внутрь;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суспензия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приема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внутрь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(для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детей);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N03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противоэпилептические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препараты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N03A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противоэпилептические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препараты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2742BC">
        <w:tc>
          <w:tcPr>
            <w:tcW w:w="105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N03AA</w:t>
            </w:r>
          </w:p>
        </w:tc>
        <w:tc>
          <w:tcPr>
            <w:tcW w:w="324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барбитураты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их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производные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бензобарбитал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фенобарбитал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N03AB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производные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гидантоина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фенитоин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N03AD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производные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сукцинимида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этосуксимид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капсулы</w:t>
            </w: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N03AE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производные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бензодиазепина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клоназепам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1645E4" w:rsidRPr="00BE2E0C" w:rsidTr="002742BC">
        <w:tc>
          <w:tcPr>
            <w:tcW w:w="105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N03AF</w:t>
            </w:r>
          </w:p>
        </w:tc>
        <w:tc>
          <w:tcPr>
            <w:tcW w:w="324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производные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карбоксамида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карбамазепин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пролонгированного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действия;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пролонгированного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действия,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пролонгированного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действия,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окскарбазепин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суспензия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приема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внутрь;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N03AG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производные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жирных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кислот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вальпроевая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кислота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гранулы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с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пролонгированным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высвобождением;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капли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приема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внутрь;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капсулы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кишечнорастворимые;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сироп;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сироп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(для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детей);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кишечнорастворимой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пролонгированного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действия,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пролонгированного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действия,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с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пролонгированным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высвобождением,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645E4" w:rsidRPr="00BE2E0C" w:rsidTr="002742BC">
        <w:tc>
          <w:tcPr>
            <w:tcW w:w="105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N03AX</w:t>
            </w:r>
          </w:p>
        </w:tc>
        <w:tc>
          <w:tcPr>
            <w:tcW w:w="324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другие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противоэпилептические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препараты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бриварацетам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лакосамид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леветирацетам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раствор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приема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внутрь;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перампанел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прегабалин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капсулы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топирамат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капсулы;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N04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противопаркинсониче</w:t>
            </w:r>
            <w:r w:rsidR="00EB5B3B" w:rsidRPr="00BE2E0C">
              <w:rPr>
                <w:kern w:val="2"/>
                <w:sz w:val="28"/>
                <w:szCs w:val="28"/>
              </w:rPr>
              <w:softHyphen/>
            </w:r>
            <w:r w:rsidRPr="00BE2E0C">
              <w:rPr>
                <w:kern w:val="2"/>
                <w:sz w:val="28"/>
                <w:szCs w:val="28"/>
              </w:rPr>
              <w:t>ские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препараты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N04A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антихолинергические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средства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2742BC">
        <w:tc>
          <w:tcPr>
            <w:tcW w:w="105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N04AA</w:t>
            </w:r>
          </w:p>
        </w:tc>
        <w:tc>
          <w:tcPr>
            <w:tcW w:w="324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третичные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амины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бипериден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тригексифенидил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N04B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дофаминергические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средства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2742BC">
        <w:tc>
          <w:tcPr>
            <w:tcW w:w="105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N04BA</w:t>
            </w:r>
          </w:p>
        </w:tc>
        <w:tc>
          <w:tcPr>
            <w:tcW w:w="324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допа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ее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производные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леводопа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+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бенсеразид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капсулы;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капсулы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с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модифицированным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высвобождением;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диспергируемые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леводопа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+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карбидопа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N04BB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производные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адамантана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амантадин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645E4" w:rsidRPr="00BE2E0C" w:rsidTr="002742BC">
        <w:tc>
          <w:tcPr>
            <w:tcW w:w="105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N04BC</w:t>
            </w:r>
          </w:p>
        </w:tc>
        <w:tc>
          <w:tcPr>
            <w:tcW w:w="324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агонисты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дофаминовых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рецепторов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пирибедил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с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контролируемым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высвобождением,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с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контролируемым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высвобождением,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прамипексол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пролонгированного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действия</w:t>
            </w: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N05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психолептики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N05A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антипсихотические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средства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2742BC">
        <w:tc>
          <w:tcPr>
            <w:tcW w:w="105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N05AA</w:t>
            </w:r>
          </w:p>
        </w:tc>
        <w:tc>
          <w:tcPr>
            <w:tcW w:w="324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алифатические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производные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фенотиазина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левомепромазин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хлорпромазин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драже;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645E4" w:rsidRPr="00BE2E0C" w:rsidTr="002742BC">
        <w:tc>
          <w:tcPr>
            <w:tcW w:w="105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N05AB</w:t>
            </w:r>
          </w:p>
        </w:tc>
        <w:tc>
          <w:tcPr>
            <w:tcW w:w="324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пиперазиновые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производные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фенотиазина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перфеназин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трифлуоперазин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флуфеназин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раствор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внутримышечного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введения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(масляный)</w:t>
            </w:r>
          </w:p>
        </w:tc>
      </w:tr>
      <w:tr w:rsidR="001645E4" w:rsidRPr="00BE2E0C" w:rsidTr="002742BC">
        <w:tc>
          <w:tcPr>
            <w:tcW w:w="105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N05AC</w:t>
            </w:r>
          </w:p>
        </w:tc>
        <w:tc>
          <w:tcPr>
            <w:tcW w:w="324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пиперидиновые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производные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фенотиазина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перициазин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капсулы;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раствор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приема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внутрь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тиоридазин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N05AD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производные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бутирофенона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галоперидол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капли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приема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внутрь;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1645E4" w:rsidRPr="00BE2E0C" w:rsidTr="002742BC">
        <w:tc>
          <w:tcPr>
            <w:tcW w:w="105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N05AE</w:t>
            </w:r>
          </w:p>
        </w:tc>
        <w:tc>
          <w:tcPr>
            <w:tcW w:w="324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производные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индола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луразидон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сертиндол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645E4" w:rsidRPr="00BE2E0C" w:rsidTr="002742BC">
        <w:tc>
          <w:tcPr>
            <w:tcW w:w="105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N05AF</w:t>
            </w:r>
          </w:p>
        </w:tc>
        <w:tc>
          <w:tcPr>
            <w:tcW w:w="324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производные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тиоксантена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зуклопентиксол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флупентиксол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645E4" w:rsidRPr="00BE2E0C" w:rsidTr="002742BC">
        <w:tc>
          <w:tcPr>
            <w:tcW w:w="105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N05AH</w:t>
            </w:r>
          </w:p>
        </w:tc>
        <w:tc>
          <w:tcPr>
            <w:tcW w:w="324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диазепины,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оксазепины,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тиазепины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оксепины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кветиапин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пролонгированного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действия,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с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пролонгированным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высвобождением,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оланзапин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диспергируемые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в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полости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рта;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N05AL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бензамиды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сульпирид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капсулы;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645E4" w:rsidRPr="00BE2E0C" w:rsidTr="002742BC">
        <w:tc>
          <w:tcPr>
            <w:tcW w:w="105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N05AX</w:t>
            </w:r>
          </w:p>
        </w:tc>
        <w:tc>
          <w:tcPr>
            <w:tcW w:w="324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другие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антипсихотические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средства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карипразин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капсулы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палиперидон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пролонгированного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действия,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рисперидон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раствор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приема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внутрь;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диспергируемые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в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полости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рта;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рассасывания;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N05B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анксиолитики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2742BC">
        <w:tc>
          <w:tcPr>
            <w:tcW w:w="105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N05BA</w:t>
            </w:r>
          </w:p>
        </w:tc>
        <w:tc>
          <w:tcPr>
            <w:tcW w:w="324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производные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бензодиазепина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бромдигидро-хлорфенилбен-зодиазепин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диспергируемые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в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полости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рта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диазепам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лоразепам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оксазепам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N05BB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производные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дифенилметана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гидроксизин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N05C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снотворные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седативные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средства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2742BC">
        <w:tc>
          <w:tcPr>
            <w:tcW w:w="105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N05CD</w:t>
            </w:r>
          </w:p>
        </w:tc>
        <w:tc>
          <w:tcPr>
            <w:tcW w:w="324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производные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бензодиазепина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мидазолам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раствор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внутривенного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внутримышечного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введения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нитразепам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N05CF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бензодиазепиноподобные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средства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зопиклон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N06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психоаналептики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N06A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антидепрессанты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2742BC">
        <w:tc>
          <w:tcPr>
            <w:tcW w:w="105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N06AA</w:t>
            </w:r>
          </w:p>
        </w:tc>
        <w:tc>
          <w:tcPr>
            <w:tcW w:w="324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неселективные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ингибиторы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обратного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захвата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моноаминов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амитриптилин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имипрамин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драже;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кломипрамин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пролонгированного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действия,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645E4" w:rsidRPr="00BE2E0C" w:rsidTr="002742BC">
        <w:tc>
          <w:tcPr>
            <w:tcW w:w="105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N06AB</w:t>
            </w:r>
          </w:p>
        </w:tc>
        <w:tc>
          <w:tcPr>
            <w:tcW w:w="324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селективные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ингибиторы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обратного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захвата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серотонина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пароксетин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капли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приема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внутрь;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сертралин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флуоксетин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капсулы</w:t>
            </w:r>
          </w:p>
        </w:tc>
      </w:tr>
      <w:tr w:rsidR="001645E4" w:rsidRPr="00BE2E0C" w:rsidTr="002742BC">
        <w:tc>
          <w:tcPr>
            <w:tcW w:w="105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N06AX</w:t>
            </w:r>
          </w:p>
        </w:tc>
        <w:tc>
          <w:tcPr>
            <w:tcW w:w="324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другие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антидепрессанты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агомелатин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пипофезин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N06B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психостимуляторы,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средства,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применяемые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синдроме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дефицита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внимания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с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гиперактивностью,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ноотропные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препараты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N06BC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производные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ксантина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кофеин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раствор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подкожного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введения;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раствор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подкожного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субконъюнкти</w:t>
            </w:r>
            <w:r w:rsidR="00EA2186" w:rsidRPr="00BE2E0C">
              <w:rPr>
                <w:kern w:val="2"/>
                <w:sz w:val="28"/>
                <w:szCs w:val="28"/>
              </w:rPr>
              <w:softHyphen/>
            </w:r>
            <w:r w:rsidRPr="00BE2E0C">
              <w:rPr>
                <w:kern w:val="2"/>
                <w:sz w:val="28"/>
                <w:szCs w:val="28"/>
              </w:rPr>
              <w:t>вального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введения</w:t>
            </w:r>
          </w:p>
        </w:tc>
      </w:tr>
      <w:tr w:rsidR="001645E4" w:rsidRPr="00BE2E0C" w:rsidTr="002742BC">
        <w:tc>
          <w:tcPr>
            <w:tcW w:w="105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N06BX</w:t>
            </w:r>
          </w:p>
        </w:tc>
        <w:tc>
          <w:tcPr>
            <w:tcW w:w="324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другие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психостимуляторы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ноотропные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препараты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винпоцетин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глицин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защечные;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подъязычные;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таблетки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защечные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подъязычные;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метионил-глутамил-гистидил-фенилаланил-пролилглицил-пролин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капли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назальные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пирацетам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капсулы;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раствор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приема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внутрь;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полипептиды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коры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головного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мозга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скота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лиофилизат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приготовления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раствора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внутримышечного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введения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фонтурацетам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церебролизин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раствор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инъекций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цитиколин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раствор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внутривенного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внутримышечного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введения</w:t>
            </w: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N06D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препараты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лечения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деменции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2742BC">
        <w:tc>
          <w:tcPr>
            <w:tcW w:w="105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N06DA</w:t>
            </w:r>
          </w:p>
        </w:tc>
        <w:tc>
          <w:tcPr>
            <w:tcW w:w="324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антихолинэстеразные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средства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галантамин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капсулы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пролонгированного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действия;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ривастигмин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капсулы;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трансдермальная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терапевтическая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система;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раствор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приема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внутрь</w:t>
            </w: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N06DX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другие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препараты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лечения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деменции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мемантин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капли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приема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внутрь;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N07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другие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препараты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лечения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заболеваний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нервной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системы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N07A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парасимпатомиметики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2742BC">
        <w:tc>
          <w:tcPr>
            <w:tcW w:w="105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N07AA</w:t>
            </w:r>
          </w:p>
        </w:tc>
        <w:tc>
          <w:tcPr>
            <w:tcW w:w="324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антихолинэстеразные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средства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неостигмина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метилсульфат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пиридостигмина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бромид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N07AX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прочие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парасимпатомиметики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холина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альфосцерат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капсулы;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раствор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приема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внутрь</w:t>
            </w: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N07B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препараты,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применяемые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зависимостях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N07BB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препараты,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применяемые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алкогольной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зависимости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налтрексон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капсулы;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N07C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препараты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устранения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головокружения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N07CA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препараты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устранения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головокружения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бетагистин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капли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приема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внутрь;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капсулы;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N07X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другие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препараты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лечения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заболеваний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нервной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системы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2742BC">
        <w:tc>
          <w:tcPr>
            <w:tcW w:w="105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N07XX</w:t>
            </w:r>
          </w:p>
        </w:tc>
        <w:tc>
          <w:tcPr>
            <w:tcW w:w="324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прочие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препараты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лечения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заболеваний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нервной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системы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инозин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+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никотинамид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+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рибофлавин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+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янтарная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кислота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кишечнорастворимой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тетрабеназин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этилметилгид-роксипиридина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сукцинат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капсулы;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P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противопаразитарные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препараты,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инсектициды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репелленты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P01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противопротозойные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препараты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P01B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противомалярийные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препараты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P01BA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аминохинолины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гидроксихлорохин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P01BC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метанолхинолины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мефлохин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P02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противогельминтные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препараты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P02B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препараты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лечения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трематодоза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P02BA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производные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хинолина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родственные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соединения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празиквантел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P02C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препараты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лечения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нематодоза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P02CA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производные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бензимидазола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мебендазол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P02CC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производные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тетрагидропиримидина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пирантел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суспензия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приема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внутрь;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P02CE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производные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имидазотиазола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левамизол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P03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препараты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уничтожения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эктопаразитов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(в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том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числе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чесоточного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клеща),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инсектициды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репелленты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P03A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препараты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уничтожения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эктопаразитов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(в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том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числе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чесоточного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клеща)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P03AX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прочие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препараты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уничтожения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эктопаразитов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(в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том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числе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чесоточного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клеща)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бензилбензоат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мазь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наружного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применения;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эмульсия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наружного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применения</w:t>
            </w: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R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дыхательная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система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R01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назальные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препараты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R01A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деконгестанты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другие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препараты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местного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применения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R01AA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адреномиметики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ксилометазолин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гель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назальный;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капли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назальные;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капли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назальные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(для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детей);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спрей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назальный;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спрей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назальный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дозированный;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спрей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назальный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дозированный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(для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детей)</w:t>
            </w: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R02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препараты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лечения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заболеваний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горла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R02A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препараты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лечения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заболеваний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горла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R02AA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антисептические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препараты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йод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+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калия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йодид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+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глицерол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раствор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местного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применения;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спрей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местного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применения</w:t>
            </w: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R03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препараты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лечения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обструктивных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заболеваний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дыхательных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путей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R03A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адренергические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средства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ингаляционного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введения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2742BC">
        <w:tc>
          <w:tcPr>
            <w:tcW w:w="105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R03AC</w:t>
            </w:r>
          </w:p>
        </w:tc>
        <w:tc>
          <w:tcPr>
            <w:tcW w:w="324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селективные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бета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2-адреномиметики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индакатерол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капсулы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порошком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ингаляций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сальбутамол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аэрозоль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ингаляций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дозированный;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аэрозоль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ингаляций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дозированный,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активируемый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вдохом;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порошок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ингаляций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дозированный;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раствор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ингаляций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формотерол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аэрозоль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ингаляций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дозированный;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капсулы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порошком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ингаляций;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порошок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ингаляций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дозированный</w:t>
            </w:r>
          </w:p>
        </w:tc>
      </w:tr>
      <w:tr w:rsidR="001645E4" w:rsidRPr="00BE2E0C" w:rsidTr="002742BC">
        <w:tc>
          <w:tcPr>
            <w:tcW w:w="105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R03AK</w:t>
            </w:r>
          </w:p>
        </w:tc>
        <w:tc>
          <w:tcPr>
            <w:tcW w:w="3240" w:type="dxa"/>
            <w:vMerge w:val="restart"/>
          </w:tcPr>
          <w:p w:rsidR="003A2B43" w:rsidRPr="00BE2E0C" w:rsidRDefault="003A2B43" w:rsidP="003710CA">
            <w:pPr>
              <w:autoSpaceDE w:val="0"/>
              <w:autoSpaceDN w:val="0"/>
              <w:spacing w:line="228" w:lineRule="auto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адренергические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средства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комбинации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3710CA">
            <w:pPr>
              <w:autoSpaceDE w:val="0"/>
              <w:autoSpaceDN w:val="0"/>
              <w:spacing w:line="228" w:lineRule="auto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с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глюкокортикоидами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3710CA">
            <w:pPr>
              <w:autoSpaceDE w:val="0"/>
              <w:autoSpaceDN w:val="0"/>
              <w:spacing w:line="228" w:lineRule="auto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или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другими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препаратами,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3710CA">
            <w:pPr>
              <w:autoSpaceDE w:val="0"/>
              <w:autoSpaceDN w:val="0"/>
              <w:spacing w:line="228" w:lineRule="auto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кроме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антихолинерги</w:t>
            </w:r>
            <w:r w:rsidR="00EB5B3B" w:rsidRPr="00BE2E0C">
              <w:rPr>
                <w:kern w:val="2"/>
                <w:sz w:val="28"/>
                <w:szCs w:val="28"/>
              </w:rPr>
              <w:softHyphen/>
            </w:r>
            <w:r w:rsidRPr="00BE2E0C">
              <w:rPr>
                <w:kern w:val="2"/>
                <w:sz w:val="28"/>
                <w:szCs w:val="28"/>
              </w:rPr>
              <w:t>ческих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средств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беклометазон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+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формотерол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аэрозоль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ингаляций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дозированный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3710CA">
            <w:pPr>
              <w:spacing w:line="228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будесонид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+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формотерол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капсулы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порошком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ингаляций,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набор;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порошок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ингаляций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дозированный;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капсулы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порошком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ингаляций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3710CA">
            <w:pPr>
              <w:spacing w:line="228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вилантерол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+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флутиказона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фуроат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порошок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ингаляций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дозированный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3710CA">
            <w:pPr>
              <w:spacing w:line="228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салметерол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+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флутиказон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аэрозоль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ингаляций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дозированный;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капсулы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порошком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ингаляций;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порошок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ингаляций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дозированный</w:t>
            </w:r>
          </w:p>
        </w:tc>
      </w:tr>
      <w:tr w:rsidR="001645E4" w:rsidRPr="00BE2E0C" w:rsidTr="002742BC">
        <w:tc>
          <w:tcPr>
            <w:tcW w:w="105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R03AL</w:t>
            </w:r>
          </w:p>
        </w:tc>
        <w:tc>
          <w:tcPr>
            <w:tcW w:w="3240" w:type="dxa"/>
            <w:vMerge w:val="restart"/>
          </w:tcPr>
          <w:p w:rsidR="003A2B43" w:rsidRPr="00BE2E0C" w:rsidRDefault="003A2B43" w:rsidP="003710CA">
            <w:pPr>
              <w:autoSpaceDE w:val="0"/>
              <w:autoSpaceDN w:val="0"/>
              <w:spacing w:line="228" w:lineRule="auto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адренергические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средства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комбинации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3710CA">
            <w:pPr>
              <w:autoSpaceDE w:val="0"/>
              <w:autoSpaceDN w:val="0"/>
              <w:spacing w:line="228" w:lineRule="auto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с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антихолинергическими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средствами,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включая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тройные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комбинации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3710CA">
            <w:pPr>
              <w:autoSpaceDE w:val="0"/>
              <w:autoSpaceDN w:val="0"/>
              <w:spacing w:line="228" w:lineRule="auto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с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кортикостероидами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аклидиния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бромид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+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формотерол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порошок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ингаляций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дозированный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3710CA">
            <w:pPr>
              <w:spacing w:line="228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вилантерол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+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умеклидиния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бромид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порошок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ингаляций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дозированный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3710CA">
            <w:pPr>
              <w:spacing w:line="228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вилантерол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+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умеклидиния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бромид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+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флутиказона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фуроат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порошок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ингаляций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дозированный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3710CA">
            <w:pPr>
              <w:spacing w:line="228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гликопиррония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бромид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+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индакатерол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капсулы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порошком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ингаляций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3710CA">
            <w:pPr>
              <w:spacing w:line="228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ипратропия</w:t>
            </w:r>
          </w:p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бромид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+</w:t>
            </w:r>
          </w:p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фенотерол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аэрозоль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ингаляций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дозированный;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раствор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ингаляций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3710CA">
            <w:pPr>
              <w:spacing w:line="228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олодатерол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+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тиотропия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бромид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раствор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ингаляций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дозированный</w:t>
            </w: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R03B</w:t>
            </w:r>
          </w:p>
        </w:tc>
        <w:tc>
          <w:tcPr>
            <w:tcW w:w="3240" w:type="dxa"/>
          </w:tcPr>
          <w:p w:rsidR="003A2B43" w:rsidRPr="00BE2E0C" w:rsidRDefault="003A2B43" w:rsidP="003710CA">
            <w:pPr>
              <w:autoSpaceDE w:val="0"/>
              <w:autoSpaceDN w:val="0"/>
              <w:spacing w:line="228" w:lineRule="auto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другие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средства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3710CA">
            <w:pPr>
              <w:autoSpaceDE w:val="0"/>
              <w:autoSpaceDN w:val="0"/>
              <w:spacing w:line="228" w:lineRule="auto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лечения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обструктивных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заболеваний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дыхательных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путей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ингаляцион</w:t>
            </w:r>
            <w:r w:rsidR="00EB5B3B" w:rsidRPr="00BE2E0C">
              <w:rPr>
                <w:kern w:val="2"/>
                <w:sz w:val="28"/>
                <w:szCs w:val="28"/>
              </w:rPr>
              <w:softHyphen/>
            </w:r>
            <w:r w:rsidRPr="00BE2E0C">
              <w:rPr>
                <w:kern w:val="2"/>
                <w:sz w:val="28"/>
                <w:szCs w:val="28"/>
              </w:rPr>
              <w:t>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введения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2742BC">
        <w:tc>
          <w:tcPr>
            <w:tcW w:w="105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R03BA</w:t>
            </w:r>
          </w:p>
        </w:tc>
        <w:tc>
          <w:tcPr>
            <w:tcW w:w="324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глюкокортикоиды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беклометазон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аэрозоль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ингаляций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дозированный;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аэрозоль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ингаляций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дозированный,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активируемый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вдохом;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спрей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назальный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дозированный;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суспензия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ингаляций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будесонид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капсулы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кишечнорастворимые;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порошок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ингаляций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дозированный;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раствор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ингаляций;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спрей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назальный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дозированный;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суспензия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ингаляций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дозированная</w:t>
            </w:r>
          </w:p>
        </w:tc>
      </w:tr>
      <w:tr w:rsidR="001645E4" w:rsidRPr="00BE2E0C" w:rsidTr="002742BC">
        <w:tc>
          <w:tcPr>
            <w:tcW w:w="105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R03BB</w:t>
            </w:r>
          </w:p>
        </w:tc>
        <w:tc>
          <w:tcPr>
            <w:tcW w:w="324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антихолинергические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средства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аклидиния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бромид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порошок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ингаляций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дозированный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гликопиррония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бромид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капсулы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порошком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ингаляций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ипратропия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бромид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аэрозоль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ингаляций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дозированный;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раствор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ингаляций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тиотропия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бромид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капсулы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порошком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ингаляций;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раствор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ингаляций</w:t>
            </w: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R03BC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противоаллергические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средства,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кроме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глюкокортикоидов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кромоглициевая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кислота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аэрозоль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ингаляций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дозированный;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капли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глазные;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капсулы;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спрей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назальный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дозированный</w:t>
            </w: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R03D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другие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средства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системного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действия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лечения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обструктивных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заболеваний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дыхательных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путей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R03DA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ксантины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аминофиллин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1645E4" w:rsidRPr="00BE2E0C" w:rsidTr="002742BC">
        <w:tc>
          <w:tcPr>
            <w:tcW w:w="105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R03DX</w:t>
            </w:r>
          </w:p>
        </w:tc>
        <w:tc>
          <w:tcPr>
            <w:tcW w:w="324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прочие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средства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системного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действия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лечения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обструктивных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заболеваний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дыхательных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путей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бенрализумаб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раствор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подкожного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введения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меполизумаб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лиофилизат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приготовления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раствора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подкожного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введения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омализумаб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лиофилизат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приготовления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раствора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подкожного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введения;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раствор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подкожного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введения</w:t>
            </w: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R05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противокашлевые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препараты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средства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лечения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простудных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заболеваний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R05C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отхаркивающие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препараты,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кроме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комбинаций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с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противокашлевыми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средствами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2742BC">
        <w:tc>
          <w:tcPr>
            <w:tcW w:w="105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R05CB</w:t>
            </w:r>
          </w:p>
        </w:tc>
        <w:tc>
          <w:tcPr>
            <w:tcW w:w="324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муколитические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препараты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амброксол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капсулы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пролонгированного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действия;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пастилки;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раствор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приема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внутрь;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раствор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приема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внутрь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ингаляций;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сироп;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диспергируемые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ацетилцистеин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гранулы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приготовления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раствора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приема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внутрь;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гранулы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приготовления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сиропа;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порошок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приготовления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раствора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приема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внутрь;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раствор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приема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внутрь;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сироп;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шипучие;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порошок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приема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внутрь;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раствор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внутривенного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введения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ингаляций;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диспергируемые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дорназа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альфа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раствор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ингаляций</w:t>
            </w: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R06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антигистаминные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средства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системного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действия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R06A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антигистаминные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средства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системного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действия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R06AA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эфиры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алкиламинов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дифенгидрамин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R06AC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замещенные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этилендиамины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хлоропирамин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R06AE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производные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пиперазина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цетиризин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капли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приема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внутрь;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сироп;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R06AX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другие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антигистаминные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средства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системного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действия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лоратадин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сироп;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суспензия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приема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внутрь;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R07AX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прочие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препараты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лечения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заболеваний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органов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дыхания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ивакафтор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+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лумакафтор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S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органы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чувств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S01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офтальмологические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препараты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S01A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противомикробные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препараты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S01AA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антибиотики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тетрациклин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мазь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глазная</w:t>
            </w: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S01E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противоглаукомные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препараты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миотические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средства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S01EB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парасимпатомиметики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пилокарпин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капли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глазные</w:t>
            </w:r>
          </w:p>
        </w:tc>
      </w:tr>
      <w:tr w:rsidR="001645E4" w:rsidRPr="00BE2E0C" w:rsidTr="002742BC">
        <w:tc>
          <w:tcPr>
            <w:tcW w:w="105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S01EC</w:t>
            </w:r>
          </w:p>
        </w:tc>
        <w:tc>
          <w:tcPr>
            <w:tcW w:w="324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ингибиторы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карбоангидразы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ацетазоламид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дорзоламид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капли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глазные</w:t>
            </w: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S01ED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бета-адреноблокаторы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тимолол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капли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глазные</w:t>
            </w: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S01EE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аналоги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простагландинов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тафлупрост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капли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глазные</w:t>
            </w: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S01EX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другие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противоглаукомные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препараты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бутил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аминогидрокси</w:t>
            </w:r>
            <w:r w:rsidR="00F61356" w:rsidRPr="00BE2E0C">
              <w:rPr>
                <w:kern w:val="2"/>
                <w:sz w:val="28"/>
                <w:szCs w:val="28"/>
              </w:rPr>
              <w:softHyphen/>
            </w:r>
            <w:r w:rsidRPr="00BE2E0C">
              <w:rPr>
                <w:kern w:val="2"/>
                <w:sz w:val="28"/>
                <w:szCs w:val="28"/>
              </w:rPr>
              <w:t>пропоксифено</w:t>
            </w:r>
            <w:r w:rsidR="00F61356" w:rsidRPr="00BE2E0C">
              <w:rPr>
                <w:kern w:val="2"/>
                <w:sz w:val="28"/>
                <w:szCs w:val="28"/>
              </w:rPr>
              <w:softHyphen/>
            </w:r>
            <w:r w:rsidRPr="00BE2E0C">
              <w:rPr>
                <w:kern w:val="2"/>
                <w:sz w:val="28"/>
                <w:szCs w:val="28"/>
              </w:rPr>
              <w:t>ксиметил-метилоксадиазол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капли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глазные</w:t>
            </w: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S01F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мидриатические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циклоплегические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средства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S01FA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антихолинэргические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средства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тропикамид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капли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глазные</w:t>
            </w: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S01H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местные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анестетики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S01HA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местные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анестетики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оксибупрокаин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капли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глазные</w:t>
            </w: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S01J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диагностические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препараты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S01JA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красящие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средства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флуоресцеин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натрия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раствор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внутривенного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введения</w:t>
            </w: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S01KA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вязкоэластичные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соединения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гипромеллоза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капли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глазные</w:t>
            </w: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S01L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средства,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применяемые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заболеваниях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сосудистой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глаза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2742BC">
        <w:tc>
          <w:tcPr>
            <w:tcW w:w="105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S01LA</w:t>
            </w:r>
          </w:p>
        </w:tc>
        <w:tc>
          <w:tcPr>
            <w:tcW w:w="324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средства,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препятствующие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новообразованию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сосудов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бролуцизумаб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раствор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внутриглазного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введения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ранибизумаб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раствор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внутриглазного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введения</w:t>
            </w: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S02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препараты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лечения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заболеваний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уха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S02A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противомикробные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препараты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S02AA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противомикробные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препараты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рифамицин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капли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ушные</w:t>
            </w: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V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прочие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препараты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2742BC">
        <w:tc>
          <w:tcPr>
            <w:tcW w:w="105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V01AA</w:t>
            </w:r>
          </w:p>
        </w:tc>
        <w:tc>
          <w:tcPr>
            <w:tcW w:w="324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аллергенов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экстракт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аллергены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бактерий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раствор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внутрикожного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введения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аллерген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бактерий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(туберкулезный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рекомбинантный)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раствор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внутрикожного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введения</w:t>
            </w: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V03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другие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лечебные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средства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V03A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другие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лечебные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средства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2742BC">
        <w:tc>
          <w:tcPr>
            <w:tcW w:w="105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V03AB</w:t>
            </w:r>
          </w:p>
        </w:tc>
        <w:tc>
          <w:tcPr>
            <w:tcW w:w="324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антидоты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димеркаптопропан-сульфонат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натрия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раствор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внутримышечного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подкожного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введения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калий-железо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гексацианоферрат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кальция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тринатрия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пентетат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лиофилизат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приготовления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раствора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внутривенного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введения;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раствор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внутривенного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введения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ингаляций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налоксон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раствор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инъекций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карбоксим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раствор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внутримышечного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введения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натрия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тиосульфат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раствор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внутривенного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введения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протамина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сульфат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раствор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внутривенного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введения;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раствор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инъекций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сугаммадекс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раствор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внутривенного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введения</w:t>
            </w: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V03AC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железосвязывающие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препараты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деферазирокс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диспергируемые;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645E4" w:rsidRPr="00BE2E0C" w:rsidTr="002742BC">
        <w:tc>
          <w:tcPr>
            <w:tcW w:w="105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V03AE</w:t>
            </w:r>
          </w:p>
        </w:tc>
        <w:tc>
          <w:tcPr>
            <w:tcW w:w="324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препараты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лечения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гиперкалиемии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гиперфосфатемии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кальция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полистирол-сульфонат</w:t>
            </w:r>
          </w:p>
        </w:tc>
        <w:tc>
          <w:tcPr>
            <w:tcW w:w="2896" w:type="dxa"/>
          </w:tcPr>
          <w:p w:rsidR="003A2B43" w:rsidRPr="00BE2E0C" w:rsidRDefault="003A2B43" w:rsidP="00EA2186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порошок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EA2186" w:rsidRPr="00BE2E0C">
              <w:rPr>
                <w:kern w:val="2"/>
                <w:sz w:val="28"/>
                <w:szCs w:val="28"/>
              </w:rPr>
              <w:t> </w:t>
            </w:r>
            <w:r w:rsidRPr="00BE2E0C">
              <w:rPr>
                <w:kern w:val="2"/>
                <w:sz w:val="28"/>
                <w:szCs w:val="28"/>
              </w:rPr>
              <w:t>приготовления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суспензии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приема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внутрь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комплекс</w:t>
            </w:r>
          </w:p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β-железа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(III)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оксигидроксида,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сахарозы</w:t>
            </w:r>
          </w:p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крахмала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жевательные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севеламер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645E4" w:rsidRPr="00BE2E0C" w:rsidTr="002742BC">
        <w:tc>
          <w:tcPr>
            <w:tcW w:w="105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V03AF</w:t>
            </w:r>
          </w:p>
        </w:tc>
        <w:tc>
          <w:tcPr>
            <w:tcW w:w="324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дезинтоксикационные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препараты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противоопухолевой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терапии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кальция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фолинат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лиофилизат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EA2186" w:rsidRPr="00BE2E0C">
              <w:rPr>
                <w:kern w:val="2"/>
                <w:sz w:val="28"/>
                <w:szCs w:val="28"/>
              </w:rPr>
              <w:t> </w:t>
            </w:r>
            <w:r w:rsidRPr="00BE2E0C">
              <w:rPr>
                <w:kern w:val="2"/>
                <w:sz w:val="28"/>
                <w:szCs w:val="28"/>
              </w:rPr>
              <w:t>приготовления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раствора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EA2186" w:rsidRPr="00BE2E0C">
              <w:rPr>
                <w:kern w:val="2"/>
                <w:sz w:val="28"/>
                <w:szCs w:val="28"/>
              </w:rPr>
              <w:t> </w:t>
            </w:r>
            <w:r w:rsidRPr="00BE2E0C">
              <w:rPr>
                <w:kern w:val="2"/>
                <w:sz w:val="28"/>
                <w:szCs w:val="28"/>
              </w:rPr>
              <w:t>внутривенного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</w:t>
            </w:r>
            <w:r w:rsidR="00EA2186" w:rsidRPr="00BE2E0C">
              <w:rPr>
                <w:kern w:val="2"/>
                <w:sz w:val="28"/>
                <w:szCs w:val="28"/>
              </w:rPr>
              <w:t> </w:t>
            </w:r>
            <w:r w:rsidRPr="00BE2E0C">
              <w:rPr>
                <w:kern w:val="2"/>
                <w:sz w:val="28"/>
                <w:szCs w:val="28"/>
              </w:rPr>
              <w:t>внутримышечного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введения;</w:t>
            </w:r>
          </w:p>
          <w:p w:rsidR="003A2B43" w:rsidRPr="00BE2E0C" w:rsidRDefault="003A2B43" w:rsidP="00EA2186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раствор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EA2186" w:rsidRPr="00BE2E0C">
              <w:rPr>
                <w:kern w:val="2"/>
                <w:sz w:val="28"/>
                <w:szCs w:val="28"/>
              </w:rPr>
              <w:t> </w:t>
            </w:r>
            <w:r w:rsidRPr="00BE2E0C">
              <w:rPr>
                <w:kern w:val="2"/>
                <w:sz w:val="28"/>
                <w:szCs w:val="28"/>
              </w:rPr>
              <w:t>внутривенного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</w:t>
            </w:r>
            <w:r w:rsidR="00EA2186" w:rsidRPr="00BE2E0C">
              <w:rPr>
                <w:kern w:val="2"/>
                <w:sz w:val="28"/>
                <w:szCs w:val="28"/>
              </w:rPr>
              <w:t> </w:t>
            </w:r>
            <w:r w:rsidRPr="00BE2E0C">
              <w:rPr>
                <w:kern w:val="2"/>
                <w:sz w:val="28"/>
                <w:szCs w:val="28"/>
              </w:rPr>
              <w:t>внутримышечного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введения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месна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раствор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внутривенного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введения</w:t>
            </w: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V03AX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прочие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лечебные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средства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дезоксирибонукле-иновая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кислота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плазмидная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(сверхскрученная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кольцевая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двуцепочечная)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лиофилизат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приготовления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раствора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внутримышечного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введения</w:t>
            </w: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V06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лечебное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питание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V06D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другие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продукты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лечебного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питания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2742BC">
        <w:tc>
          <w:tcPr>
            <w:tcW w:w="105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V06DD</w:t>
            </w:r>
          </w:p>
        </w:tc>
        <w:tc>
          <w:tcPr>
            <w:tcW w:w="324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аминокислоты,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включая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комбинации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с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полипептидами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кетоаналоги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аминокислот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таблетки,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покрытые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пленочной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аминокислоты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парентераль</w:t>
            </w:r>
            <w:r w:rsidR="00F61356" w:rsidRPr="00BE2E0C">
              <w:rPr>
                <w:kern w:val="2"/>
                <w:sz w:val="28"/>
                <w:szCs w:val="28"/>
              </w:rPr>
              <w:softHyphen/>
            </w:r>
            <w:r w:rsidRPr="00BE2E0C">
              <w:rPr>
                <w:kern w:val="2"/>
                <w:sz w:val="28"/>
                <w:szCs w:val="28"/>
              </w:rPr>
              <w:t>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питания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аминокислоты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их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смеси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V06DE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аминокислоты,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углеводы,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минеральные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вещества,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витамины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в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комбинации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аминокислоты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парентераль</w:t>
            </w:r>
            <w:r w:rsidR="00F61356" w:rsidRPr="00BE2E0C">
              <w:rPr>
                <w:kern w:val="2"/>
                <w:sz w:val="28"/>
                <w:szCs w:val="28"/>
              </w:rPr>
              <w:softHyphen/>
            </w:r>
            <w:r w:rsidRPr="00BE2E0C">
              <w:rPr>
                <w:kern w:val="2"/>
                <w:sz w:val="28"/>
                <w:szCs w:val="28"/>
              </w:rPr>
              <w:t>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питания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+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прочие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препараты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V07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другие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нелечебные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средства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V07A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другие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нелечебные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средства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V07AB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растворители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разбавители,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включая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ирригационные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растворы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вода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инъекций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растворитель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приготовления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лекарственных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форм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инъекций</w:t>
            </w: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V08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контрастные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средства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V08A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рентгеноконтрастные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средства,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содержащие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йод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V08AA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водорастворимые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нефротропные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высокоосмолярные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рентгеноконтрастные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средства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натрия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амидотризоат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раствор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инъекций</w:t>
            </w:r>
          </w:p>
        </w:tc>
      </w:tr>
      <w:tr w:rsidR="001645E4" w:rsidRPr="00BE2E0C" w:rsidTr="002742BC">
        <w:tc>
          <w:tcPr>
            <w:tcW w:w="105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V08AB</w:t>
            </w:r>
          </w:p>
        </w:tc>
        <w:tc>
          <w:tcPr>
            <w:tcW w:w="324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водорастворимые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нефротропные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низкоосмолярные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рентгеноконтрастные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средства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йоверсол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раствор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внутривенного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внутриартериаль</w:t>
            </w:r>
            <w:r w:rsidR="00EA2186" w:rsidRPr="00BE2E0C">
              <w:rPr>
                <w:kern w:val="2"/>
                <w:sz w:val="28"/>
                <w:szCs w:val="28"/>
              </w:rPr>
              <w:softHyphen/>
            </w:r>
            <w:r w:rsidRPr="00BE2E0C">
              <w:rPr>
                <w:kern w:val="2"/>
                <w:sz w:val="28"/>
                <w:szCs w:val="28"/>
              </w:rPr>
              <w:t>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введения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йогексол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раствор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инъекций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йомепрол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раствор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инъекций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йопромид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раствор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инъекций</w:t>
            </w: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V08B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рентгеноконтрастные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средства,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кроме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йодосодержащих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V08BA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рентгеноконтрастные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средства,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содержащие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бариясульфат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бария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сульфат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порошок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приготовления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суспензии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приема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внутрь</w:t>
            </w:r>
          </w:p>
        </w:tc>
      </w:tr>
      <w:tr w:rsidR="001645E4" w:rsidRPr="00BE2E0C" w:rsidTr="002742BC">
        <w:tc>
          <w:tcPr>
            <w:tcW w:w="1050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V08C</w:t>
            </w:r>
          </w:p>
        </w:tc>
        <w:tc>
          <w:tcPr>
            <w:tcW w:w="3240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контрастные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средства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магнитно-резонансной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томографии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2742BC">
        <w:tc>
          <w:tcPr>
            <w:tcW w:w="105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V08CA</w:t>
            </w:r>
          </w:p>
        </w:tc>
        <w:tc>
          <w:tcPr>
            <w:tcW w:w="324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парамагнитные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контрастные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средства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гадобеновая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кислота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раствор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внутривенного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введения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гадобутрол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раствор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внутривенного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введения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гадодиамид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раствор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внутривенного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введения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гадоксетовая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кислота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раствор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внутривенного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введения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гадопентетовая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кислота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раствор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внутривенного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введения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гадотеридол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раствор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внутривенного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введения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гадотеровая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кислота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раствор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внутривенного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введения</w:t>
            </w:r>
          </w:p>
        </w:tc>
      </w:tr>
      <w:tr w:rsidR="001645E4" w:rsidRPr="00BE2E0C" w:rsidTr="002742BC">
        <w:tc>
          <w:tcPr>
            <w:tcW w:w="105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V09</w:t>
            </w:r>
          </w:p>
        </w:tc>
        <w:tc>
          <w:tcPr>
            <w:tcW w:w="3240" w:type="dxa"/>
            <w:vMerge w:val="restart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диагностические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радиофармацевтические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средства</w:t>
            </w: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пентатех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99mTc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лиофилизат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приготовления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раствора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внутривенного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введения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меброфенин</w:t>
            </w: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лиофилизат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приготовления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раствора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внутривенного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введения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пирфотех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99mTc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лиофилизат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приготовления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раствора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внутривенного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введения</w:t>
            </w:r>
          </w:p>
        </w:tc>
      </w:tr>
      <w:tr w:rsidR="001645E4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технеция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(99mTc)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оксабифор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лиофилизат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приготовления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раствора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внутривенного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введения</w:t>
            </w:r>
          </w:p>
        </w:tc>
      </w:tr>
      <w:tr w:rsidR="003A2B43" w:rsidRPr="00BE2E0C" w:rsidTr="002742BC">
        <w:tc>
          <w:tcPr>
            <w:tcW w:w="105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технеция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(99mTc)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фитат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лиофилизат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приготовления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раствора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внутривенного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введения</w:t>
            </w:r>
          </w:p>
        </w:tc>
      </w:tr>
    </w:tbl>
    <w:p w:rsidR="003A2B43" w:rsidRPr="00BE2E0C" w:rsidRDefault="003A2B43" w:rsidP="003710CA">
      <w:pPr>
        <w:pageBreakBefore/>
        <w:numPr>
          <w:ilvl w:val="0"/>
          <w:numId w:val="5"/>
        </w:numPr>
        <w:spacing w:line="216" w:lineRule="auto"/>
        <w:ind w:left="0" w:hanging="357"/>
        <w:contextualSpacing/>
        <w:jc w:val="center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Изделия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назначения</w:t>
      </w:r>
    </w:p>
    <w:p w:rsidR="003A2B43" w:rsidRPr="00BE2E0C" w:rsidRDefault="003A2B43" w:rsidP="003710CA">
      <w:pPr>
        <w:spacing w:line="216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9054"/>
      </w:tblGrid>
      <w:tr w:rsidR="001645E4" w:rsidRPr="00BE2E0C" w:rsidTr="00B42346">
        <w:tc>
          <w:tcPr>
            <w:tcW w:w="709" w:type="dxa"/>
            <w:hideMark/>
          </w:tcPr>
          <w:p w:rsidR="003A2B43" w:rsidRPr="00BE2E0C" w:rsidRDefault="003A2B43" w:rsidP="003710CA">
            <w:pPr>
              <w:autoSpaceDE w:val="0"/>
              <w:autoSpaceDN w:val="0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№</w:t>
            </w:r>
          </w:p>
          <w:p w:rsidR="003A2B43" w:rsidRPr="00BE2E0C" w:rsidRDefault="003A2B43" w:rsidP="003710CA">
            <w:pPr>
              <w:autoSpaceDE w:val="0"/>
              <w:autoSpaceDN w:val="0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п/п</w:t>
            </w:r>
          </w:p>
        </w:tc>
        <w:tc>
          <w:tcPr>
            <w:tcW w:w="9054" w:type="dxa"/>
            <w:hideMark/>
          </w:tcPr>
          <w:p w:rsidR="003A2B43" w:rsidRPr="00BE2E0C" w:rsidRDefault="003A2B43" w:rsidP="003710CA">
            <w:pPr>
              <w:autoSpaceDE w:val="0"/>
              <w:autoSpaceDN w:val="0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Наименование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3710CA">
            <w:pPr>
              <w:autoSpaceDE w:val="0"/>
              <w:autoSpaceDN w:val="0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изделия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медицинского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назначения</w:t>
            </w:r>
          </w:p>
        </w:tc>
      </w:tr>
      <w:tr w:rsidR="001645E4" w:rsidRPr="00BE2E0C" w:rsidTr="00B42346">
        <w:tc>
          <w:tcPr>
            <w:tcW w:w="709" w:type="dxa"/>
            <w:hideMark/>
          </w:tcPr>
          <w:p w:rsidR="003A2B43" w:rsidRPr="00BE2E0C" w:rsidRDefault="003A2B43" w:rsidP="003710CA">
            <w:pPr>
              <w:autoSpaceDE w:val="0"/>
              <w:autoSpaceDN w:val="0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9054" w:type="dxa"/>
            <w:hideMark/>
          </w:tcPr>
          <w:p w:rsidR="003A2B43" w:rsidRPr="00BE2E0C" w:rsidRDefault="003A2B43" w:rsidP="003710CA">
            <w:pPr>
              <w:autoSpaceDE w:val="0"/>
              <w:autoSpaceDN w:val="0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2</w:t>
            </w:r>
          </w:p>
        </w:tc>
      </w:tr>
      <w:tr w:rsidR="001645E4" w:rsidRPr="00BE2E0C" w:rsidTr="00B42346">
        <w:tc>
          <w:tcPr>
            <w:tcW w:w="709" w:type="dxa"/>
            <w:hideMark/>
          </w:tcPr>
          <w:p w:rsidR="003A2B43" w:rsidRPr="00BE2E0C" w:rsidRDefault="003A2B43" w:rsidP="003710CA">
            <w:pPr>
              <w:autoSpaceDE w:val="0"/>
              <w:autoSpaceDN w:val="0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9054" w:type="dxa"/>
            <w:hideMark/>
          </w:tcPr>
          <w:p w:rsidR="003A2B43" w:rsidRPr="00BE2E0C" w:rsidRDefault="003A2B43" w:rsidP="003710CA">
            <w:pPr>
              <w:autoSpaceDE w:val="0"/>
              <w:autoSpaceDN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Иглы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шприц-ручек</w:t>
            </w:r>
          </w:p>
        </w:tc>
      </w:tr>
      <w:tr w:rsidR="001645E4" w:rsidRPr="00BE2E0C" w:rsidTr="00B42346">
        <w:tc>
          <w:tcPr>
            <w:tcW w:w="709" w:type="dxa"/>
            <w:hideMark/>
          </w:tcPr>
          <w:p w:rsidR="003A2B43" w:rsidRPr="00BE2E0C" w:rsidRDefault="003A2B43" w:rsidP="003710CA">
            <w:pPr>
              <w:autoSpaceDE w:val="0"/>
              <w:autoSpaceDN w:val="0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2.</w:t>
            </w:r>
          </w:p>
        </w:tc>
        <w:tc>
          <w:tcPr>
            <w:tcW w:w="9054" w:type="dxa"/>
            <w:hideMark/>
          </w:tcPr>
          <w:p w:rsidR="003A2B43" w:rsidRPr="00BE2E0C" w:rsidRDefault="003A2B43" w:rsidP="003710CA">
            <w:pPr>
              <w:autoSpaceDE w:val="0"/>
              <w:autoSpaceDN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Тест-полоски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определения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содержания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глюкозы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крови</w:t>
            </w:r>
          </w:p>
        </w:tc>
      </w:tr>
      <w:tr w:rsidR="001645E4" w:rsidRPr="00BE2E0C" w:rsidTr="00B42346">
        <w:tc>
          <w:tcPr>
            <w:tcW w:w="709" w:type="dxa"/>
            <w:hideMark/>
          </w:tcPr>
          <w:p w:rsidR="003A2B43" w:rsidRPr="00BE2E0C" w:rsidRDefault="003A2B43" w:rsidP="003710CA">
            <w:pPr>
              <w:autoSpaceDE w:val="0"/>
              <w:autoSpaceDN w:val="0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3.</w:t>
            </w:r>
          </w:p>
        </w:tc>
        <w:tc>
          <w:tcPr>
            <w:tcW w:w="9054" w:type="dxa"/>
            <w:hideMark/>
          </w:tcPr>
          <w:p w:rsidR="003A2B43" w:rsidRPr="00BE2E0C" w:rsidRDefault="003A2B43" w:rsidP="003710CA">
            <w:pPr>
              <w:autoSpaceDE w:val="0"/>
              <w:autoSpaceDN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Шприц-ручка</w:t>
            </w:r>
          </w:p>
        </w:tc>
      </w:tr>
      <w:tr w:rsidR="003A2B43" w:rsidRPr="00BE2E0C" w:rsidTr="00B42346">
        <w:tc>
          <w:tcPr>
            <w:tcW w:w="709" w:type="dxa"/>
            <w:hideMark/>
          </w:tcPr>
          <w:p w:rsidR="003A2B43" w:rsidRPr="00BE2E0C" w:rsidRDefault="003A2B43" w:rsidP="003710CA">
            <w:pPr>
              <w:autoSpaceDE w:val="0"/>
              <w:autoSpaceDN w:val="0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4.</w:t>
            </w:r>
          </w:p>
        </w:tc>
        <w:tc>
          <w:tcPr>
            <w:tcW w:w="9054" w:type="dxa"/>
            <w:hideMark/>
          </w:tcPr>
          <w:p w:rsidR="003A2B43" w:rsidRPr="00BE2E0C" w:rsidRDefault="003A2B43" w:rsidP="003710CA">
            <w:pPr>
              <w:autoSpaceDE w:val="0"/>
              <w:autoSpaceDN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Инсулиновые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шприцы</w:t>
            </w:r>
          </w:p>
        </w:tc>
      </w:tr>
    </w:tbl>
    <w:p w:rsidR="003A2B43" w:rsidRPr="00BE2E0C" w:rsidRDefault="003A2B43" w:rsidP="003710CA">
      <w:pPr>
        <w:spacing w:line="216" w:lineRule="auto"/>
        <w:jc w:val="center"/>
        <w:rPr>
          <w:kern w:val="2"/>
          <w:sz w:val="28"/>
          <w:szCs w:val="28"/>
        </w:rPr>
      </w:pPr>
    </w:p>
    <w:p w:rsidR="003A2B43" w:rsidRPr="00BE2E0C" w:rsidRDefault="003A2B43" w:rsidP="003710CA">
      <w:pPr>
        <w:numPr>
          <w:ilvl w:val="0"/>
          <w:numId w:val="5"/>
        </w:numPr>
        <w:spacing w:line="216" w:lineRule="auto"/>
        <w:ind w:left="0"/>
        <w:contextualSpacing/>
        <w:jc w:val="center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Специализированные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продукты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лечебного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питания</w:t>
      </w:r>
      <w:r w:rsidR="001645E4" w:rsidRPr="00BE2E0C">
        <w:rPr>
          <w:kern w:val="2"/>
          <w:sz w:val="28"/>
          <w:szCs w:val="28"/>
        </w:rPr>
        <w:t xml:space="preserve"> </w:t>
      </w:r>
    </w:p>
    <w:p w:rsidR="003A2B43" w:rsidRPr="00BE2E0C" w:rsidRDefault="003A2B43" w:rsidP="003710CA">
      <w:pPr>
        <w:spacing w:line="216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9054"/>
      </w:tblGrid>
      <w:tr w:rsidR="001645E4" w:rsidRPr="00BE2E0C" w:rsidTr="00B42346">
        <w:tc>
          <w:tcPr>
            <w:tcW w:w="709" w:type="dxa"/>
            <w:hideMark/>
          </w:tcPr>
          <w:p w:rsidR="003A2B43" w:rsidRPr="00BE2E0C" w:rsidRDefault="003A2B43" w:rsidP="003710CA">
            <w:pPr>
              <w:autoSpaceDE w:val="0"/>
              <w:autoSpaceDN w:val="0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№</w:t>
            </w:r>
          </w:p>
          <w:p w:rsidR="003A2B43" w:rsidRPr="00BE2E0C" w:rsidRDefault="003A2B43" w:rsidP="003710CA">
            <w:pPr>
              <w:autoSpaceDE w:val="0"/>
              <w:autoSpaceDN w:val="0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п/п</w:t>
            </w:r>
          </w:p>
        </w:tc>
        <w:tc>
          <w:tcPr>
            <w:tcW w:w="9054" w:type="dxa"/>
            <w:hideMark/>
          </w:tcPr>
          <w:p w:rsidR="003A2B43" w:rsidRPr="00BE2E0C" w:rsidRDefault="003A2B43" w:rsidP="003710CA">
            <w:pPr>
              <w:autoSpaceDE w:val="0"/>
              <w:autoSpaceDN w:val="0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Наименование</w:t>
            </w:r>
          </w:p>
        </w:tc>
      </w:tr>
      <w:tr w:rsidR="001645E4" w:rsidRPr="00BE2E0C" w:rsidTr="00B42346">
        <w:tc>
          <w:tcPr>
            <w:tcW w:w="709" w:type="dxa"/>
            <w:hideMark/>
          </w:tcPr>
          <w:p w:rsidR="003A2B43" w:rsidRPr="00BE2E0C" w:rsidRDefault="003A2B43" w:rsidP="003710CA">
            <w:pPr>
              <w:autoSpaceDE w:val="0"/>
              <w:autoSpaceDN w:val="0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9054" w:type="dxa"/>
            <w:hideMark/>
          </w:tcPr>
          <w:p w:rsidR="003A2B43" w:rsidRPr="00BE2E0C" w:rsidRDefault="003A2B43" w:rsidP="003710CA">
            <w:pPr>
              <w:autoSpaceDE w:val="0"/>
              <w:autoSpaceDN w:val="0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2</w:t>
            </w:r>
          </w:p>
        </w:tc>
      </w:tr>
      <w:tr w:rsidR="003A2B43" w:rsidRPr="00BE2E0C" w:rsidTr="00B42346">
        <w:tc>
          <w:tcPr>
            <w:tcW w:w="709" w:type="dxa"/>
            <w:hideMark/>
          </w:tcPr>
          <w:p w:rsidR="003A2B43" w:rsidRPr="00BE2E0C" w:rsidRDefault="003A2B43" w:rsidP="003710CA">
            <w:pPr>
              <w:autoSpaceDE w:val="0"/>
              <w:autoSpaceDN w:val="0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9054" w:type="dxa"/>
            <w:hideMark/>
          </w:tcPr>
          <w:p w:rsidR="003A2B43" w:rsidRPr="00BE2E0C" w:rsidRDefault="003A2B43" w:rsidP="003710CA">
            <w:pPr>
              <w:autoSpaceDE w:val="0"/>
              <w:autoSpaceDN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Специализированные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продукты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лечебного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питания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для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пациентов,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страдающих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фенилкетонурией,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согласно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возрастным</w:t>
            </w:r>
            <w:r w:rsidR="001645E4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нормам</w:t>
            </w:r>
          </w:p>
        </w:tc>
      </w:tr>
    </w:tbl>
    <w:p w:rsidR="003A2B43" w:rsidRPr="00BE2E0C" w:rsidRDefault="003A2B43" w:rsidP="003710CA">
      <w:pPr>
        <w:autoSpaceDE w:val="0"/>
        <w:autoSpaceDN w:val="0"/>
        <w:adjustRightInd w:val="0"/>
        <w:spacing w:line="216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3A2B43" w:rsidRPr="00BE2E0C" w:rsidRDefault="003A2B43" w:rsidP="003710CA">
      <w:pPr>
        <w:autoSpaceDE w:val="0"/>
        <w:autoSpaceDN w:val="0"/>
        <w:adjustRightInd w:val="0"/>
        <w:spacing w:line="216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BE2E0C">
        <w:rPr>
          <w:rFonts w:eastAsia="Calibri"/>
          <w:kern w:val="2"/>
          <w:sz w:val="28"/>
          <w:szCs w:val="28"/>
          <w:lang w:eastAsia="en-US"/>
        </w:rPr>
        <w:t>Примечание:</w:t>
      </w:r>
    </w:p>
    <w:p w:rsidR="003A2B43" w:rsidRPr="00BE2E0C" w:rsidRDefault="003A2B43" w:rsidP="003710CA">
      <w:pPr>
        <w:autoSpaceDE w:val="0"/>
        <w:autoSpaceDN w:val="0"/>
        <w:adjustRightInd w:val="0"/>
        <w:spacing w:line="216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  <w:lang w:eastAsia="en-US"/>
        </w:rPr>
        <w:t>1.</w:t>
      </w:r>
      <w:r w:rsidR="00AA5C29" w:rsidRPr="00BE2E0C">
        <w:rPr>
          <w:rFonts w:eastAsia="Calibri"/>
          <w:kern w:val="2"/>
          <w:sz w:val="28"/>
          <w:szCs w:val="28"/>
          <w:lang w:eastAsia="en-US"/>
        </w:rPr>
        <w:t> </w:t>
      </w:r>
      <w:r w:rsidRPr="00BE2E0C">
        <w:rPr>
          <w:rFonts w:eastAsia="Calibri"/>
          <w:kern w:val="2"/>
          <w:sz w:val="28"/>
          <w:szCs w:val="28"/>
          <w:lang w:eastAsia="en-US"/>
        </w:rPr>
        <w:t>Настоящий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Перечень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лекарственных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препаратов,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медицинских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изделий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специализированных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продуктов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лечебного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питания,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отпускаемых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населению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соответствии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перечнем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групп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населения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категорий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заболеваний,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при</w:t>
      </w:r>
      <w:r w:rsidR="00EA2186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амбулаторном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лечении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которых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лекарственные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средства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изделия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назначения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отпускаются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рецептам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врачей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бесплатно,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также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EA2186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соответствии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перечнем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групп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населения,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амбулаторном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лечении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которых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лекарственные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средства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изделия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назначения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отпускаются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рецептам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врачей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50-процентной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скидкой,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формируется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</w:t>
      </w:r>
      <w:r w:rsidR="00EA2186" w:rsidRPr="00BE2E0C">
        <w:rPr>
          <w:rFonts w:eastAsia="Calibri"/>
          <w:kern w:val="2"/>
          <w:sz w:val="28"/>
          <w:szCs w:val="28"/>
        </w:rPr>
        <w:t> </w:t>
      </w:r>
      <w:r w:rsidRPr="00BE2E0C">
        <w:rPr>
          <w:rFonts w:eastAsia="Calibri"/>
          <w:kern w:val="2"/>
          <w:sz w:val="28"/>
          <w:szCs w:val="28"/>
        </w:rPr>
        <w:t>вносятся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него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изменения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учетом:</w:t>
      </w:r>
    </w:p>
    <w:p w:rsidR="003A2B43" w:rsidRPr="00BE2E0C" w:rsidRDefault="003A2B43" w:rsidP="003710CA">
      <w:pPr>
        <w:autoSpaceDE w:val="0"/>
        <w:autoSpaceDN w:val="0"/>
        <w:adjustRightInd w:val="0"/>
        <w:spacing w:line="216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</w:rPr>
        <w:t>лекарственных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препаратов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указанием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международных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непатентованных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наименований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(при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отсутствии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таких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наименований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–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группировочных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или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химических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наименований),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также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прошедших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государственную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регистрацию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установленном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порядке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Российской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Федерации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включенных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Перечень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жизненно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необходимых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важнейших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лекарственных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препаратов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для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медицинского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применения,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утвержденный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распоряжением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Правительства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Российской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Федерации;</w:t>
      </w:r>
    </w:p>
    <w:p w:rsidR="003A2B43" w:rsidRPr="00BE2E0C" w:rsidRDefault="003A2B43" w:rsidP="003710CA">
      <w:pPr>
        <w:autoSpaceDE w:val="0"/>
        <w:autoSpaceDN w:val="0"/>
        <w:adjustRightInd w:val="0"/>
        <w:spacing w:line="216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</w:rPr>
        <w:t>медицинских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изделий,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прошедших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государственную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регистрацию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</w:t>
      </w:r>
      <w:r w:rsidR="00EA2186" w:rsidRPr="00BE2E0C">
        <w:rPr>
          <w:rFonts w:eastAsia="Calibri"/>
          <w:kern w:val="2"/>
          <w:sz w:val="28"/>
          <w:szCs w:val="28"/>
        </w:rPr>
        <w:t> </w:t>
      </w:r>
      <w:r w:rsidRPr="00BE2E0C">
        <w:rPr>
          <w:rFonts w:eastAsia="Calibri"/>
          <w:kern w:val="2"/>
          <w:sz w:val="28"/>
          <w:szCs w:val="28"/>
        </w:rPr>
        <w:t>установленном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порядке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Российской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Федерации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включенных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</w:t>
      </w:r>
      <w:r w:rsidR="00EA2186" w:rsidRPr="00BE2E0C">
        <w:rPr>
          <w:rFonts w:eastAsia="Calibri"/>
          <w:kern w:val="2"/>
          <w:sz w:val="28"/>
          <w:szCs w:val="28"/>
        </w:rPr>
        <w:t> </w:t>
      </w:r>
      <w:r w:rsidRPr="00BE2E0C">
        <w:rPr>
          <w:rFonts w:eastAsia="Calibri"/>
          <w:kern w:val="2"/>
          <w:sz w:val="28"/>
          <w:szCs w:val="28"/>
        </w:rPr>
        <w:t>номенклатурную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классификацию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медицинских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изделий,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утвержденную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Министерством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здравоохранения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Российской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Федерации;</w:t>
      </w:r>
    </w:p>
    <w:p w:rsidR="003A2B43" w:rsidRPr="00BE2E0C" w:rsidRDefault="003A2B43" w:rsidP="003710CA">
      <w:pPr>
        <w:autoSpaceDE w:val="0"/>
        <w:autoSpaceDN w:val="0"/>
        <w:adjustRightInd w:val="0"/>
        <w:spacing w:line="216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</w:rPr>
        <w:t>специализированных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продуктов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лечебного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питания,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прошедших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государственную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регистрацию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порядке,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установленном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техническим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регламентом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Таможенного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союза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«О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безопасности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пищевой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продукции»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(ТР</w:t>
      </w:r>
      <w:r w:rsidR="00EA2186" w:rsidRPr="00BE2E0C">
        <w:rPr>
          <w:rFonts w:eastAsia="Calibri"/>
          <w:kern w:val="2"/>
          <w:sz w:val="28"/>
          <w:szCs w:val="28"/>
        </w:rPr>
        <w:t> </w:t>
      </w:r>
      <w:r w:rsidRPr="00BE2E0C">
        <w:rPr>
          <w:rFonts w:eastAsia="Calibri"/>
          <w:kern w:val="2"/>
          <w:sz w:val="28"/>
          <w:szCs w:val="28"/>
        </w:rPr>
        <w:t>ТС</w:t>
      </w:r>
      <w:r w:rsidR="00EA2186" w:rsidRPr="00BE2E0C">
        <w:rPr>
          <w:rFonts w:eastAsia="Calibri"/>
          <w:kern w:val="2"/>
          <w:sz w:val="28"/>
          <w:szCs w:val="28"/>
        </w:rPr>
        <w:t> </w:t>
      </w:r>
      <w:r w:rsidRPr="00BE2E0C">
        <w:rPr>
          <w:rFonts w:eastAsia="Calibri"/>
          <w:kern w:val="2"/>
          <w:sz w:val="28"/>
          <w:szCs w:val="28"/>
        </w:rPr>
        <w:t>022/2011).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</w:p>
    <w:p w:rsidR="003A2B43" w:rsidRPr="00BE2E0C" w:rsidRDefault="003A2B43" w:rsidP="003710CA">
      <w:pPr>
        <w:autoSpaceDE w:val="0"/>
        <w:autoSpaceDN w:val="0"/>
        <w:adjustRightInd w:val="0"/>
        <w:spacing w:line="216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</w:rPr>
        <w:t>2.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Используемые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сокращения:</w:t>
      </w:r>
    </w:p>
    <w:p w:rsidR="003A2B43" w:rsidRPr="00BE2E0C" w:rsidRDefault="003A2B43" w:rsidP="003710CA">
      <w:pPr>
        <w:autoSpaceDE w:val="0"/>
        <w:autoSpaceDN w:val="0"/>
        <w:adjustRightInd w:val="0"/>
        <w:spacing w:line="216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</w:rPr>
        <w:t>АПФ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–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ангиотензинпревращающий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фермент;</w:t>
      </w:r>
    </w:p>
    <w:p w:rsidR="003A2B43" w:rsidRPr="00BE2E0C" w:rsidRDefault="003A2B43" w:rsidP="003710CA">
      <w:pPr>
        <w:autoSpaceDE w:val="0"/>
        <w:autoSpaceDN w:val="0"/>
        <w:adjustRightInd w:val="0"/>
        <w:spacing w:line="216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</w:rPr>
        <w:t>БЦЖ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–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бацилла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Кальмета-Герена;</w:t>
      </w:r>
    </w:p>
    <w:p w:rsidR="003710CA" w:rsidRPr="00BE2E0C" w:rsidRDefault="003A2B43" w:rsidP="003710CA">
      <w:pPr>
        <w:autoSpaceDE w:val="0"/>
        <w:autoSpaceDN w:val="0"/>
        <w:adjustRightInd w:val="0"/>
        <w:spacing w:line="216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</w:rPr>
        <w:t>ВИЧ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–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вирус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иммунодефицита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человека</w:t>
      </w:r>
      <w:r w:rsidR="003710CA" w:rsidRPr="00BE2E0C">
        <w:rPr>
          <w:rFonts w:eastAsia="Calibri"/>
          <w:kern w:val="2"/>
          <w:sz w:val="28"/>
          <w:szCs w:val="28"/>
        </w:rPr>
        <w:t>;</w:t>
      </w:r>
    </w:p>
    <w:p w:rsidR="003710CA" w:rsidRPr="00BE2E0C" w:rsidRDefault="003710CA" w:rsidP="003710CA">
      <w:pPr>
        <w:autoSpaceDE w:val="0"/>
        <w:autoSpaceDN w:val="0"/>
        <w:adjustRightInd w:val="0"/>
        <w:spacing w:line="216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</w:rPr>
        <w:t>ВМП – высокотехнологичная медицинская помощь;</w:t>
      </w:r>
    </w:p>
    <w:p w:rsidR="004B3F93" w:rsidRPr="00BE2E0C" w:rsidRDefault="003710CA" w:rsidP="003710CA">
      <w:pPr>
        <w:autoSpaceDE w:val="0"/>
        <w:autoSpaceDN w:val="0"/>
        <w:adjustRightInd w:val="0"/>
        <w:spacing w:line="216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</w:rPr>
        <w:t>г. – город.</w:t>
      </w:r>
      <w:r w:rsidR="00443C65" w:rsidRPr="00BE2E0C">
        <w:rPr>
          <w:rFonts w:eastAsia="Calibri"/>
          <w:kern w:val="2"/>
          <w:sz w:val="28"/>
          <w:szCs w:val="28"/>
        </w:rPr>
        <w:t xml:space="preserve"> </w:t>
      </w:r>
    </w:p>
    <w:p w:rsidR="003A2B43" w:rsidRPr="00BE2E0C" w:rsidRDefault="003A2B43" w:rsidP="00443C65">
      <w:pPr>
        <w:spacing w:line="228" w:lineRule="auto"/>
        <w:rPr>
          <w:rFonts w:eastAsia="Calibri"/>
          <w:kern w:val="2"/>
          <w:sz w:val="28"/>
          <w:szCs w:val="28"/>
        </w:rPr>
        <w:sectPr w:rsidR="003A2B43" w:rsidRPr="00BE2E0C" w:rsidSect="00CA4FE6">
          <w:pgSz w:w="11907" w:h="16840" w:code="9"/>
          <w:pgMar w:top="1134" w:right="567" w:bottom="1134" w:left="1701" w:header="709" w:footer="624" w:gutter="0"/>
          <w:cols w:space="720"/>
        </w:sectPr>
      </w:pPr>
    </w:p>
    <w:p w:rsidR="003A2B43" w:rsidRPr="00BE2E0C" w:rsidRDefault="003A2B43" w:rsidP="00602F27">
      <w:pPr>
        <w:autoSpaceDE w:val="0"/>
        <w:autoSpaceDN w:val="0"/>
        <w:adjustRightInd w:val="0"/>
        <w:spacing w:line="211" w:lineRule="auto"/>
        <w:ind w:left="9639"/>
        <w:jc w:val="center"/>
        <w:rPr>
          <w:rFonts w:eastAsia="Calibri"/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</w:rPr>
        <w:t>Приложение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№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6</w:t>
      </w:r>
    </w:p>
    <w:p w:rsidR="003A2B43" w:rsidRPr="00BE2E0C" w:rsidRDefault="003A2B43" w:rsidP="00602F27">
      <w:pPr>
        <w:spacing w:line="211" w:lineRule="auto"/>
        <w:ind w:left="9639"/>
        <w:jc w:val="center"/>
        <w:rPr>
          <w:rFonts w:eastAsia="Calibri"/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</w:rPr>
        <w:t>к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Территориальной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программе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государственных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гарантий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</w:p>
    <w:p w:rsidR="003A2B43" w:rsidRPr="00BE2E0C" w:rsidRDefault="003A2B43" w:rsidP="00602F27">
      <w:pPr>
        <w:spacing w:line="211" w:lineRule="auto"/>
        <w:ind w:left="9639"/>
        <w:jc w:val="center"/>
        <w:rPr>
          <w:rFonts w:eastAsia="Calibri"/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</w:rPr>
        <w:t>бесплатного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оказания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гражданам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медицинской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помощи</w:t>
      </w:r>
    </w:p>
    <w:p w:rsidR="003A2B43" w:rsidRPr="00BE2E0C" w:rsidRDefault="003A2B43" w:rsidP="00602F27">
      <w:pPr>
        <w:spacing w:line="211" w:lineRule="auto"/>
        <w:ind w:left="9639"/>
        <w:jc w:val="center"/>
        <w:rPr>
          <w:rFonts w:eastAsia="Calibri"/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</w:rPr>
        <w:t>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Ростовской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области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на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2023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год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</w:p>
    <w:p w:rsidR="003A2B43" w:rsidRPr="00BE2E0C" w:rsidRDefault="003A2B43" w:rsidP="00602F27">
      <w:pPr>
        <w:spacing w:line="211" w:lineRule="auto"/>
        <w:ind w:left="9639"/>
        <w:jc w:val="center"/>
        <w:rPr>
          <w:rFonts w:eastAsia="Calibri"/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</w:rPr>
        <w:t>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плановый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период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2024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2025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годов</w:t>
      </w:r>
    </w:p>
    <w:p w:rsidR="003A2B43" w:rsidRPr="00BE2E0C" w:rsidRDefault="003A2B43" w:rsidP="00602F27">
      <w:pPr>
        <w:autoSpaceDE w:val="0"/>
        <w:autoSpaceDN w:val="0"/>
        <w:spacing w:line="211" w:lineRule="auto"/>
        <w:jc w:val="center"/>
        <w:rPr>
          <w:kern w:val="2"/>
          <w:sz w:val="24"/>
          <w:szCs w:val="24"/>
          <w:lang w:eastAsia="en-US"/>
        </w:rPr>
      </w:pPr>
    </w:p>
    <w:p w:rsidR="003A2B43" w:rsidRPr="00BE2E0C" w:rsidRDefault="003A2B43" w:rsidP="00602F27">
      <w:pPr>
        <w:autoSpaceDE w:val="0"/>
        <w:autoSpaceDN w:val="0"/>
        <w:spacing w:line="211" w:lineRule="auto"/>
        <w:jc w:val="center"/>
        <w:rPr>
          <w:kern w:val="2"/>
          <w:sz w:val="28"/>
          <w:szCs w:val="28"/>
          <w:lang w:eastAsia="en-US"/>
        </w:rPr>
      </w:pPr>
      <w:r w:rsidRPr="00BE2E0C">
        <w:rPr>
          <w:kern w:val="2"/>
          <w:sz w:val="28"/>
          <w:szCs w:val="28"/>
          <w:lang w:eastAsia="en-US"/>
        </w:rPr>
        <w:t>ПЕРЕЧЕНЬ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</w:p>
    <w:p w:rsidR="003A2B43" w:rsidRPr="00BE2E0C" w:rsidRDefault="003A2B43" w:rsidP="00602F27">
      <w:pPr>
        <w:autoSpaceDE w:val="0"/>
        <w:autoSpaceDN w:val="0"/>
        <w:spacing w:line="211" w:lineRule="auto"/>
        <w:jc w:val="center"/>
        <w:rPr>
          <w:kern w:val="2"/>
          <w:sz w:val="28"/>
          <w:szCs w:val="28"/>
          <w:lang w:eastAsia="en-US"/>
        </w:rPr>
      </w:pPr>
      <w:r w:rsidRPr="00BE2E0C">
        <w:rPr>
          <w:kern w:val="2"/>
          <w:sz w:val="28"/>
          <w:szCs w:val="28"/>
          <w:lang w:eastAsia="en-US"/>
        </w:rPr>
        <w:t>медицинских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организаций,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участвующих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в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реализации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</w:p>
    <w:p w:rsidR="003A2B43" w:rsidRPr="00BE2E0C" w:rsidRDefault="003A2B43" w:rsidP="00602F27">
      <w:pPr>
        <w:autoSpaceDE w:val="0"/>
        <w:autoSpaceDN w:val="0"/>
        <w:spacing w:line="211" w:lineRule="auto"/>
        <w:jc w:val="center"/>
        <w:rPr>
          <w:kern w:val="2"/>
          <w:sz w:val="28"/>
          <w:szCs w:val="28"/>
          <w:lang w:eastAsia="en-US"/>
        </w:rPr>
      </w:pPr>
      <w:r w:rsidRPr="00BE2E0C">
        <w:rPr>
          <w:kern w:val="2"/>
          <w:sz w:val="28"/>
          <w:szCs w:val="28"/>
          <w:lang w:eastAsia="en-US"/>
        </w:rPr>
        <w:t>Территориальной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программы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государственных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гарантий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бесплатного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</w:p>
    <w:p w:rsidR="003A2B43" w:rsidRPr="00BE2E0C" w:rsidRDefault="003A2B43" w:rsidP="00602F27">
      <w:pPr>
        <w:autoSpaceDE w:val="0"/>
        <w:autoSpaceDN w:val="0"/>
        <w:spacing w:line="211" w:lineRule="auto"/>
        <w:jc w:val="center"/>
        <w:rPr>
          <w:kern w:val="2"/>
          <w:sz w:val="28"/>
          <w:szCs w:val="28"/>
          <w:lang w:eastAsia="en-US"/>
        </w:rPr>
      </w:pPr>
      <w:r w:rsidRPr="00BE2E0C">
        <w:rPr>
          <w:kern w:val="2"/>
          <w:sz w:val="28"/>
          <w:szCs w:val="28"/>
          <w:lang w:eastAsia="en-US"/>
        </w:rPr>
        <w:t>оказания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гражданам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медицинской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помощи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в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Ростовской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области,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в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том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числе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Территориальной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</w:p>
    <w:p w:rsidR="003A2B43" w:rsidRPr="00BE2E0C" w:rsidRDefault="003A2B43" w:rsidP="00602F27">
      <w:pPr>
        <w:autoSpaceDE w:val="0"/>
        <w:autoSpaceDN w:val="0"/>
        <w:spacing w:line="211" w:lineRule="auto"/>
        <w:jc w:val="center"/>
        <w:rPr>
          <w:kern w:val="2"/>
          <w:sz w:val="28"/>
          <w:szCs w:val="28"/>
          <w:lang w:eastAsia="en-US"/>
        </w:rPr>
      </w:pPr>
      <w:r w:rsidRPr="00BE2E0C">
        <w:rPr>
          <w:kern w:val="2"/>
          <w:sz w:val="28"/>
          <w:szCs w:val="28"/>
          <w:lang w:eastAsia="en-US"/>
        </w:rPr>
        <w:t>программы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обязательного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медицинского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страхования,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и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перечень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медицинских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организаций,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проводящих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профилактические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осмотры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и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диспансеризацию,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в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том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числе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углубленную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диспансеризацию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в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2023</w:t>
      </w:r>
      <w:r w:rsidR="001645E4" w:rsidRPr="00BE2E0C">
        <w:rPr>
          <w:kern w:val="2"/>
          <w:sz w:val="28"/>
          <w:szCs w:val="28"/>
          <w:lang w:eastAsia="en-US"/>
        </w:rPr>
        <w:t xml:space="preserve"> </w:t>
      </w:r>
      <w:r w:rsidRPr="00BE2E0C">
        <w:rPr>
          <w:kern w:val="2"/>
          <w:sz w:val="28"/>
          <w:szCs w:val="28"/>
          <w:lang w:eastAsia="en-US"/>
        </w:rPr>
        <w:t>году</w:t>
      </w:r>
    </w:p>
    <w:p w:rsidR="003A2B43" w:rsidRPr="00BE2E0C" w:rsidRDefault="003A2B43" w:rsidP="00602F27">
      <w:pPr>
        <w:autoSpaceDE w:val="0"/>
        <w:autoSpaceDN w:val="0"/>
        <w:spacing w:line="211" w:lineRule="auto"/>
        <w:jc w:val="center"/>
        <w:rPr>
          <w:kern w:val="2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9"/>
        <w:gridCol w:w="2740"/>
        <w:gridCol w:w="4253"/>
        <w:gridCol w:w="2551"/>
        <w:gridCol w:w="1560"/>
        <w:gridCol w:w="1448"/>
        <w:gridCol w:w="1415"/>
      </w:tblGrid>
      <w:tr w:rsidR="00B42346" w:rsidRPr="00BE2E0C" w:rsidTr="00EA6891">
        <w:trPr>
          <w:tblHeader/>
        </w:trPr>
        <w:tc>
          <w:tcPr>
            <w:tcW w:w="719" w:type="dxa"/>
            <w:vMerge w:val="restart"/>
          </w:tcPr>
          <w:p w:rsidR="00B42346" w:rsidRPr="00BE2E0C" w:rsidRDefault="00B42346" w:rsidP="00602F27">
            <w:pPr>
              <w:spacing w:line="211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 xml:space="preserve">№ </w:t>
            </w:r>
          </w:p>
          <w:p w:rsidR="00B42346" w:rsidRPr="00BE2E0C" w:rsidRDefault="00B42346" w:rsidP="00602F27">
            <w:pPr>
              <w:spacing w:line="211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2740" w:type="dxa"/>
            <w:vMerge w:val="restart"/>
          </w:tcPr>
          <w:p w:rsidR="00B42346" w:rsidRPr="00BE2E0C" w:rsidRDefault="00B42346" w:rsidP="00602F27">
            <w:pPr>
              <w:spacing w:line="211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Код медицинской организации </w:t>
            </w:r>
          </w:p>
          <w:p w:rsidR="00B42346" w:rsidRPr="00BE2E0C" w:rsidRDefault="00B42346" w:rsidP="00602F27">
            <w:pPr>
              <w:spacing w:line="211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по реестру</w:t>
            </w:r>
          </w:p>
        </w:tc>
        <w:tc>
          <w:tcPr>
            <w:tcW w:w="4253" w:type="dxa"/>
            <w:vMerge w:val="restart"/>
          </w:tcPr>
          <w:p w:rsidR="00C93C21" w:rsidRPr="00BE2E0C" w:rsidRDefault="00B42346" w:rsidP="00602F27">
            <w:pPr>
              <w:spacing w:line="211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Наименование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B42346" w:rsidRPr="00BE2E0C" w:rsidRDefault="00B42346" w:rsidP="00602F27">
            <w:pPr>
              <w:spacing w:line="211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</w:rPr>
              <w:t>медицинской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организации</w:t>
            </w:r>
          </w:p>
        </w:tc>
        <w:tc>
          <w:tcPr>
            <w:tcW w:w="6974" w:type="dxa"/>
            <w:gridSpan w:val="4"/>
          </w:tcPr>
          <w:p w:rsidR="00B42346" w:rsidRPr="00BE2E0C" w:rsidRDefault="00B42346" w:rsidP="00602F27">
            <w:pPr>
              <w:spacing w:line="211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В том числе</w:t>
            </w:r>
          </w:p>
        </w:tc>
      </w:tr>
      <w:tr w:rsidR="00B42346" w:rsidRPr="00BE2E0C" w:rsidTr="00B27D4B">
        <w:trPr>
          <w:tblHeader/>
        </w:trPr>
        <w:tc>
          <w:tcPr>
            <w:tcW w:w="719" w:type="dxa"/>
            <w:vMerge/>
          </w:tcPr>
          <w:p w:rsidR="00B42346" w:rsidRPr="00BE2E0C" w:rsidRDefault="00B42346" w:rsidP="00602F27">
            <w:pPr>
              <w:spacing w:line="211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740" w:type="dxa"/>
            <w:vMerge/>
          </w:tcPr>
          <w:p w:rsidR="00B42346" w:rsidRPr="00BE2E0C" w:rsidRDefault="00B42346" w:rsidP="00602F27">
            <w:pPr>
              <w:spacing w:line="211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B42346" w:rsidRPr="00BE2E0C" w:rsidRDefault="00B42346" w:rsidP="00602F27">
            <w:pPr>
              <w:spacing w:line="211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vMerge w:val="restart"/>
          </w:tcPr>
          <w:p w:rsidR="00B42346" w:rsidRPr="00BE2E0C" w:rsidRDefault="00B42346" w:rsidP="00602F27">
            <w:pPr>
              <w:spacing w:line="211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 xml:space="preserve">осуществляющие деятельность </w:t>
            </w:r>
          </w:p>
          <w:p w:rsidR="00B42346" w:rsidRPr="00BE2E0C" w:rsidRDefault="00B42346" w:rsidP="00602F27">
            <w:pPr>
              <w:spacing w:line="211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в рамках выпол</w:t>
            </w:r>
            <w:r w:rsidR="00C93C21" w:rsidRPr="00BE2E0C">
              <w:rPr>
                <w:kern w:val="2"/>
                <w:sz w:val="28"/>
                <w:szCs w:val="28"/>
                <w:lang w:eastAsia="en-US"/>
              </w:rPr>
              <w:softHyphen/>
            </w:r>
            <w:r w:rsidRPr="00BE2E0C">
              <w:rPr>
                <w:kern w:val="2"/>
                <w:sz w:val="28"/>
                <w:szCs w:val="28"/>
                <w:lang w:eastAsia="en-US"/>
              </w:rPr>
              <w:t>нения государ</w:t>
            </w:r>
            <w:r w:rsidR="00C93C21" w:rsidRPr="00BE2E0C">
              <w:rPr>
                <w:kern w:val="2"/>
                <w:sz w:val="28"/>
                <w:szCs w:val="28"/>
                <w:lang w:eastAsia="en-US"/>
              </w:rPr>
              <w:softHyphen/>
            </w:r>
            <w:r w:rsidRPr="00BE2E0C">
              <w:rPr>
                <w:kern w:val="2"/>
                <w:sz w:val="28"/>
                <w:szCs w:val="28"/>
                <w:lang w:eastAsia="en-US"/>
              </w:rPr>
              <w:t xml:space="preserve">ственного задания за счет средств бюджетных ассигнований бюджета </w:t>
            </w:r>
          </w:p>
          <w:p w:rsidR="00B42346" w:rsidRPr="00BE2E0C" w:rsidRDefault="00B42346" w:rsidP="00602F27">
            <w:pPr>
              <w:spacing w:line="211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субъек</w:t>
            </w:r>
            <w:r w:rsidR="00C93C21" w:rsidRPr="00BE2E0C">
              <w:rPr>
                <w:kern w:val="2"/>
                <w:sz w:val="28"/>
                <w:szCs w:val="28"/>
                <w:lang w:eastAsia="en-US"/>
              </w:rPr>
              <w:softHyphen/>
            </w:r>
            <w:r w:rsidRPr="00BE2E0C">
              <w:rPr>
                <w:kern w:val="2"/>
                <w:sz w:val="28"/>
                <w:szCs w:val="28"/>
                <w:lang w:eastAsia="en-US"/>
              </w:rPr>
              <w:t>та Российской Федерации</w:t>
            </w:r>
          </w:p>
        </w:tc>
        <w:tc>
          <w:tcPr>
            <w:tcW w:w="1560" w:type="dxa"/>
            <w:vMerge w:val="restart"/>
          </w:tcPr>
          <w:p w:rsidR="00B42346" w:rsidRPr="00BE2E0C" w:rsidRDefault="00B42346" w:rsidP="00602F27">
            <w:pPr>
              <w:spacing w:line="211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осуще</w:t>
            </w:r>
            <w:r w:rsidR="00C93C21" w:rsidRPr="00BE2E0C">
              <w:rPr>
                <w:kern w:val="2"/>
                <w:sz w:val="28"/>
                <w:szCs w:val="28"/>
                <w:lang w:eastAsia="en-US"/>
              </w:rPr>
              <w:softHyphen/>
            </w:r>
            <w:r w:rsidRPr="00BE2E0C">
              <w:rPr>
                <w:kern w:val="2"/>
                <w:sz w:val="28"/>
                <w:szCs w:val="28"/>
                <w:lang w:eastAsia="en-US"/>
              </w:rPr>
              <w:t>ствляющие деятель</w:t>
            </w:r>
            <w:r w:rsidR="00C93C21" w:rsidRPr="00BE2E0C">
              <w:rPr>
                <w:kern w:val="2"/>
                <w:sz w:val="28"/>
                <w:szCs w:val="28"/>
                <w:lang w:eastAsia="en-US"/>
              </w:rPr>
              <w:softHyphen/>
            </w:r>
            <w:r w:rsidRPr="00BE2E0C">
              <w:rPr>
                <w:kern w:val="2"/>
                <w:sz w:val="28"/>
                <w:szCs w:val="28"/>
                <w:lang w:eastAsia="en-US"/>
              </w:rPr>
              <w:t>ность</w:t>
            </w:r>
          </w:p>
          <w:p w:rsidR="00B42346" w:rsidRPr="00BE2E0C" w:rsidRDefault="00B42346" w:rsidP="00602F27">
            <w:pPr>
              <w:spacing w:line="211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в сфере обяза</w:t>
            </w:r>
            <w:r w:rsidR="00C93C21" w:rsidRPr="00BE2E0C">
              <w:rPr>
                <w:kern w:val="2"/>
                <w:sz w:val="28"/>
                <w:szCs w:val="28"/>
                <w:lang w:eastAsia="en-US"/>
              </w:rPr>
              <w:softHyphen/>
            </w:r>
            <w:r w:rsidRPr="00BE2E0C">
              <w:rPr>
                <w:kern w:val="2"/>
                <w:sz w:val="28"/>
                <w:szCs w:val="28"/>
                <w:lang w:eastAsia="en-US"/>
              </w:rPr>
              <w:t>тельного медицин</w:t>
            </w:r>
            <w:r w:rsidR="00C93C21" w:rsidRPr="00BE2E0C">
              <w:rPr>
                <w:kern w:val="2"/>
                <w:sz w:val="28"/>
                <w:szCs w:val="28"/>
                <w:lang w:eastAsia="en-US"/>
              </w:rPr>
              <w:softHyphen/>
            </w:r>
            <w:r w:rsidRPr="00BE2E0C">
              <w:rPr>
                <w:kern w:val="2"/>
                <w:sz w:val="28"/>
                <w:szCs w:val="28"/>
                <w:lang w:eastAsia="en-US"/>
              </w:rPr>
              <w:t>ского страхо</w:t>
            </w:r>
            <w:r w:rsidR="00C93C21" w:rsidRPr="00BE2E0C">
              <w:rPr>
                <w:kern w:val="2"/>
                <w:sz w:val="28"/>
                <w:szCs w:val="28"/>
                <w:lang w:eastAsia="en-US"/>
              </w:rPr>
              <w:softHyphen/>
            </w:r>
            <w:r w:rsidRPr="00BE2E0C">
              <w:rPr>
                <w:kern w:val="2"/>
                <w:sz w:val="28"/>
                <w:szCs w:val="28"/>
                <w:lang w:eastAsia="en-US"/>
              </w:rPr>
              <w:t>вания</w:t>
            </w:r>
          </w:p>
        </w:tc>
        <w:tc>
          <w:tcPr>
            <w:tcW w:w="2863" w:type="dxa"/>
            <w:gridSpan w:val="2"/>
          </w:tcPr>
          <w:p w:rsidR="00B42346" w:rsidRPr="00BE2E0C" w:rsidRDefault="003710CA" w:rsidP="00602F27">
            <w:pPr>
              <w:spacing w:line="211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и</w:t>
            </w:r>
            <w:r w:rsidR="00B42346" w:rsidRPr="00BE2E0C">
              <w:rPr>
                <w:kern w:val="2"/>
                <w:sz w:val="28"/>
                <w:szCs w:val="28"/>
                <w:lang w:eastAsia="en-US"/>
              </w:rPr>
              <w:t>з них</w:t>
            </w:r>
          </w:p>
        </w:tc>
      </w:tr>
      <w:tr w:rsidR="00B42346" w:rsidRPr="00BE2E0C" w:rsidTr="00B27D4B">
        <w:trPr>
          <w:tblHeader/>
        </w:trPr>
        <w:tc>
          <w:tcPr>
            <w:tcW w:w="719" w:type="dxa"/>
            <w:vMerge/>
          </w:tcPr>
          <w:p w:rsidR="00B42346" w:rsidRPr="00BE2E0C" w:rsidRDefault="00B42346" w:rsidP="00602F27">
            <w:pPr>
              <w:spacing w:line="211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740" w:type="dxa"/>
            <w:vMerge/>
          </w:tcPr>
          <w:p w:rsidR="00B42346" w:rsidRPr="00BE2E0C" w:rsidRDefault="00B42346" w:rsidP="00602F27">
            <w:pPr>
              <w:spacing w:line="211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B42346" w:rsidRPr="00BE2E0C" w:rsidRDefault="00B42346" w:rsidP="00602F27">
            <w:pPr>
              <w:spacing w:line="211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vMerge/>
          </w:tcPr>
          <w:p w:rsidR="00B42346" w:rsidRPr="00BE2E0C" w:rsidRDefault="00B42346" w:rsidP="00602F27">
            <w:pPr>
              <w:spacing w:line="211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</w:tcPr>
          <w:p w:rsidR="00B42346" w:rsidRPr="00BE2E0C" w:rsidRDefault="00B42346" w:rsidP="00602F27">
            <w:pPr>
              <w:spacing w:line="211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448" w:type="dxa"/>
          </w:tcPr>
          <w:p w:rsidR="00B42346" w:rsidRPr="00BE2E0C" w:rsidRDefault="00B42346" w:rsidP="00602F27">
            <w:pPr>
              <w:spacing w:line="211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прово</w:t>
            </w:r>
            <w:r w:rsidR="00C93C21" w:rsidRPr="00BE2E0C">
              <w:rPr>
                <w:kern w:val="2"/>
                <w:sz w:val="28"/>
                <w:szCs w:val="28"/>
                <w:lang w:eastAsia="en-US"/>
              </w:rPr>
              <w:softHyphen/>
            </w:r>
            <w:r w:rsidRPr="00BE2E0C">
              <w:rPr>
                <w:kern w:val="2"/>
                <w:sz w:val="28"/>
                <w:szCs w:val="28"/>
                <w:lang w:eastAsia="en-US"/>
              </w:rPr>
              <w:t>дящие</w:t>
            </w:r>
          </w:p>
          <w:p w:rsidR="00B42346" w:rsidRPr="00BE2E0C" w:rsidRDefault="00B42346" w:rsidP="00602F27">
            <w:pPr>
              <w:spacing w:line="211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профилак</w:t>
            </w:r>
            <w:r w:rsidR="00C93C21" w:rsidRPr="00BE2E0C">
              <w:rPr>
                <w:kern w:val="2"/>
                <w:sz w:val="28"/>
                <w:szCs w:val="28"/>
                <w:lang w:eastAsia="en-US"/>
              </w:rPr>
              <w:softHyphen/>
            </w:r>
            <w:r w:rsidRPr="00BE2E0C">
              <w:rPr>
                <w:kern w:val="2"/>
                <w:sz w:val="28"/>
                <w:szCs w:val="28"/>
                <w:lang w:eastAsia="en-US"/>
              </w:rPr>
              <w:t>тические меди</w:t>
            </w:r>
            <w:r w:rsidR="00C93C21" w:rsidRPr="00BE2E0C">
              <w:rPr>
                <w:kern w:val="2"/>
                <w:sz w:val="28"/>
                <w:szCs w:val="28"/>
                <w:lang w:eastAsia="en-US"/>
              </w:rPr>
              <w:softHyphen/>
            </w:r>
            <w:r w:rsidRPr="00BE2E0C">
              <w:rPr>
                <w:kern w:val="2"/>
                <w:sz w:val="28"/>
                <w:szCs w:val="28"/>
                <w:lang w:eastAsia="en-US"/>
              </w:rPr>
              <w:t>цинские осмотры</w:t>
            </w:r>
          </w:p>
          <w:p w:rsidR="00B42346" w:rsidRPr="00BE2E0C" w:rsidRDefault="00B42346" w:rsidP="00602F27">
            <w:pPr>
              <w:spacing w:line="211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и диспан</w:t>
            </w:r>
            <w:r w:rsidR="00C93C21" w:rsidRPr="00BE2E0C">
              <w:rPr>
                <w:kern w:val="2"/>
                <w:sz w:val="28"/>
                <w:szCs w:val="28"/>
                <w:lang w:eastAsia="en-US"/>
              </w:rPr>
              <w:softHyphen/>
            </w:r>
            <w:r w:rsidRPr="00BE2E0C">
              <w:rPr>
                <w:kern w:val="2"/>
                <w:sz w:val="28"/>
                <w:szCs w:val="28"/>
                <w:lang w:eastAsia="en-US"/>
              </w:rPr>
              <w:t>серизацию</w:t>
            </w:r>
          </w:p>
        </w:tc>
        <w:tc>
          <w:tcPr>
            <w:tcW w:w="1415" w:type="dxa"/>
          </w:tcPr>
          <w:p w:rsidR="00B42346" w:rsidRPr="00BE2E0C" w:rsidRDefault="00B42346" w:rsidP="00602F27">
            <w:pPr>
              <w:spacing w:line="211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в том числе углуб</w:t>
            </w:r>
            <w:r w:rsidR="00C93C21" w:rsidRPr="00BE2E0C">
              <w:rPr>
                <w:kern w:val="2"/>
                <w:sz w:val="28"/>
                <w:szCs w:val="28"/>
                <w:lang w:eastAsia="en-US"/>
              </w:rPr>
              <w:softHyphen/>
            </w:r>
            <w:r w:rsidRPr="00BE2E0C">
              <w:rPr>
                <w:kern w:val="2"/>
                <w:sz w:val="28"/>
                <w:szCs w:val="28"/>
                <w:lang w:eastAsia="en-US"/>
              </w:rPr>
              <w:t>ленную диспансе</w:t>
            </w:r>
            <w:r w:rsidR="00C93C21" w:rsidRPr="00BE2E0C">
              <w:rPr>
                <w:kern w:val="2"/>
                <w:sz w:val="28"/>
                <w:szCs w:val="28"/>
                <w:lang w:eastAsia="en-US"/>
              </w:rPr>
              <w:softHyphen/>
            </w:r>
            <w:r w:rsidRPr="00BE2E0C">
              <w:rPr>
                <w:kern w:val="2"/>
                <w:sz w:val="28"/>
                <w:szCs w:val="28"/>
                <w:lang w:eastAsia="en-US"/>
              </w:rPr>
              <w:t>ризацию</w:t>
            </w:r>
          </w:p>
        </w:tc>
      </w:tr>
    </w:tbl>
    <w:p w:rsidR="00482995" w:rsidRPr="00BE2E0C" w:rsidRDefault="00482995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9"/>
        <w:gridCol w:w="2740"/>
        <w:gridCol w:w="4253"/>
        <w:gridCol w:w="2551"/>
        <w:gridCol w:w="1560"/>
        <w:gridCol w:w="1448"/>
        <w:gridCol w:w="1415"/>
      </w:tblGrid>
      <w:tr w:rsidR="00B42346" w:rsidRPr="00BE2E0C" w:rsidTr="00B27D4B">
        <w:trPr>
          <w:tblHeader/>
        </w:trPr>
        <w:tc>
          <w:tcPr>
            <w:tcW w:w="719" w:type="dxa"/>
          </w:tcPr>
          <w:p w:rsidR="00B42346" w:rsidRPr="00BE2E0C" w:rsidRDefault="00B42346" w:rsidP="00602F27">
            <w:pPr>
              <w:spacing w:line="211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40" w:type="dxa"/>
          </w:tcPr>
          <w:p w:rsidR="00B42346" w:rsidRPr="00BE2E0C" w:rsidRDefault="00B42346" w:rsidP="00602F27">
            <w:pPr>
              <w:spacing w:line="211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B42346" w:rsidRPr="00BE2E0C" w:rsidRDefault="00B42346" w:rsidP="00602F27">
            <w:pPr>
              <w:spacing w:line="211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51" w:type="dxa"/>
          </w:tcPr>
          <w:p w:rsidR="00B42346" w:rsidRPr="00BE2E0C" w:rsidRDefault="00B42346" w:rsidP="00602F27">
            <w:pPr>
              <w:spacing w:line="211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60" w:type="dxa"/>
          </w:tcPr>
          <w:p w:rsidR="00B42346" w:rsidRPr="00BE2E0C" w:rsidRDefault="00B42346" w:rsidP="00602F27">
            <w:pPr>
              <w:spacing w:line="211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48" w:type="dxa"/>
          </w:tcPr>
          <w:p w:rsidR="00B42346" w:rsidRPr="00BE2E0C" w:rsidRDefault="00B42346" w:rsidP="00602F27">
            <w:pPr>
              <w:spacing w:line="211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415" w:type="dxa"/>
          </w:tcPr>
          <w:p w:rsidR="00B42346" w:rsidRPr="00BE2E0C" w:rsidRDefault="00B42346" w:rsidP="00602F27">
            <w:pPr>
              <w:spacing w:line="211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7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602F27">
            <w:pPr>
              <w:spacing w:line="211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740" w:type="dxa"/>
          </w:tcPr>
          <w:p w:rsidR="003A2B43" w:rsidRPr="00BE2E0C" w:rsidRDefault="003A2B43" w:rsidP="00602F27">
            <w:pPr>
              <w:spacing w:line="211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00688200000000000</w:t>
            </w:r>
          </w:p>
        </w:tc>
        <w:tc>
          <w:tcPr>
            <w:tcW w:w="4253" w:type="dxa"/>
          </w:tcPr>
          <w:p w:rsidR="003A2B43" w:rsidRPr="00BE2E0C" w:rsidRDefault="003A2B43" w:rsidP="00602F27">
            <w:pPr>
              <w:spacing w:line="211" w:lineRule="auto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государственное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области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«Ростовская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областная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клиническая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больница»</w:t>
            </w:r>
          </w:p>
        </w:tc>
        <w:tc>
          <w:tcPr>
            <w:tcW w:w="2551" w:type="dxa"/>
          </w:tcPr>
          <w:p w:rsidR="003A2B43" w:rsidRPr="00BE2E0C" w:rsidRDefault="003A2B43" w:rsidP="00602F27">
            <w:pPr>
              <w:spacing w:line="211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3A2B43" w:rsidRPr="00BE2E0C" w:rsidRDefault="003A2B43" w:rsidP="00602F27">
            <w:pPr>
              <w:spacing w:line="211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3A2B43" w:rsidP="00602F27">
            <w:pPr>
              <w:spacing w:line="211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15" w:type="dxa"/>
          </w:tcPr>
          <w:p w:rsidR="003A2B43" w:rsidRPr="00BE2E0C" w:rsidRDefault="003A2B43" w:rsidP="00602F27">
            <w:pPr>
              <w:spacing w:line="211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B27D4B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740" w:type="dxa"/>
          </w:tcPr>
          <w:p w:rsidR="003A2B43" w:rsidRPr="00BE2E0C" w:rsidRDefault="003A2B43" w:rsidP="00B27D4B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00689100000000000</w:t>
            </w:r>
          </w:p>
        </w:tc>
        <w:tc>
          <w:tcPr>
            <w:tcW w:w="4253" w:type="dxa"/>
          </w:tcPr>
          <w:p w:rsidR="003A2B43" w:rsidRPr="00BE2E0C" w:rsidRDefault="003A2B43" w:rsidP="00B27D4B">
            <w:pPr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государственное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области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«Областная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клиническая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больница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№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2»</w:t>
            </w:r>
          </w:p>
        </w:tc>
        <w:tc>
          <w:tcPr>
            <w:tcW w:w="2551" w:type="dxa"/>
          </w:tcPr>
          <w:p w:rsidR="003A2B43" w:rsidRPr="00BE2E0C" w:rsidRDefault="003A2B43" w:rsidP="00B27D4B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3A2B43" w:rsidRPr="00BE2E0C" w:rsidRDefault="003A2B43" w:rsidP="00B27D4B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1645E4" w:rsidP="00B27D4B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415" w:type="dxa"/>
          </w:tcPr>
          <w:p w:rsidR="003A2B43" w:rsidRPr="00BE2E0C" w:rsidRDefault="001645E4" w:rsidP="00B27D4B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74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00688400000000000</w:t>
            </w:r>
          </w:p>
        </w:tc>
        <w:tc>
          <w:tcPr>
            <w:tcW w:w="4253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государственное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области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«Областная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детская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клиническая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больница»</w:t>
            </w:r>
          </w:p>
        </w:tc>
        <w:tc>
          <w:tcPr>
            <w:tcW w:w="255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15" w:type="dxa"/>
          </w:tcPr>
          <w:p w:rsidR="003A2B43" w:rsidRPr="00BE2E0C" w:rsidRDefault="001645E4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74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00688300000000000</w:t>
            </w:r>
          </w:p>
        </w:tc>
        <w:tc>
          <w:tcPr>
            <w:tcW w:w="4253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государственное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автономное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области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«Областной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консультативно-диагностический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центр»</w:t>
            </w:r>
          </w:p>
        </w:tc>
        <w:tc>
          <w:tcPr>
            <w:tcW w:w="255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1645E4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415" w:type="dxa"/>
          </w:tcPr>
          <w:p w:rsidR="003A2B43" w:rsidRPr="00BE2E0C" w:rsidRDefault="001645E4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74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00688500000000000</w:t>
            </w:r>
          </w:p>
        </w:tc>
        <w:tc>
          <w:tcPr>
            <w:tcW w:w="4253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государственное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области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«Госпиталь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для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ветеранов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войн»</w:t>
            </w:r>
          </w:p>
        </w:tc>
        <w:tc>
          <w:tcPr>
            <w:tcW w:w="255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1645E4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415" w:type="dxa"/>
          </w:tcPr>
          <w:p w:rsidR="003A2B43" w:rsidRPr="00BE2E0C" w:rsidRDefault="001645E4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274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00688700000000000</w:t>
            </w:r>
          </w:p>
        </w:tc>
        <w:tc>
          <w:tcPr>
            <w:tcW w:w="4253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государственное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области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«Лечебно-реабилитационный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центр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№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1»</w:t>
            </w:r>
          </w:p>
        </w:tc>
        <w:tc>
          <w:tcPr>
            <w:tcW w:w="255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1645E4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415" w:type="dxa"/>
          </w:tcPr>
          <w:p w:rsidR="003A2B43" w:rsidRPr="00BE2E0C" w:rsidRDefault="001645E4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274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00689000000000000</w:t>
            </w:r>
          </w:p>
        </w:tc>
        <w:tc>
          <w:tcPr>
            <w:tcW w:w="4253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государственное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области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«Лечебно-реабилитационный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центр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№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2»</w:t>
            </w:r>
          </w:p>
        </w:tc>
        <w:tc>
          <w:tcPr>
            <w:tcW w:w="255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1645E4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415" w:type="dxa"/>
          </w:tcPr>
          <w:p w:rsidR="003A2B43" w:rsidRPr="00BE2E0C" w:rsidRDefault="001645E4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274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00688600000000000</w:t>
            </w:r>
          </w:p>
        </w:tc>
        <w:tc>
          <w:tcPr>
            <w:tcW w:w="4253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государственное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области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«Центр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медицинской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реабилитации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№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1»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в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г.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Таганроге</w:t>
            </w:r>
          </w:p>
        </w:tc>
        <w:tc>
          <w:tcPr>
            <w:tcW w:w="255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1645E4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415" w:type="dxa"/>
          </w:tcPr>
          <w:p w:rsidR="003A2B43" w:rsidRPr="00BE2E0C" w:rsidRDefault="001645E4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274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00688900000000000</w:t>
            </w:r>
          </w:p>
        </w:tc>
        <w:tc>
          <w:tcPr>
            <w:tcW w:w="4253" w:type="dxa"/>
          </w:tcPr>
          <w:p w:rsidR="00E2362C" w:rsidRPr="00BE2E0C" w:rsidRDefault="003A2B43" w:rsidP="001645E4">
            <w:pPr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государственное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области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«Центр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медицинской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реабилитации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№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2»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в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г.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Новошахтинске</w:t>
            </w:r>
          </w:p>
        </w:tc>
        <w:tc>
          <w:tcPr>
            <w:tcW w:w="255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1645E4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415" w:type="dxa"/>
          </w:tcPr>
          <w:p w:rsidR="003A2B43" w:rsidRPr="00BE2E0C" w:rsidRDefault="001645E4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274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00688800000000000</w:t>
            </w:r>
          </w:p>
        </w:tc>
        <w:tc>
          <w:tcPr>
            <w:tcW w:w="4253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государственное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автономное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области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«Стоматологическая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поликлиника»</w:t>
            </w:r>
          </w:p>
        </w:tc>
        <w:tc>
          <w:tcPr>
            <w:tcW w:w="255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1645E4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415" w:type="dxa"/>
          </w:tcPr>
          <w:p w:rsidR="003A2B43" w:rsidRPr="00BE2E0C" w:rsidRDefault="001645E4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274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00689200000000000</w:t>
            </w:r>
          </w:p>
        </w:tc>
        <w:tc>
          <w:tcPr>
            <w:tcW w:w="4253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государственное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области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«Перинатальный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центр»</w:t>
            </w:r>
          </w:p>
        </w:tc>
        <w:tc>
          <w:tcPr>
            <w:tcW w:w="255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1645E4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415" w:type="dxa"/>
          </w:tcPr>
          <w:p w:rsidR="003A2B43" w:rsidRPr="00BE2E0C" w:rsidRDefault="001645E4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274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00689300000000000</w:t>
            </w:r>
          </w:p>
        </w:tc>
        <w:tc>
          <w:tcPr>
            <w:tcW w:w="4253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государственное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области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«Онкологический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диспансер»</w:t>
            </w:r>
          </w:p>
        </w:tc>
        <w:tc>
          <w:tcPr>
            <w:tcW w:w="255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1645E4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415" w:type="dxa"/>
          </w:tcPr>
          <w:p w:rsidR="003A2B43" w:rsidRPr="00BE2E0C" w:rsidRDefault="001645E4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274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00690200000000000</w:t>
            </w:r>
          </w:p>
        </w:tc>
        <w:tc>
          <w:tcPr>
            <w:tcW w:w="4253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государственное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области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«Областной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центр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охраны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здоровья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семьи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и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репродукции»</w:t>
            </w:r>
          </w:p>
        </w:tc>
        <w:tc>
          <w:tcPr>
            <w:tcW w:w="255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1645E4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415" w:type="dxa"/>
          </w:tcPr>
          <w:p w:rsidR="003A2B43" w:rsidRPr="00BE2E0C" w:rsidRDefault="001645E4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274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00692200000000000</w:t>
            </w:r>
          </w:p>
        </w:tc>
        <w:tc>
          <w:tcPr>
            <w:tcW w:w="4253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государственное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унитарное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предприятие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области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«Областная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хозрасчетная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стоматологическая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поликлиника»</w:t>
            </w:r>
          </w:p>
        </w:tc>
        <w:tc>
          <w:tcPr>
            <w:tcW w:w="255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1645E4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415" w:type="dxa"/>
          </w:tcPr>
          <w:p w:rsidR="003A2B43" w:rsidRPr="00BE2E0C" w:rsidRDefault="001645E4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274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00694200000000000</w:t>
            </w:r>
          </w:p>
        </w:tc>
        <w:tc>
          <w:tcPr>
            <w:tcW w:w="4253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государственное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области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«Кожно-венерологический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диспансер»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*****</w:t>
            </w:r>
          </w:p>
        </w:tc>
        <w:tc>
          <w:tcPr>
            <w:tcW w:w="255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1645E4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415" w:type="dxa"/>
          </w:tcPr>
          <w:p w:rsidR="003A2B43" w:rsidRPr="00BE2E0C" w:rsidRDefault="001645E4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274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01032600000000000</w:t>
            </w:r>
          </w:p>
        </w:tc>
        <w:tc>
          <w:tcPr>
            <w:tcW w:w="4253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  <w:shd w:val="clear" w:color="auto" w:fill="FEFEFE"/>
              </w:rPr>
              <w:t>государственное</w:t>
            </w:r>
            <w:r w:rsidR="00E744B1" w:rsidRPr="00BE2E0C">
              <w:rPr>
                <w:kern w:val="2"/>
                <w:sz w:val="28"/>
                <w:szCs w:val="28"/>
                <w:shd w:val="clear" w:color="auto" w:fill="FEFEFE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shd w:val="clear" w:color="auto" w:fill="FEFEFE"/>
              </w:rPr>
              <w:t>бюджетное</w:t>
            </w:r>
            <w:r w:rsidR="00E744B1" w:rsidRPr="00BE2E0C">
              <w:rPr>
                <w:kern w:val="2"/>
                <w:sz w:val="28"/>
                <w:szCs w:val="28"/>
                <w:shd w:val="clear" w:color="auto" w:fill="FEFEFE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shd w:val="clear" w:color="auto" w:fill="FEFEFE"/>
              </w:rPr>
              <w:t>учреждение</w:t>
            </w:r>
            <w:r w:rsidR="00E744B1" w:rsidRPr="00BE2E0C">
              <w:rPr>
                <w:kern w:val="2"/>
                <w:sz w:val="28"/>
                <w:szCs w:val="28"/>
                <w:shd w:val="clear" w:color="auto" w:fill="FEFEFE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shd w:val="clear" w:color="auto" w:fill="FEFEFE"/>
              </w:rPr>
              <w:t>Ростовской</w:t>
            </w:r>
            <w:r w:rsidR="00E744B1" w:rsidRPr="00BE2E0C">
              <w:rPr>
                <w:kern w:val="2"/>
                <w:sz w:val="28"/>
                <w:szCs w:val="28"/>
                <w:shd w:val="clear" w:color="auto" w:fill="FEFEFE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shd w:val="clear" w:color="auto" w:fill="FEFEFE"/>
              </w:rPr>
              <w:t>области</w:t>
            </w:r>
            <w:r w:rsidR="00E744B1" w:rsidRPr="00BE2E0C">
              <w:rPr>
                <w:kern w:val="2"/>
                <w:sz w:val="28"/>
                <w:szCs w:val="28"/>
                <w:shd w:val="clear" w:color="auto" w:fill="FEFEFE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shd w:val="clear" w:color="auto" w:fill="FEFEFE"/>
              </w:rPr>
              <w:t>«Специализированная</w:t>
            </w:r>
            <w:r w:rsidR="00E744B1" w:rsidRPr="00BE2E0C">
              <w:rPr>
                <w:kern w:val="2"/>
                <w:sz w:val="28"/>
                <w:szCs w:val="28"/>
                <w:shd w:val="clear" w:color="auto" w:fill="FEFEFE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shd w:val="clear" w:color="auto" w:fill="FEFEFE"/>
              </w:rPr>
              <w:t>клиническая</w:t>
            </w:r>
            <w:r w:rsidR="00E744B1" w:rsidRPr="00BE2E0C">
              <w:rPr>
                <w:kern w:val="2"/>
                <w:sz w:val="28"/>
                <w:szCs w:val="28"/>
                <w:shd w:val="clear" w:color="auto" w:fill="FEFEFE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shd w:val="clear" w:color="auto" w:fill="FEFEFE"/>
              </w:rPr>
              <w:t>инфекционная</w:t>
            </w:r>
            <w:r w:rsidR="00E744B1" w:rsidRPr="00BE2E0C">
              <w:rPr>
                <w:kern w:val="2"/>
                <w:sz w:val="28"/>
                <w:szCs w:val="28"/>
                <w:shd w:val="clear" w:color="auto" w:fill="FEFEFE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shd w:val="clear" w:color="auto" w:fill="FEFEFE"/>
              </w:rPr>
              <w:t>больница</w:t>
            </w:r>
            <w:r w:rsidR="00E744B1" w:rsidRPr="00BE2E0C">
              <w:rPr>
                <w:kern w:val="2"/>
                <w:sz w:val="28"/>
                <w:szCs w:val="28"/>
                <w:shd w:val="clear" w:color="auto" w:fill="FEFEFE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shd w:val="clear" w:color="auto" w:fill="FEFEFE"/>
              </w:rPr>
              <w:t>«Донской</w:t>
            </w:r>
            <w:r w:rsidR="00E744B1" w:rsidRPr="00BE2E0C">
              <w:rPr>
                <w:kern w:val="2"/>
                <w:sz w:val="28"/>
                <w:szCs w:val="28"/>
                <w:shd w:val="clear" w:color="auto" w:fill="FEFEFE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shd w:val="clear" w:color="auto" w:fill="FEFEFE"/>
              </w:rPr>
              <w:t>инфекционный</w:t>
            </w:r>
            <w:r w:rsidR="00E744B1" w:rsidRPr="00BE2E0C">
              <w:rPr>
                <w:kern w:val="2"/>
                <w:sz w:val="28"/>
                <w:szCs w:val="28"/>
                <w:shd w:val="clear" w:color="auto" w:fill="FEFEFE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shd w:val="clear" w:color="auto" w:fill="FEFEFE"/>
              </w:rPr>
              <w:t>центр»</w:t>
            </w:r>
            <w:r w:rsidR="00E744B1" w:rsidRPr="00BE2E0C">
              <w:rPr>
                <w:kern w:val="2"/>
                <w:sz w:val="28"/>
                <w:szCs w:val="28"/>
                <w:shd w:val="clear" w:color="auto" w:fill="FEFEFE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shd w:val="clear" w:color="auto" w:fill="FEFEFE"/>
              </w:rPr>
              <w:t>имени</w:t>
            </w:r>
            <w:r w:rsidR="00E744B1" w:rsidRPr="00BE2E0C">
              <w:rPr>
                <w:kern w:val="2"/>
                <w:sz w:val="28"/>
                <w:szCs w:val="28"/>
                <w:shd w:val="clear" w:color="auto" w:fill="FEFEFE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shd w:val="clear" w:color="auto" w:fill="FEFEFE"/>
              </w:rPr>
              <w:t>Зинаиды</w:t>
            </w:r>
            <w:r w:rsidR="00E744B1" w:rsidRPr="00BE2E0C">
              <w:rPr>
                <w:kern w:val="2"/>
                <w:sz w:val="28"/>
                <w:szCs w:val="28"/>
                <w:shd w:val="clear" w:color="auto" w:fill="FEFEFE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shd w:val="clear" w:color="auto" w:fill="FEFEFE"/>
              </w:rPr>
              <w:t>Виссарионовны</w:t>
            </w:r>
            <w:r w:rsidR="00E744B1" w:rsidRPr="00BE2E0C">
              <w:rPr>
                <w:kern w:val="2"/>
                <w:sz w:val="28"/>
                <w:szCs w:val="28"/>
                <w:shd w:val="clear" w:color="auto" w:fill="FEFEFE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shd w:val="clear" w:color="auto" w:fill="FEFEFE"/>
              </w:rPr>
              <w:t>Ермольевой»</w:t>
            </w:r>
          </w:p>
        </w:tc>
        <w:tc>
          <w:tcPr>
            <w:tcW w:w="255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415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274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00674700000000000</w:t>
            </w:r>
          </w:p>
        </w:tc>
        <w:tc>
          <w:tcPr>
            <w:tcW w:w="4253" w:type="dxa"/>
          </w:tcPr>
          <w:p w:rsidR="003A2B43" w:rsidRPr="00BE2E0C" w:rsidRDefault="003A2B43" w:rsidP="001645E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</w:rPr>
              <w:t>государственное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автономное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учреждение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Ростовской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области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«Центральная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городская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больница»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г.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Азове</w:t>
            </w:r>
          </w:p>
        </w:tc>
        <w:tc>
          <w:tcPr>
            <w:tcW w:w="255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+/в</w:t>
            </w:r>
          </w:p>
        </w:tc>
        <w:tc>
          <w:tcPr>
            <w:tcW w:w="1415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274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00674800000000000</w:t>
            </w:r>
          </w:p>
        </w:tc>
        <w:tc>
          <w:tcPr>
            <w:tcW w:w="4253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</w:rPr>
              <w:t>государственное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бюджетное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учреждение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Ростовской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области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«Центральная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городская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больница»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г.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Батайске</w:t>
            </w:r>
          </w:p>
        </w:tc>
        <w:tc>
          <w:tcPr>
            <w:tcW w:w="255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+/в</w:t>
            </w:r>
          </w:p>
        </w:tc>
        <w:tc>
          <w:tcPr>
            <w:tcW w:w="1415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274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00674900000000000</w:t>
            </w:r>
          </w:p>
        </w:tc>
        <w:tc>
          <w:tcPr>
            <w:tcW w:w="4253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</w:rPr>
              <w:t>государственное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бюджетное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учреждение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Ростовской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области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«Стоматологическая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поликлиника»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г.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Батайске</w:t>
            </w:r>
          </w:p>
        </w:tc>
        <w:tc>
          <w:tcPr>
            <w:tcW w:w="255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1645E4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415" w:type="dxa"/>
          </w:tcPr>
          <w:p w:rsidR="003A2B43" w:rsidRPr="00BE2E0C" w:rsidRDefault="001645E4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274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00675000000000000</w:t>
            </w:r>
          </w:p>
        </w:tc>
        <w:tc>
          <w:tcPr>
            <w:tcW w:w="4253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</w:rPr>
              <w:t>государственное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бюджетное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учреждение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Ростовской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области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«Центральная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районная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больница»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Белокалитвинском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районе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255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+/в</w:t>
            </w:r>
          </w:p>
        </w:tc>
        <w:tc>
          <w:tcPr>
            <w:tcW w:w="1415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274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00675100000000000</w:t>
            </w:r>
          </w:p>
        </w:tc>
        <w:tc>
          <w:tcPr>
            <w:tcW w:w="4253" w:type="dxa"/>
          </w:tcPr>
          <w:p w:rsidR="00E2362C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государственное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бюджетное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учреждение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Ростовской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области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«Стоматологическая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поликлиника»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</w:rPr>
              <w:t>в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Белокалитвинском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районе</w:t>
            </w:r>
          </w:p>
        </w:tc>
        <w:tc>
          <w:tcPr>
            <w:tcW w:w="255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1645E4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415" w:type="dxa"/>
          </w:tcPr>
          <w:p w:rsidR="003A2B43" w:rsidRPr="00BE2E0C" w:rsidRDefault="001645E4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B15F3A">
            <w:pPr>
              <w:spacing w:line="226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2740" w:type="dxa"/>
          </w:tcPr>
          <w:p w:rsidR="003A2B43" w:rsidRPr="00BE2E0C" w:rsidRDefault="003A2B43" w:rsidP="00B15F3A">
            <w:pPr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00675500000000000</w:t>
            </w:r>
          </w:p>
        </w:tc>
        <w:tc>
          <w:tcPr>
            <w:tcW w:w="4253" w:type="dxa"/>
          </w:tcPr>
          <w:p w:rsidR="00E2362C" w:rsidRPr="00BE2E0C" w:rsidRDefault="003A2B43" w:rsidP="00B15F3A">
            <w:pPr>
              <w:spacing w:line="226" w:lineRule="auto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государственное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бюджетное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учреждение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Ростовской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области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«Городская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больница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№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1»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B15F3A">
            <w:pPr>
              <w:spacing w:line="226" w:lineRule="auto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</w:rPr>
              <w:t>в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г.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Волгодонске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3A2B43" w:rsidRPr="00BE2E0C" w:rsidRDefault="003A2B43" w:rsidP="00B15F3A">
            <w:pPr>
              <w:spacing w:line="226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3A2B43" w:rsidRPr="00BE2E0C" w:rsidRDefault="003A2B43" w:rsidP="00B15F3A">
            <w:pPr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1645E4" w:rsidP="00B15F3A">
            <w:pPr>
              <w:spacing w:line="226" w:lineRule="auto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415" w:type="dxa"/>
          </w:tcPr>
          <w:p w:rsidR="003A2B43" w:rsidRPr="00BE2E0C" w:rsidRDefault="001645E4" w:rsidP="00B15F3A">
            <w:pPr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B15F3A">
            <w:pPr>
              <w:spacing w:line="226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2740" w:type="dxa"/>
          </w:tcPr>
          <w:p w:rsidR="003A2B43" w:rsidRPr="00BE2E0C" w:rsidRDefault="003A2B43" w:rsidP="00B15F3A">
            <w:pPr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00675600000000000</w:t>
            </w:r>
          </w:p>
        </w:tc>
        <w:tc>
          <w:tcPr>
            <w:tcW w:w="4253" w:type="dxa"/>
          </w:tcPr>
          <w:p w:rsidR="00E2362C" w:rsidRPr="00BE2E0C" w:rsidRDefault="003A2B43" w:rsidP="00B15F3A">
            <w:pPr>
              <w:spacing w:line="226" w:lineRule="auto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государственное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бюджетное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учреждение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Ростовской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области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«Городская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больница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скорой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медицинской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помощи»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B15F3A">
            <w:pPr>
              <w:spacing w:line="226" w:lineRule="auto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</w:rPr>
              <w:t>в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г.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Волгодонске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3A2B43" w:rsidRPr="00BE2E0C" w:rsidRDefault="003A2B43" w:rsidP="00B15F3A">
            <w:pPr>
              <w:spacing w:line="226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3A2B43" w:rsidRPr="00BE2E0C" w:rsidRDefault="003A2B43" w:rsidP="00B15F3A">
            <w:pPr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1645E4" w:rsidP="00B15F3A">
            <w:pPr>
              <w:spacing w:line="226" w:lineRule="auto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415" w:type="dxa"/>
          </w:tcPr>
          <w:p w:rsidR="003A2B43" w:rsidRPr="00BE2E0C" w:rsidRDefault="001645E4" w:rsidP="00B15F3A">
            <w:pPr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B15F3A">
            <w:pPr>
              <w:spacing w:line="226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2740" w:type="dxa"/>
          </w:tcPr>
          <w:p w:rsidR="003A2B43" w:rsidRPr="00BE2E0C" w:rsidRDefault="003A2B43" w:rsidP="00B15F3A">
            <w:pPr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00675300000000000</w:t>
            </w:r>
          </w:p>
        </w:tc>
        <w:tc>
          <w:tcPr>
            <w:tcW w:w="4253" w:type="dxa"/>
          </w:tcPr>
          <w:p w:rsidR="00E2362C" w:rsidRPr="00BE2E0C" w:rsidRDefault="003A2B43" w:rsidP="00B15F3A">
            <w:pPr>
              <w:spacing w:line="226" w:lineRule="auto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государственное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бюджетное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учреждение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Ростовской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области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«Детская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городская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больница»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B15F3A">
            <w:pPr>
              <w:spacing w:line="226" w:lineRule="auto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</w:rPr>
              <w:t>в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г.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Волгодонске</w:t>
            </w:r>
          </w:p>
        </w:tc>
        <w:tc>
          <w:tcPr>
            <w:tcW w:w="2551" w:type="dxa"/>
          </w:tcPr>
          <w:p w:rsidR="003A2B43" w:rsidRPr="00BE2E0C" w:rsidRDefault="003A2B43" w:rsidP="00B15F3A">
            <w:pPr>
              <w:spacing w:line="226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3A2B43" w:rsidRPr="00BE2E0C" w:rsidRDefault="003A2B43" w:rsidP="00B15F3A">
            <w:pPr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3A2B43" w:rsidP="00B15F3A">
            <w:pPr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+/в</w:t>
            </w:r>
          </w:p>
        </w:tc>
        <w:tc>
          <w:tcPr>
            <w:tcW w:w="1415" w:type="dxa"/>
          </w:tcPr>
          <w:p w:rsidR="003A2B43" w:rsidRPr="00BE2E0C" w:rsidRDefault="001645E4" w:rsidP="00B15F3A">
            <w:pPr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B15F3A">
            <w:pPr>
              <w:spacing w:line="226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2740" w:type="dxa"/>
          </w:tcPr>
          <w:p w:rsidR="003A2B43" w:rsidRPr="00BE2E0C" w:rsidRDefault="003A2B43" w:rsidP="00B15F3A">
            <w:pPr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00675400000000000</w:t>
            </w:r>
          </w:p>
        </w:tc>
        <w:tc>
          <w:tcPr>
            <w:tcW w:w="4253" w:type="dxa"/>
          </w:tcPr>
          <w:p w:rsidR="00E2362C" w:rsidRPr="00BE2E0C" w:rsidRDefault="003A2B43" w:rsidP="00B15F3A">
            <w:pPr>
              <w:spacing w:line="226" w:lineRule="auto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государственное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бюджетное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учреждение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Ростовской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области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«Городская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поликлиника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№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3»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B15F3A">
            <w:pPr>
              <w:spacing w:line="226" w:lineRule="auto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</w:rPr>
              <w:t>в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г.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Волгодонске</w:t>
            </w:r>
          </w:p>
        </w:tc>
        <w:tc>
          <w:tcPr>
            <w:tcW w:w="2551" w:type="dxa"/>
          </w:tcPr>
          <w:p w:rsidR="003A2B43" w:rsidRPr="00BE2E0C" w:rsidRDefault="003A2B43" w:rsidP="00B15F3A">
            <w:pPr>
              <w:spacing w:line="226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3A2B43" w:rsidRPr="00BE2E0C" w:rsidRDefault="003A2B43" w:rsidP="00B15F3A">
            <w:pPr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3A2B43" w:rsidP="00B15F3A">
            <w:pPr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+/в</w:t>
            </w:r>
          </w:p>
        </w:tc>
        <w:tc>
          <w:tcPr>
            <w:tcW w:w="1415" w:type="dxa"/>
          </w:tcPr>
          <w:p w:rsidR="003A2B43" w:rsidRPr="00BE2E0C" w:rsidRDefault="003A2B43" w:rsidP="00B15F3A">
            <w:pPr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B15F3A">
            <w:pPr>
              <w:spacing w:line="226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2740" w:type="dxa"/>
          </w:tcPr>
          <w:p w:rsidR="003A2B43" w:rsidRPr="00BE2E0C" w:rsidRDefault="003A2B43" w:rsidP="00B15F3A">
            <w:pPr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00675700000000000</w:t>
            </w:r>
          </w:p>
        </w:tc>
        <w:tc>
          <w:tcPr>
            <w:tcW w:w="4253" w:type="dxa"/>
          </w:tcPr>
          <w:p w:rsidR="003A2B43" w:rsidRPr="00BE2E0C" w:rsidRDefault="003A2B43" w:rsidP="00B15F3A">
            <w:pPr>
              <w:spacing w:line="226" w:lineRule="auto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</w:rPr>
              <w:t>государственное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бюджетное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учреждение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Ростовской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области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«Стоматологическая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поликлиника»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г.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Волгодонске</w:t>
            </w:r>
          </w:p>
        </w:tc>
        <w:tc>
          <w:tcPr>
            <w:tcW w:w="2551" w:type="dxa"/>
          </w:tcPr>
          <w:p w:rsidR="003A2B43" w:rsidRPr="00BE2E0C" w:rsidRDefault="003A2B43" w:rsidP="00B15F3A">
            <w:pPr>
              <w:spacing w:line="226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3A2B43" w:rsidRPr="00BE2E0C" w:rsidRDefault="003A2B43" w:rsidP="00B15F3A">
            <w:pPr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1645E4" w:rsidP="00B15F3A">
            <w:pPr>
              <w:spacing w:line="226" w:lineRule="auto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415" w:type="dxa"/>
          </w:tcPr>
          <w:p w:rsidR="003A2B43" w:rsidRPr="00BE2E0C" w:rsidRDefault="001645E4" w:rsidP="00B15F3A">
            <w:pPr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B15F3A">
            <w:pPr>
              <w:spacing w:line="226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2740" w:type="dxa"/>
          </w:tcPr>
          <w:p w:rsidR="003A2B43" w:rsidRPr="00BE2E0C" w:rsidRDefault="003A2B43" w:rsidP="00B15F3A">
            <w:pPr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00675900000000000</w:t>
            </w:r>
          </w:p>
        </w:tc>
        <w:tc>
          <w:tcPr>
            <w:tcW w:w="4253" w:type="dxa"/>
          </w:tcPr>
          <w:p w:rsidR="003A2B43" w:rsidRPr="00BE2E0C" w:rsidRDefault="003A2B43" w:rsidP="00B15F3A">
            <w:pPr>
              <w:spacing w:line="226" w:lineRule="auto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</w:rPr>
              <w:t>государственное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бюджетное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учреждение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Ростовской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области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«Центральная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городская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больница»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г.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Гуково</w:t>
            </w:r>
          </w:p>
        </w:tc>
        <w:tc>
          <w:tcPr>
            <w:tcW w:w="2551" w:type="dxa"/>
          </w:tcPr>
          <w:p w:rsidR="003A2B43" w:rsidRPr="00BE2E0C" w:rsidRDefault="003A2B43" w:rsidP="00B15F3A">
            <w:pPr>
              <w:spacing w:line="226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3A2B43" w:rsidRPr="00BE2E0C" w:rsidRDefault="003A2B43" w:rsidP="00B15F3A">
            <w:pPr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3A2B43" w:rsidP="00B15F3A">
            <w:pPr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+/в</w:t>
            </w:r>
          </w:p>
        </w:tc>
        <w:tc>
          <w:tcPr>
            <w:tcW w:w="1415" w:type="dxa"/>
          </w:tcPr>
          <w:p w:rsidR="003A2B43" w:rsidRPr="00BE2E0C" w:rsidRDefault="003A2B43" w:rsidP="00B15F3A">
            <w:pPr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B15F3A">
            <w:pPr>
              <w:pageBreakBefore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274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00675800000000000</w:t>
            </w:r>
          </w:p>
        </w:tc>
        <w:tc>
          <w:tcPr>
            <w:tcW w:w="4253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государственное</w:t>
            </w:r>
            <w:r w:rsidR="00E744B1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автономное</w:t>
            </w:r>
            <w:r w:rsidR="00E744B1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учреждение</w:t>
            </w:r>
            <w:r w:rsidR="00E744B1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Ростовской</w:t>
            </w:r>
            <w:r w:rsidR="00E744B1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области</w:t>
            </w:r>
            <w:r w:rsidR="00E744B1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«Стоматологическая</w:t>
            </w:r>
            <w:r w:rsidR="00E744B1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поликлиника»</w:t>
            </w:r>
            <w:r w:rsidR="00E744B1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r w:rsidR="00E744B1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г.</w:t>
            </w:r>
            <w:r w:rsidR="00E744B1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Гуково</w:t>
            </w:r>
          </w:p>
        </w:tc>
        <w:tc>
          <w:tcPr>
            <w:tcW w:w="255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1645E4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415" w:type="dxa"/>
          </w:tcPr>
          <w:p w:rsidR="003A2B43" w:rsidRPr="00BE2E0C" w:rsidRDefault="001645E4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274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00676000000000000</w:t>
            </w:r>
          </w:p>
        </w:tc>
        <w:tc>
          <w:tcPr>
            <w:tcW w:w="4253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</w:rPr>
              <w:t>государственное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бюджетное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учреждение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Ростовской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области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«Центральная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городская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больница»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г.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Донецке</w:t>
            </w:r>
          </w:p>
        </w:tc>
        <w:tc>
          <w:tcPr>
            <w:tcW w:w="255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+/в</w:t>
            </w:r>
          </w:p>
        </w:tc>
        <w:tc>
          <w:tcPr>
            <w:tcW w:w="1415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274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00676200000000000</w:t>
            </w:r>
          </w:p>
        </w:tc>
        <w:tc>
          <w:tcPr>
            <w:tcW w:w="4253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</w:rPr>
              <w:t>государственное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бюджетное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учреждение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Ростовской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области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«Центральная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городская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больница»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г.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Зверево</w:t>
            </w:r>
          </w:p>
        </w:tc>
        <w:tc>
          <w:tcPr>
            <w:tcW w:w="255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+/в</w:t>
            </w:r>
          </w:p>
        </w:tc>
        <w:tc>
          <w:tcPr>
            <w:tcW w:w="1415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31.</w:t>
            </w:r>
          </w:p>
        </w:tc>
        <w:tc>
          <w:tcPr>
            <w:tcW w:w="274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00676300000000000</w:t>
            </w:r>
          </w:p>
        </w:tc>
        <w:tc>
          <w:tcPr>
            <w:tcW w:w="4253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</w:rPr>
              <w:t>государственное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бюджетное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учреждение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Ростовской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области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«Центральная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городская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больница»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г.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Каменске-Шахтинском</w:t>
            </w:r>
          </w:p>
        </w:tc>
        <w:tc>
          <w:tcPr>
            <w:tcW w:w="255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+/в</w:t>
            </w:r>
          </w:p>
        </w:tc>
        <w:tc>
          <w:tcPr>
            <w:tcW w:w="1415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32.</w:t>
            </w:r>
          </w:p>
        </w:tc>
        <w:tc>
          <w:tcPr>
            <w:tcW w:w="274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00676500000000000</w:t>
            </w:r>
          </w:p>
        </w:tc>
        <w:tc>
          <w:tcPr>
            <w:tcW w:w="4253" w:type="dxa"/>
          </w:tcPr>
          <w:p w:rsidR="00E2362C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государственное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бюджетное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учреждение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Ростовской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области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«Городская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поликлиника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№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1»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</w:rPr>
              <w:t>в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г.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Каменске-Шахтинском</w:t>
            </w:r>
          </w:p>
        </w:tc>
        <w:tc>
          <w:tcPr>
            <w:tcW w:w="255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+/в</w:t>
            </w:r>
          </w:p>
        </w:tc>
        <w:tc>
          <w:tcPr>
            <w:tcW w:w="1415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33.</w:t>
            </w:r>
          </w:p>
        </w:tc>
        <w:tc>
          <w:tcPr>
            <w:tcW w:w="274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00676600000000000</w:t>
            </w:r>
          </w:p>
        </w:tc>
        <w:tc>
          <w:tcPr>
            <w:tcW w:w="4253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</w:rPr>
              <w:t>государственное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бюджетное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учреждение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Ростовской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области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«Стоматологическая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поликлиника»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г.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Каменске-Шахтинском</w:t>
            </w:r>
          </w:p>
        </w:tc>
        <w:tc>
          <w:tcPr>
            <w:tcW w:w="255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1645E4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415" w:type="dxa"/>
          </w:tcPr>
          <w:p w:rsidR="003A2B43" w:rsidRPr="00BE2E0C" w:rsidRDefault="001645E4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B15F3A">
            <w:pPr>
              <w:pageBreakBefore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34.</w:t>
            </w:r>
          </w:p>
        </w:tc>
        <w:tc>
          <w:tcPr>
            <w:tcW w:w="274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00676400000000000</w:t>
            </w:r>
          </w:p>
        </w:tc>
        <w:tc>
          <w:tcPr>
            <w:tcW w:w="4253" w:type="dxa"/>
          </w:tcPr>
          <w:p w:rsidR="00E2362C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государственное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бюджетное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учреждение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Ростовской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области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«Городская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больница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№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1»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</w:rPr>
              <w:t>в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г.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Каменске-Шахтинском</w:t>
            </w:r>
          </w:p>
        </w:tc>
        <w:tc>
          <w:tcPr>
            <w:tcW w:w="255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+/в</w:t>
            </w:r>
          </w:p>
        </w:tc>
        <w:tc>
          <w:tcPr>
            <w:tcW w:w="1415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35.</w:t>
            </w:r>
          </w:p>
        </w:tc>
        <w:tc>
          <w:tcPr>
            <w:tcW w:w="274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00676700000000000</w:t>
            </w:r>
          </w:p>
        </w:tc>
        <w:tc>
          <w:tcPr>
            <w:tcW w:w="4253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</w:rPr>
              <w:t>государственное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бюджетное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учреждение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Ростовской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области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«Центральная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районная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больница»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Красносулинском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районе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255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+/в</w:t>
            </w:r>
          </w:p>
        </w:tc>
        <w:tc>
          <w:tcPr>
            <w:tcW w:w="1415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36.</w:t>
            </w:r>
          </w:p>
        </w:tc>
        <w:tc>
          <w:tcPr>
            <w:tcW w:w="274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00676800000000000</w:t>
            </w:r>
          </w:p>
        </w:tc>
        <w:tc>
          <w:tcPr>
            <w:tcW w:w="4253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</w:rPr>
              <w:t>государственное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бюджетное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учреждение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Ростовской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области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«Центральная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районная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больница»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Миллеровском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районе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255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+/в</w:t>
            </w:r>
          </w:p>
        </w:tc>
        <w:tc>
          <w:tcPr>
            <w:tcW w:w="1415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37.</w:t>
            </w:r>
          </w:p>
        </w:tc>
        <w:tc>
          <w:tcPr>
            <w:tcW w:w="274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00677000000000000</w:t>
            </w:r>
          </w:p>
        </w:tc>
        <w:tc>
          <w:tcPr>
            <w:tcW w:w="4253" w:type="dxa"/>
          </w:tcPr>
          <w:p w:rsidR="00E2362C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государственное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бюджетное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учреждение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Ростовской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области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«Городская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больница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скорой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медицинской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помощи»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в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г.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Новочеркасске</w:t>
            </w:r>
          </w:p>
        </w:tc>
        <w:tc>
          <w:tcPr>
            <w:tcW w:w="255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1645E4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415" w:type="dxa"/>
          </w:tcPr>
          <w:p w:rsidR="003A2B43" w:rsidRPr="00BE2E0C" w:rsidRDefault="001645E4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38.</w:t>
            </w:r>
          </w:p>
        </w:tc>
        <w:tc>
          <w:tcPr>
            <w:tcW w:w="274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00677200000000000</w:t>
            </w:r>
          </w:p>
        </w:tc>
        <w:tc>
          <w:tcPr>
            <w:tcW w:w="4253" w:type="dxa"/>
          </w:tcPr>
          <w:p w:rsidR="00E2362C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государственное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бюджетное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учреждение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Ростовской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области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«Детская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городская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больница»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</w:rPr>
              <w:t>в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г.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Новочеркасске</w:t>
            </w:r>
          </w:p>
        </w:tc>
        <w:tc>
          <w:tcPr>
            <w:tcW w:w="255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+/в</w:t>
            </w:r>
          </w:p>
        </w:tc>
        <w:tc>
          <w:tcPr>
            <w:tcW w:w="1415" w:type="dxa"/>
          </w:tcPr>
          <w:p w:rsidR="003A2B43" w:rsidRPr="00BE2E0C" w:rsidRDefault="001645E4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39.</w:t>
            </w:r>
          </w:p>
        </w:tc>
        <w:tc>
          <w:tcPr>
            <w:tcW w:w="274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00677700000000000</w:t>
            </w:r>
          </w:p>
        </w:tc>
        <w:tc>
          <w:tcPr>
            <w:tcW w:w="4253" w:type="dxa"/>
          </w:tcPr>
          <w:p w:rsidR="00E2362C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государственное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бюджетное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учреждение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Ростовской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области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«Специализированная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инфекционная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больница»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</w:rPr>
              <w:t>в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г.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Новочеркасске</w:t>
            </w:r>
          </w:p>
        </w:tc>
        <w:tc>
          <w:tcPr>
            <w:tcW w:w="255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1645E4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415" w:type="dxa"/>
          </w:tcPr>
          <w:p w:rsidR="003A2B43" w:rsidRPr="00BE2E0C" w:rsidRDefault="001645E4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40.</w:t>
            </w:r>
          </w:p>
        </w:tc>
        <w:tc>
          <w:tcPr>
            <w:tcW w:w="274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00677600000000000</w:t>
            </w:r>
          </w:p>
        </w:tc>
        <w:tc>
          <w:tcPr>
            <w:tcW w:w="4253" w:type="dxa"/>
          </w:tcPr>
          <w:p w:rsidR="00E2362C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государственное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бюджетное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учреждение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Ростовской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области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«Специализированная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гинекологическая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больница»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</w:rPr>
              <w:t>в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г.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Новочеркасске</w:t>
            </w:r>
          </w:p>
        </w:tc>
        <w:tc>
          <w:tcPr>
            <w:tcW w:w="255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1645E4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415" w:type="dxa"/>
          </w:tcPr>
          <w:p w:rsidR="003A2B43" w:rsidRPr="00BE2E0C" w:rsidRDefault="001645E4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41.</w:t>
            </w:r>
          </w:p>
        </w:tc>
        <w:tc>
          <w:tcPr>
            <w:tcW w:w="274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00677100000000000</w:t>
            </w:r>
          </w:p>
        </w:tc>
        <w:tc>
          <w:tcPr>
            <w:tcW w:w="4253" w:type="dxa"/>
          </w:tcPr>
          <w:p w:rsidR="00E2362C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государственное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бюджетное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учреждение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Ростовской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области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«Родильный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дом»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</w:rPr>
              <w:t>в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г.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Новочеркасске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1645E4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415" w:type="dxa"/>
          </w:tcPr>
          <w:p w:rsidR="003A2B43" w:rsidRPr="00BE2E0C" w:rsidRDefault="001645E4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42.</w:t>
            </w:r>
          </w:p>
        </w:tc>
        <w:tc>
          <w:tcPr>
            <w:tcW w:w="274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00677400000000000</w:t>
            </w:r>
          </w:p>
        </w:tc>
        <w:tc>
          <w:tcPr>
            <w:tcW w:w="4253" w:type="dxa"/>
          </w:tcPr>
          <w:p w:rsidR="00E2362C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государственное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бюджетное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учреждение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Ростовской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области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«Городская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поликлиника»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</w:rPr>
              <w:t>в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г.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Новочеркасске</w:t>
            </w:r>
          </w:p>
        </w:tc>
        <w:tc>
          <w:tcPr>
            <w:tcW w:w="255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+/в</w:t>
            </w:r>
          </w:p>
        </w:tc>
        <w:tc>
          <w:tcPr>
            <w:tcW w:w="1415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43.</w:t>
            </w:r>
          </w:p>
        </w:tc>
        <w:tc>
          <w:tcPr>
            <w:tcW w:w="274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00677900000000000</w:t>
            </w:r>
          </w:p>
        </w:tc>
        <w:tc>
          <w:tcPr>
            <w:tcW w:w="4253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</w:rPr>
              <w:t>государственное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бюджетное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учреждение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Ростовской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области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«Стоматологическая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поликлиника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№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2»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г.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Новочеркасске</w:t>
            </w:r>
          </w:p>
        </w:tc>
        <w:tc>
          <w:tcPr>
            <w:tcW w:w="255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1645E4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415" w:type="dxa"/>
          </w:tcPr>
          <w:p w:rsidR="003A2B43" w:rsidRPr="00BE2E0C" w:rsidRDefault="001645E4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44.</w:t>
            </w:r>
          </w:p>
        </w:tc>
        <w:tc>
          <w:tcPr>
            <w:tcW w:w="274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00677300000000000</w:t>
            </w:r>
          </w:p>
        </w:tc>
        <w:tc>
          <w:tcPr>
            <w:tcW w:w="4253" w:type="dxa"/>
          </w:tcPr>
          <w:p w:rsidR="00E2362C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государственное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бюджетное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учреждение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Ростовской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области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«Городская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больница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№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3»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</w:rPr>
              <w:t>в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г.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Новочеркасске</w:t>
            </w:r>
          </w:p>
        </w:tc>
        <w:tc>
          <w:tcPr>
            <w:tcW w:w="255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+/в</w:t>
            </w:r>
          </w:p>
        </w:tc>
        <w:tc>
          <w:tcPr>
            <w:tcW w:w="1415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45.</w:t>
            </w:r>
          </w:p>
        </w:tc>
        <w:tc>
          <w:tcPr>
            <w:tcW w:w="274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00678000000000000</w:t>
            </w:r>
          </w:p>
        </w:tc>
        <w:tc>
          <w:tcPr>
            <w:tcW w:w="4253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</w:rPr>
              <w:t>государственное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бюджетное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учреждение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Ростовской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области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«Центральная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городская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больница»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г.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Новошахтинске</w:t>
            </w:r>
          </w:p>
        </w:tc>
        <w:tc>
          <w:tcPr>
            <w:tcW w:w="255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+/в</w:t>
            </w:r>
          </w:p>
        </w:tc>
        <w:tc>
          <w:tcPr>
            <w:tcW w:w="1415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3710CA">
            <w:pPr>
              <w:pageBreakBefore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46.</w:t>
            </w:r>
          </w:p>
        </w:tc>
        <w:tc>
          <w:tcPr>
            <w:tcW w:w="274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00678100000000000</w:t>
            </w:r>
          </w:p>
        </w:tc>
        <w:tc>
          <w:tcPr>
            <w:tcW w:w="4253" w:type="dxa"/>
          </w:tcPr>
          <w:p w:rsidR="00E2362C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государственное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бюджетное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учреждение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Ростовской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области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«Детская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городская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больница»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</w:rPr>
              <w:t>в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г.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Новошахтинске</w:t>
            </w:r>
          </w:p>
        </w:tc>
        <w:tc>
          <w:tcPr>
            <w:tcW w:w="255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+/в</w:t>
            </w:r>
          </w:p>
        </w:tc>
        <w:tc>
          <w:tcPr>
            <w:tcW w:w="1415" w:type="dxa"/>
          </w:tcPr>
          <w:p w:rsidR="003A2B43" w:rsidRPr="00BE2E0C" w:rsidRDefault="001645E4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47.</w:t>
            </w:r>
          </w:p>
        </w:tc>
        <w:tc>
          <w:tcPr>
            <w:tcW w:w="274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00678200000000000</w:t>
            </w:r>
          </w:p>
        </w:tc>
        <w:tc>
          <w:tcPr>
            <w:tcW w:w="4253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</w:rPr>
              <w:t>государственное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бюджетное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учреждение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Ростовской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области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«Центральная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городская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больница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им.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Н.А.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Семашко»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г.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Ростове-на-Дону</w:t>
            </w:r>
          </w:p>
        </w:tc>
        <w:tc>
          <w:tcPr>
            <w:tcW w:w="255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+/в</w:t>
            </w:r>
          </w:p>
        </w:tc>
        <w:tc>
          <w:tcPr>
            <w:tcW w:w="1415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48.</w:t>
            </w:r>
          </w:p>
        </w:tc>
        <w:tc>
          <w:tcPr>
            <w:tcW w:w="274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00678300000000000</w:t>
            </w:r>
          </w:p>
        </w:tc>
        <w:tc>
          <w:tcPr>
            <w:tcW w:w="4253" w:type="dxa"/>
          </w:tcPr>
          <w:p w:rsidR="00E2362C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государственное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бюджетное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учреждение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Ростовской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области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«Городская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больница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скорой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медицинской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помощи»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</w:rPr>
              <w:t>в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г.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Ростове-на-Дону</w:t>
            </w:r>
          </w:p>
        </w:tc>
        <w:tc>
          <w:tcPr>
            <w:tcW w:w="255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1645E4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415" w:type="dxa"/>
          </w:tcPr>
          <w:p w:rsidR="003A2B43" w:rsidRPr="00BE2E0C" w:rsidRDefault="001645E4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49.</w:t>
            </w:r>
          </w:p>
        </w:tc>
        <w:tc>
          <w:tcPr>
            <w:tcW w:w="274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00678400000000000</w:t>
            </w:r>
          </w:p>
        </w:tc>
        <w:tc>
          <w:tcPr>
            <w:tcW w:w="4253" w:type="dxa"/>
          </w:tcPr>
          <w:p w:rsidR="00E2362C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государственное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бюджетное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учреждение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Ростовской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области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«Городская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больница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№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4»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</w:rPr>
              <w:t>в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г.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Ростове-на-Дону</w:t>
            </w:r>
          </w:p>
        </w:tc>
        <w:tc>
          <w:tcPr>
            <w:tcW w:w="255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1645E4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415" w:type="dxa"/>
          </w:tcPr>
          <w:p w:rsidR="003A2B43" w:rsidRPr="00BE2E0C" w:rsidRDefault="001645E4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50.</w:t>
            </w:r>
          </w:p>
        </w:tc>
        <w:tc>
          <w:tcPr>
            <w:tcW w:w="274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00678500000000000</w:t>
            </w:r>
          </w:p>
        </w:tc>
        <w:tc>
          <w:tcPr>
            <w:tcW w:w="4253" w:type="dxa"/>
          </w:tcPr>
          <w:p w:rsidR="00E2362C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государственное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бюджетное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учреждение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Ростовской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области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«Городская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больница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№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6»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</w:rPr>
              <w:t>в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г.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Ростове-на-Дону</w:t>
            </w:r>
          </w:p>
        </w:tc>
        <w:tc>
          <w:tcPr>
            <w:tcW w:w="255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+/в</w:t>
            </w:r>
          </w:p>
        </w:tc>
        <w:tc>
          <w:tcPr>
            <w:tcW w:w="1415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51.</w:t>
            </w:r>
          </w:p>
        </w:tc>
        <w:tc>
          <w:tcPr>
            <w:tcW w:w="274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00678700000000000</w:t>
            </w:r>
          </w:p>
        </w:tc>
        <w:tc>
          <w:tcPr>
            <w:tcW w:w="4253" w:type="dxa"/>
          </w:tcPr>
          <w:p w:rsidR="00E2362C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государственное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бюджетное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учреждение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Ростовской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области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«Городская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больница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№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7»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</w:rPr>
              <w:t>в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г.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Ростове-на-Дону</w:t>
            </w:r>
          </w:p>
        </w:tc>
        <w:tc>
          <w:tcPr>
            <w:tcW w:w="255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+/в</w:t>
            </w:r>
          </w:p>
        </w:tc>
        <w:tc>
          <w:tcPr>
            <w:tcW w:w="1415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3710CA">
            <w:pPr>
              <w:pageBreakBefore/>
              <w:spacing w:line="228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52.</w:t>
            </w:r>
          </w:p>
        </w:tc>
        <w:tc>
          <w:tcPr>
            <w:tcW w:w="2740" w:type="dxa"/>
          </w:tcPr>
          <w:p w:rsidR="003A2B43" w:rsidRPr="00BE2E0C" w:rsidRDefault="003A2B43" w:rsidP="003710CA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00678600000000000</w:t>
            </w:r>
          </w:p>
        </w:tc>
        <w:tc>
          <w:tcPr>
            <w:tcW w:w="4253" w:type="dxa"/>
          </w:tcPr>
          <w:p w:rsidR="00E2362C" w:rsidRPr="00BE2E0C" w:rsidRDefault="003A2B43" w:rsidP="003710CA">
            <w:pPr>
              <w:spacing w:line="228" w:lineRule="auto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государственное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бюджетное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учреждение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Ростовской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области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«Городская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больница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№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8»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3710CA">
            <w:pPr>
              <w:spacing w:line="228" w:lineRule="auto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</w:rPr>
              <w:t>в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г.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Ростове-на-Дону</w:t>
            </w:r>
          </w:p>
        </w:tc>
        <w:tc>
          <w:tcPr>
            <w:tcW w:w="255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+/в</w:t>
            </w:r>
          </w:p>
        </w:tc>
        <w:tc>
          <w:tcPr>
            <w:tcW w:w="1415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3710CA">
            <w:pPr>
              <w:spacing w:line="228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53.</w:t>
            </w:r>
          </w:p>
        </w:tc>
        <w:tc>
          <w:tcPr>
            <w:tcW w:w="2740" w:type="dxa"/>
          </w:tcPr>
          <w:p w:rsidR="003A2B43" w:rsidRPr="00BE2E0C" w:rsidRDefault="003A2B43" w:rsidP="003710CA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00678800000000000</w:t>
            </w:r>
          </w:p>
        </w:tc>
        <w:tc>
          <w:tcPr>
            <w:tcW w:w="4253" w:type="dxa"/>
          </w:tcPr>
          <w:p w:rsidR="003A2B43" w:rsidRPr="00BE2E0C" w:rsidRDefault="003A2B43" w:rsidP="003710CA">
            <w:pPr>
              <w:spacing w:line="228" w:lineRule="auto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</w:rPr>
              <w:t>государственное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бюджетное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учреждение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Ростовской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области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«Городская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клиническая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больница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№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20»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г.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Ростове-на-Дону</w:t>
            </w:r>
          </w:p>
        </w:tc>
        <w:tc>
          <w:tcPr>
            <w:tcW w:w="255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+/в</w:t>
            </w:r>
          </w:p>
        </w:tc>
        <w:tc>
          <w:tcPr>
            <w:tcW w:w="1415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3710CA">
            <w:pPr>
              <w:spacing w:line="228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54.</w:t>
            </w:r>
          </w:p>
        </w:tc>
        <w:tc>
          <w:tcPr>
            <w:tcW w:w="2740" w:type="dxa"/>
          </w:tcPr>
          <w:p w:rsidR="003A2B43" w:rsidRPr="00BE2E0C" w:rsidRDefault="003A2B43" w:rsidP="003710CA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00680100000000000</w:t>
            </w:r>
          </w:p>
        </w:tc>
        <w:tc>
          <w:tcPr>
            <w:tcW w:w="4253" w:type="dxa"/>
          </w:tcPr>
          <w:p w:rsidR="003A2B43" w:rsidRPr="00BE2E0C" w:rsidRDefault="003A2B43" w:rsidP="003710CA">
            <w:pPr>
              <w:spacing w:line="228" w:lineRule="auto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</w:rPr>
              <w:t>государственное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бюджетное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учреждение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Ростовской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области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«Детская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городская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больница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№</w:t>
            </w:r>
            <w:r w:rsidR="00E2362C" w:rsidRPr="00BE2E0C">
              <w:rPr>
                <w:kern w:val="2"/>
                <w:sz w:val="28"/>
                <w:szCs w:val="28"/>
              </w:rPr>
              <w:t> </w:t>
            </w:r>
            <w:r w:rsidRPr="00BE2E0C">
              <w:rPr>
                <w:kern w:val="2"/>
                <w:sz w:val="28"/>
                <w:szCs w:val="28"/>
              </w:rPr>
              <w:t>1»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г.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Ростове-на-Дону</w:t>
            </w:r>
          </w:p>
        </w:tc>
        <w:tc>
          <w:tcPr>
            <w:tcW w:w="255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+/в</w:t>
            </w:r>
          </w:p>
        </w:tc>
        <w:tc>
          <w:tcPr>
            <w:tcW w:w="1415" w:type="dxa"/>
          </w:tcPr>
          <w:p w:rsidR="003A2B43" w:rsidRPr="00BE2E0C" w:rsidRDefault="001645E4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3710CA">
            <w:pPr>
              <w:spacing w:line="228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55.</w:t>
            </w:r>
          </w:p>
        </w:tc>
        <w:tc>
          <w:tcPr>
            <w:tcW w:w="2740" w:type="dxa"/>
          </w:tcPr>
          <w:p w:rsidR="003A2B43" w:rsidRPr="00BE2E0C" w:rsidRDefault="003A2B43" w:rsidP="003710CA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00678900000000000</w:t>
            </w:r>
          </w:p>
        </w:tc>
        <w:tc>
          <w:tcPr>
            <w:tcW w:w="4253" w:type="dxa"/>
          </w:tcPr>
          <w:p w:rsidR="00E2362C" w:rsidRPr="00BE2E0C" w:rsidRDefault="003A2B43" w:rsidP="003710CA">
            <w:pPr>
              <w:spacing w:line="228" w:lineRule="auto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государственное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бюджетное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учреждение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Ростовской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области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«Городская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поликлиника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№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1»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3710CA">
            <w:pPr>
              <w:spacing w:line="228" w:lineRule="auto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</w:rPr>
              <w:t>в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г.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Ростове-на-Дону</w:t>
            </w:r>
          </w:p>
        </w:tc>
        <w:tc>
          <w:tcPr>
            <w:tcW w:w="255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+/в</w:t>
            </w:r>
          </w:p>
        </w:tc>
        <w:tc>
          <w:tcPr>
            <w:tcW w:w="1415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3710CA">
            <w:pPr>
              <w:spacing w:line="228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56.</w:t>
            </w:r>
          </w:p>
        </w:tc>
        <w:tc>
          <w:tcPr>
            <w:tcW w:w="2740" w:type="dxa"/>
          </w:tcPr>
          <w:p w:rsidR="003A2B43" w:rsidRPr="00BE2E0C" w:rsidRDefault="003A2B43" w:rsidP="003710CA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00679000000000000</w:t>
            </w:r>
          </w:p>
        </w:tc>
        <w:tc>
          <w:tcPr>
            <w:tcW w:w="4253" w:type="dxa"/>
          </w:tcPr>
          <w:p w:rsidR="00E2362C" w:rsidRPr="00BE2E0C" w:rsidRDefault="003A2B43" w:rsidP="003710CA">
            <w:pPr>
              <w:spacing w:line="228" w:lineRule="auto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государственное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бюджетное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учреждение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Ростовской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области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«Городская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поликлиника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№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4»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3710CA">
            <w:pPr>
              <w:spacing w:line="228" w:lineRule="auto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</w:rPr>
              <w:t>в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г.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Ростове-на-Дону</w:t>
            </w:r>
          </w:p>
        </w:tc>
        <w:tc>
          <w:tcPr>
            <w:tcW w:w="255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+/в</w:t>
            </w:r>
          </w:p>
        </w:tc>
        <w:tc>
          <w:tcPr>
            <w:tcW w:w="1415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3710CA">
            <w:pPr>
              <w:spacing w:line="228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57.</w:t>
            </w:r>
          </w:p>
        </w:tc>
        <w:tc>
          <w:tcPr>
            <w:tcW w:w="2740" w:type="dxa"/>
          </w:tcPr>
          <w:p w:rsidR="003A2B43" w:rsidRPr="00BE2E0C" w:rsidRDefault="003A2B43" w:rsidP="003710CA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00679100000000000</w:t>
            </w:r>
          </w:p>
        </w:tc>
        <w:tc>
          <w:tcPr>
            <w:tcW w:w="4253" w:type="dxa"/>
          </w:tcPr>
          <w:p w:rsidR="00E2362C" w:rsidRPr="00BE2E0C" w:rsidRDefault="003A2B43" w:rsidP="003710CA">
            <w:pPr>
              <w:spacing w:line="228" w:lineRule="auto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государственное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бюджетное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учреждение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Ростовской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области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«Городская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поликлиника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№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5»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3710CA">
            <w:pPr>
              <w:spacing w:line="228" w:lineRule="auto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</w:rPr>
              <w:t>в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г.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Ростове-на-Дону</w:t>
            </w:r>
          </w:p>
        </w:tc>
        <w:tc>
          <w:tcPr>
            <w:tcW w:w="255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+/в</w:t>
            </w:r>
          </w:p>
        </w:tc>
        <w:tc>
          <w:tcPr>
            <w:tcW w:w="1415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3710CA">
            <w:pPr>
              <w:spacing w:line="228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58.</w:t>
            </w:r>
          </w:p>
        </w:tc>
        <w:tc>
          <w:tcPr>
            <w:tcW w:w="2740" w:type="dxa"/>
          </w:tcPr>
          <w:p w:rsidR="003A2B43" w:rsidRPr="00BE2E0C" w:rsidRDefault="003A2B43" w:rsidP="003710CA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00679200000000000</w:t>
            </w:r>
          </w:p>
        </w:tc>
        <w:tc>
          <w:tcPr>
            <w:tcW w:w="4253" w:type="dxa"/>
          </w:tcPr>
          <w:p w:rsidR="00E2362C" w:rsidRPr="00BE2E0C" w:rsidRDefault="003A2B43" w:rsidP="003710CA">
            <w:pPr>
              <w:spacing w:line="228" w:lineRule="auto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государственное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бюджетное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учреждение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Ростовской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области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«Городская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поликлиника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№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7»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3710CA">
            <w:pPr>
              <w:spacing w:line="228" w:lineRule="auto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</w:rPr>
              <w:t>в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г.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Ростове-на-Дону</w:t>
            </w:r>
          </w:p>
        </w:tc>
        <w:tc>
          <w:tcPr>
            <w:tcW w:w="255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+/в</w:t>
            </w:r>
          </w:p>
        </w:tc>
        <w:tc>
          <w:tcPr>
            <w:tcW w:w="1415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5E2740">
            <w:pPr>
              <w:pageBreakBefore/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59.</w:t>
            </w:r>
          </w:p>
        </w:tc>
        <w:tc>
          <w:tcPr>
            <w:tcW w:w="2740" w:type="dxa"/>
          </w:tcPr>
          <w:p w:rsidR="003A2B43" w:rsidRPr="00BE2E0C" w:rsidRDefault="003A2B43" w:rsidP="005E274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00679300000000000</w:t>
            </w:r>
          </w:p>
        </w:tc>
        <w:tc>
          <w:tcPr>
            <w:tcW w:w="4253" w:type="dxa"/>
          </w:tcPr>
          <w:p w:rsidR="00E2362C" w:rsidRPr="00BE2E0C" w:rsidRDefault="003A2B43" w:rsidP="005E274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государственное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бюджетное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учреждение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Ростовской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области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«Городская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поликлиника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№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9»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5E2740">
            <w:pPr>
              <w:spacing w:line="235" w:lineRule="auto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</w:rPr>
              <w:t>в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г.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Ростове-на-Дону</w:t>
            </w:r>
          </w:p>
        </w:tc>
        <w:tc>
          <w:tcPr>
            <w:tcW w:w="2551" w:type="dxa"/>
          </w:tcPr>
          <w:p w:rsidR="003A2B43" w:rsidRPr="00BE2E0C" w:rsidRDefault="003A2B43" w:rsidP="005E2740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3A2B43" w:rsidRPr="00BE2E0C" w:rsidRDefault="003A2B43" w:rsidP="005E274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3A2B43" w:rsidP="005E274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+/в</w:t>
            </w:r>
          </w:p>
        </w:tc>
        <w:tc>
          <w:tcPr>
            <w:tcW w:w="1415" w:type="dxa"/>
          </w:tcPr>
          <w:p w:rsidR="003A2B43" w:rsidRPr="00BE2E0C" w:rsidRDefault="003A2B43" w:rsidP="005E274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5E2740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60.</w:t>
            </w:r>
          </w:p>
        </w:tc>
        <w:tc>
          <w:tcPr>
            <w:tcW w:w="2740" w:type="dxa"/>
          </w:tcPr>
          <w:p w:rsidR="003A2B43" w:rsidRPr="00BE2E0C" w:rsidRDefault="003A2B43" w:rsidP="005E274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00679400000000000</w:t>
            </w:r>
          </w:p>
        </w:tc>
        <w:tc>
          <w:tcPr>
            <w:tcW w:w="4253" w:type="dxa"/>
          </w:tcPr>
          <w:p w:rsidR="00E2362C" w:rsidRPr="00BE2E0C" w:rsidRDefault="003A2B43" w:rsidP="005E274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государственное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бюджетное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учреждение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Ростовской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области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«Городская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поликлиника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№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10»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5E2740">
            <w:pPr>
              <w:spacing w:line="235" w:lineRule="auto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</w:rPr>
              <w:t>в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г.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Ростове-на-Дону</w:t>
            </w:r>
          </w:p>
        </w:tc>
        <w:tc>
          <w:tcPr>
            <w:tcW w:w="2551" w:type="dxa"/>
          </w:tcPr>
          <w:p w:rsidR="003A2B43" w:rsidRPr="00BE2E0C" w:rsidRDefault="003A2B43" w:rsidP="005E2740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3A2B43" w:rsidRPr="00BE2E0C" w:rsidRDefault="003A2B43" w:rsidP="005E274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3A2B43" w:rsidP="005E274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+/в</w:t>
            </w:r>
          </w:p>
        </w:tc>
        <w:tc>
          <w:tcPr>
            <w:tcW w:w="1415" w:type="dxa"/>
          </w:tcPr>
          <w:p w:rsidR="003A2B43" w:rsidRPr="00BE2E0C" w:rsidRDefault="003A2B43" w:rsidP="005E274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5E2740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61.</w:t>
            </w:r>
          </w:p>
        </w:tc>
        <w:tc>
          <w:tcPr>
            <w:tcW w:w="2740" w:type="dxa"/>
          </w:tcPr>
          <w:p w:rsidR="003A2B43" w:rsidRPr="00BE2E0C" w:rsidRDefault="003A2B43" w:rsidP="005E274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00679500000000000</w:t>
            </w:r>
          </w:p>
        </w:tc>
        <w:tc>
          <w:tcPr>
            <w:tcW w:w="4253" w:type="dxa"/>
          </w:tcPr>
          <w:p w:rsidR="00E2362C" w:rsidRPr="00BE2E0C" w:rsidRDefault="003A2B43" w:rsidP="005E274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государственное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бюджетное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учреждение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Ростовской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области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«Городская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поликлиника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№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12»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5E2740">
            <w:pPr>
              <w:spacing w:line="235" w:lineRule="auto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</w:rPr>
              <w:t>в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г.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Ростове-на-Дону</w:t>
            </w:r>
          </w:p>
        </w:tc>
        <w:tc>
          <w:tcPr>
            <w:tcW w:w="2551" w:type="dxa"/>
          </w:tcPr>
          <w:p w:rsidR="003A2B43" w:rsidRPr="00BE2E0C" w:rsidRDefault="003A2B43" w:rsidP="005E2740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3A2B43" w:rsidRPr="00BE2E0C" w:rsidRDefault="003A2B43" w:rsidP="005E274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3A2B43" w:rsidP="005E274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+/в</w:t>
            </w:r>
          </w:p>
        </w:tc>
        <w:tc>
          <w:tcPr>
            <w:tcW w:w="1415" w:type="dxa"/>
          </w:tcPr>
          <w:p w:rsidR="003A2B43" w:rsidRPr="00BE2E0C" w:rsidRDefault="003A2B43" w:rsidP="005E274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5E2740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62.</w:t>
            </w:r>
          </w:p>
        </w:tc>
        <w:tc>
          <w:tcPr>
            <w:tcW w:w="2740" w:type="dxa"/>
          </w:tcPr>
          <w:p w:rsidR="003A2B43" w:rsidRPr="00BE2E0C" w:rsidRDefault="003A2B43" w:rsidP="005E274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00681400000000000</w:t>
            </w:r>
          </w:p>
        </w:tc>
        <w:tc>
          <w:tcPr>
            <w:tcW w:w="4253" w:type="dxa"/>
          </w:tcPr>
          <w:p w:rsidR="00E2362C" w:rsidRPr="00BE2E0C" w:rsidRDefault="003A2B43" w:rsidP="005E274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государственное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бюджетное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учреждение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Ростовской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области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«Городская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поликлиника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№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14»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5E2740">
            <w:pPr>
              <w:spacing w:line="235" w:lineRule="auto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</w:rPr>
              <w:t>в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г.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Ростове-на-Дону</w:t>
            </w:r>
          </w:p>
        </w:tc>
        <w:tc>
          <w:tcPr>
            <w:tcW w:w="2551" w:type="dxa"/>
          </w:tcPr>
          <w:p w:rsidR="003A2B43" w:rsidRPr="00BE2E0C" w:rsidRDefault="003A2B43" w:rsidP="005E2740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3A2B43" w:rsidRPr="00BE2E0C" w:rsidRDefault="003A2B43" w:rsidP="005E274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3A2B43" w:rsidP="005E274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+/в</w:t>
            </w:r>
          </w:p>
        </w:tc>
        <w:tc>
          <w:tcPr>
            <w:tcW w:w="1415" w:type="dxa"/>
          </w:tcPr>
          <w:p w:rsidR="003A2B43" w:rsidRPr="00BE2E0C" w:rsidRDefault="003A2B43" w:rsidP="005E274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5E2740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63.</w:t>
            </w:r>
          </w:p>
        </w:tc>
        <w:tc>
          <w:tcPr>
            <w:tcW w:w="2740" w:type="dxa"/>
          </w:tcPr>
          <w:p w:rsidR="003A2B43" w:rsidRPr="00BE2E0C" w:rsidRDefault="003A2B43" w:rsidP="005E274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00679600000000000</w:t>
            </w:r>
          </w:p>
        </w:tc>
        <w:tc>
          <w:tcPr>
            <w:tcW w:w="4253" w:type="dxa"/>
          </w:tcPr>
          <w:p w:rsidR="00E2362C" w:rsidRPr="00BE2E0C" w:rsidRDefault="003A2B43" w:rsidP="005E274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государственное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бюджетное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учреждение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Ростовской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области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«Городская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поликлиника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№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16»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5E2740">
            <w:pPr>
              <w:spacing w:line="235" w:lineRule="auto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</w:rPr>
              <w:t>в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г.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Ростове-на-Дону</w:t>
            </w:r>
          </w:p>
        </w:tc>
        <w:tc>
          <w:tcPr>
            <w:tcW w:w="2551" w:type="dxa"/>
          </w:tcPr>
          <w:p w:rsidR="003A2B43" w:rsidRPr="00BE2E0C" w:rsidRDefault="003A2B43" w:rsidP="005E2740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3A2B43" w:rsidRPr="00BE2E0C" w:rsidRDefault="003A2B43" w:rsidP="005E274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3A2B43" w:rsidP="005E274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+/в</w:t>
            </w:r>
          </w:p>
        </w:tc>
        <w:tc>
          <w:tcPr>
            <w:tcW w:w="1415" w:type="dxa"/>
          </w:tcPr>
          <w:p w:rsidR="003A2B43" w:rsidRPr="00BE2E0C" w:rsidRDefault="003A2B43" w:rsidP="005E274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5E2740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64.</w:t>
            </w:r>
          </w:p>
        </w:tc>
        <w:tc>
          <w:tcPr>
            <w:tcW w:w="2740" w:type="dxa"/>
          </w:tcPr>
          <w:p w:rsidR="003A2B43" w:rsidRPr="00BE2E0C" w:rsidRDefault="003A2B43" w:rsidP="005E274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00679700000000000</w:t>
            </w:r>
          </w:p>
        </w:tc>
        <w:tc>
          <w:tcPr>
            <w:tcW w:w="4253" w:type="dxa"/>
          </w:tcPr>
          <w:p w:rsidR="00E2362C" w:rsidRPr="00BE2E0C" w:rsidRDefault="003A2B43" w:rsidP="005E274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государственное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бюджетное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учреждение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Ростовской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области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«Городская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поликлиника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№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41»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5E2740">
            <w:pPr>
              <w:spacing w:line="235" w:lineRule="auto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</w:rPr>
              <w:t>в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г.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Ростове-на-Дону</w:t>
            </w:r>
          </w:p>
        </w:tc>
        <w:tc>
          <w:tcPr>
            <w:tcW w:w="2551" w:type="dxa"/>
          </w:tcPr>
          <w:p w:rsidR="003A2B43" w:rsidRPr="00BE2E0C" w:rsidRDefault="003A2B43" w:rsidP="005E2740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3A2B43" w:rsidRPr="00BE2E0C" w:rsidRDefault="003A2B43" w:rsidP="005E274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3A2B43" w:rsidP="005E274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+/в</w:t>
            </w:r>
          </w:p>
        </w:tc>
        <w:tc>
          <w:tcPr>
            <w:tcW w:w="1415" w:type="dxa"/>
          </w:tcPr>
          <w:p w:rsidR="003A2B43" w:rsidRPr="00BE2E0C" w:rsidRDefault="003A2B43" w:rsidP="005E274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5E2740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65.</w:t>
            </w:r>
          </w:p>
        </w:tc>
        <w:tc>
          <w:tcPr>
            <w:tcW w:w="2740" w:type="dxa"/>
          </w:tcPr>
          <w:p w:rsidR="003A2B43" w:rsidRPr="00BE2E0C" w:rsidRDefault="003A2B43" w:rsidP="005E274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00679800000000000</w:t>
            </w:r>
          </w:p>
        </w:tc>
        <w:tc>
          <w:tcPr>
            <w:tcW w:w="4253" w:type="dxa"/>
          </w:tcPr>
          <w:p w:rsidR="00E2362C" w:rsidRPr="00BE2E0C" w:rsidRDefault="003A2B43" w:rsidP="005E274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государственное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бюджетное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учреждение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Ростовской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области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«Городская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поликлиника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№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42»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5E2740">
            <w:pPr>
              <w:spacing w:line="235" w:lineRule="auto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</w:rPr>
              <w:t>в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г.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Ростове-на-Дону</w:t>
            </w:r>
          </w:p>
        </w:tc>
        <w:tc>
          <w:tcPr>
            <w:tcW w:w="2551" w:type="dxa"/>
          </w:tcPr>
          <w:p w:rsidR="003A2B43" w:rsidRPr="00BE2E0C" w:rsidRDefault="003A2B43" w:rsidP="005E2740">
            <w:pPr>
              <w:spacing w:line="235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3A2B43" w:rsidRPr="00BE2E0C" w:rsidRDefault="003A2B43" w:rsidP="005E274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3A2B43" w:rsidP="005E274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+/в</w:t>
            </w:r>
          </w:p>
        </w:tc>
        <w:tc>
          <w:tcPr>
            <w:tcW w:w="1415" w:type="dxa"/>
          </w:tcPr>
          <w:p w:rsidR="003A2B43" w:rsidRPr="00BE2E0C" w:rsidRDefault="003A2B43" w:rsidP="005E274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5E2740">
            <w:pPr>
              <w:spacing w:line="226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66.</w:t>
            </w:r>
          </w:p>
        </w:tc>
        <w:tc>
          <w:tcPr>
            <w:tcW w:w="2740" w:type="dxa"/>
          </w:tcPr>
          <w:p w:rsidR="003A2B43" w:rsidRPr="00BE2E0C" w:rsidRDefault="003A2B43" w:rsidP="005E2740">
            <w:pPr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00680300000000000</w:t>
            </w:r>
          </w:p>
        </w:tc>
        <w:tc>
          <w:tcPr>
            <w:tcW w:w="4253" w:type="dxa"/>
          </w:tcPr>
          <w:p w:rsidR="003A2B43" w:rsidRPr="00BE2E0C" w:rsidRDefault="003A2B43" w:rsidP="005E2740">
            <w:pPr>
              <w:spacing w:line="226" w:lineRule="auto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</w:rPr>
              <w:t>государственное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бюджетное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учреждение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Ростовской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области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«Детская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городская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поликлиника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№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1»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г.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Ростове-на-Дону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551" w:type="dxa"/>
          </w:tcPr>
          <w:p w:rsidR="003A2B43" w:rsidRPr="00BE2E0C" w:rsidRDefault="003A2B43" w:rsidP="005E2740">
            <w:pPr>
              <w:spacing w:line="226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3A2B43" w:rsidRPr="00BE2E0C" w:rsidRDefault="003A2B43" w:rsidP="005E2740">
            <w:pPr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3A2B43" w:rsidP="005E2740">
            <w:pPr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+/в</w:t>
            </w:r>
          </w:p>
        </w:tc>
        <w:tc>
          <w:tcPr>
            <w:tcW w:w="1415" w:type="dxa"/>
          </w:tcPr>
          <w:p w:rsidR="003A2B43" w:rsidRPr="00BE2E0C" w:rsidRDefault="001645E4" w:rsidP="005E2740">
            <w:pPr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5E2740">
            <w:pPr>
              <w:spacing w:line="226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67.</w:t>
            </w:r>
          </w:p>
        </w:tc>
        <w:tc>
          <w:tcPr>
            <w:tcW w:w="2740" w:type="dxa"/>
          </w:tcPr>
          <w:p w:rsidR="003A2B43" w:rsidRPr="00BE2E0C" w:rsidRDefault="003A2B43" w:rsidP="005E2740">
            <w:pPr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00680400000000000</w:t>
            </w:r>
          </w:p>
        </w:tc>
        <w:tc>
          <w:tcPr>
            <w:tcW w:w="4253" w:type="dxa"/>
          </w:tcPr>
          <w:p w:rsidR="003A2B43" w:rsidRPr="00BE2E0C" w:rsidRDefault="003A2B43" w:rsidP="005E2740">
            <w:pPr>
              <w:spacing w:line="226" w:lineRule="auto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</w:rPr>
              <w:t>государственное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бюджетное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учреждение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Ростовской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области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«Детская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городская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поликлиника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№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4»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г.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Ростове-на-Дону</w:t>
            </w:r>
          </w:p>
        </w:tc>
        <w:tc>
          <w:tcPr>
            <w:tcW w:w="2551" w:type="dxa"/>
          </w:tcPr>
          <w:p w:rsidR="003A2B43" w:rsidRPr="00BE2E0C" w:rsidRDefault="003A2B43" w:rsidP="005E2740">
            <w:pPr>
              <w:spacing w:line="226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3A2B43" w:rsidRPr="00BE2E0C" w:rsidRDefault="003A2B43" w:rsidP="005E2740">
            <w:pPr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3A2B43" w:rsidP="005E2740">
            <w:pPr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+/в</w:t>
            </w:r>
          </w:p>
        </w:tc>
        <w:tc>
          <w:tcPr>
            <w:tcW w:w="1415" w:type="dxa"/>
          </w:tcPr>
          <w:p w:rsidR="003A2B43" w:rsidRPr="00BE2E0C" w:rsidRDefault="001645E4" w:rsidP="005E2740">
            <w:pPr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5E2740">
            <w:pPr>
              <w:spacing w:line="226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68.</w:t>
            </w:r>
          </w:p>
        </w:tc>
        <w:tc>
          <w:tcPr>
            <w:tcW w:w="2740" w:type="dxa"/>
          </w:tcPr>
          <w:p w:rsidR="003A2B43" w:rsidRPr="00BE2E0C" w:rsidRDefault="003A2B43" w:rsidP="005E2740">
            <w:pPr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00680500000000000</w:t>
            </w:r>
          </w:p>
        </w:tc>
        <w:tc>
          <w:tcPr>
            <w:tcW w:w="4253" w:type="dxa"/>
          </w:tcPr>
          <w:p w:rsidR="003A2B43" w:rsidRPr="00BE2E0C" w:rsidRDefault="003A2B43" w:rsidP="005E2740">
            <w:pPr>
              <w:spacing w:line="226" w:lineRule="auto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</w:rPr>
              <w:t>государственное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бюджетное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учреждение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Ростовской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области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«Детская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городская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поликлиника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№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8»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г.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Ростове-на-Дону</w:t>
            </w:r>
          </w:p>
        </w:tc>
        <w:tc>
          <w:tcPr>
            <w:tcW w:w="2551" w:type="dxa"/>
          </w:tcPr>
          <w:p w:rsidR="003A2B43" w:rsidRPr="00BE2E0C" w:rsidRDefault="003A2B43" w:rsidP="005E2740">
            <w:pPr>
              <w:spacing w:line="226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3A2B43" w:rsidRPr="00BE2E0C" w:rsidRDefault="003A2B43" w:rsidP="005E2740">
            <w:pPr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3A2B43" w:rsidP="005E2740">
            <w:pPr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+/в</w:t>
            </w:r>
          </w:p>
        </w:tc>
        <w:tc>
          <w:tcPr>
            <w:tcW w:w="1415" w:type="dxa"/>
          </w:tcPr>
          <w:p w:rsidR="003A2B43" w:rsidRPr="00BE2E0C" w:rsidRDefault="001645E4" w:rsidP="005E2740">
            <w:pPr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5E2740">
            <w:pPr>
              <w:spacing w:line="226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69.</w:t>
            </w:r>
          </w:p>
        </w:tc>
        <w:tc>
          <w:tcPr>
            <w:tcW w:w="2740" w:type="dxa"/>
          </w:tcPr>
          <w:p w:rsidR="003A2B43" w:rsidRPr="00BE2E0C" w:rsidRDefault="003A2B43" w:rsidP="005E2740">
            <w:pPr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00680600000000000</w:t>
            </w:r>
          </w:p>
        </w:tc>
        <w:tc>
          <w:tcPr>
            <w:tcW w:w="4253" w:type="dxa"/>
          </w:tcPr>
          <w:p w:rsidR="003A2B43" w:rsidRPr="00BE2E0C" w:rsidRDefault="003A2B43" w:rsidP="005E2740">
            <w:pPr>
              <w:spacing w:line="226" w:lineRule="auto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</w:rPr>
              <w:t>государственное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бюджетное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учреждение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Ростовской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области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«Детская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городская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поликлиника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№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17»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г.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Ростове-на-Дону</w:t>
            </w:r>
          </w:p>
        </w:tc>
        <w:tc>
          <w:tcPr>
            <w:tcW w:w="2551" w:type="dxa"/>
          </w:tcPr>
          <w:p w:rsidR="003A2B43" w:rsidRPr="00BE2E0C" w:rsidRDefault="003A2B43" w:rsidP="005E2740">
            <w:pPr>
              <w:spacing w:line="226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3A2B43" w:rsidRPr="00BE2E0C" w:rsidRDefault="003A2B43" w:rsidP="005E2740">
            <w:pPr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3A2B43" w:rsidP="005E2740">
            <w:pPr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+/в</w:t>
            </w:r>
          </w:p>
        </w:tc>
        <w:tc>
          <w:tcPr>
            <w:tcW w:w="1415" w:type="dxa"/>
          </w:tcPr>
          <w:p w:rsidR="003A2B43" w:rsidRPr="00BE2E0C" w:rsidRDefault="001645E4" w:rsidP="005E2740">
            <w:pPr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5E2740">
            <w:pPr>
              <w:spacing w:line="226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70.</w:t>
            </w:r>
          </w:p>
        </w:tc>
        <w:tc>
          <w:tcPr>
            <w:tcW w:w="2740" w:type="dxa"/>
          </w:tcPr>
          <w:p w:rsidR="003A2B43" w:rsidRPr="00BE2E0C" w:rsidRDefault="003A2B43" w:rsidP="005E2740">
            <w:pPr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00680700000000000</w:t>
            </w:r>
          </w:p>
        </w:tc>
        <w:tc>
          <w:tcPr>
            <w:tcW w:w="4253" w:type="dxa"/>
          </w:tcPr>
          <w:p w:rsidR="003A2B43" w:rsidRPr="00BE2E0C" w:rsidRDefault="003A2B43" w:rsidP="005E2740">
            <w:pPr>
              <w:spacing w:line="226" w:lineRule="auto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</w:rPr>
              <w:t>государственное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бюджетное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учреждение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Ростовской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области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«Детская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городская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поликлиника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№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18»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г.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Ростове-на-Дону</w:t>
            </w:r>
          </w:p>
        </w:tc>
        <w:tc>
          <w:tcPr>
            <w:tcW w:w="2551" w:type="dxa"/>
          </w:tcPr>
          <w:p w:rsidR="003A2B43" w:rsidRPr="00BE2E0C" w:rsidRDefault="003A2B43" w:rsidP="005E2740">
            <w:pPr>
              <w:spacing w:line="226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3A2B43" w:rsidRPr="00BE2E0C" w:rsidRDefault="003A2B43" w:rsidP="005E2740">
            <w:pPr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3A2B43" w:rsidP="005E2740">
            <w:pPr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+/в</w:t>
            </w:r>
          </w:p>
        </w:tc>
        <w:tc>
          <w:tcPr>
            <w:tcW w:w="1415" w:type="dxa"/>
          </w:tcPr>
          <w:p w:rsidR="003A2B43" w:rsidRPr="00BE2E0C" w:rsidRDefault="001645E4" w:rsidP="005E2740">
            <w:pPr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5E2740">
            <w:pPr>
              <w:spacing w:line="226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71.</w:t>
            </w:r>
          </w:p>
        </w:tc>
        <w:tc>
          <w:tcPr>
            <w:tcW w:w="2740" w:type="dxa"/>
          </w:tcPr>
          <w:p w:rsidR="003A2B43" w:rsidRPr="00BE2E0C" w:rsidRDefault="003A2B43" w:rsidP="005E2740">
            <w:pPr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00680800000000000</w:t>
            </w:r>
          </w:p>
        </w:tc>
        <w:tc>
          <w:tcPr>
            <w:tcW w:w="4253" w:type="dxa"/>
          </w:tcPr>
          <w:p w:rsidR="003A2B43" w:rsidRPr="00BE2E0C" w:rsidRDefault="003A2B43" w:rsidP="005E2740">
            <w:pPr>
              <w:spacing w:line="226" w:lineRule="auto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</w:rPr>
              <w:t>государственное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бюджетное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учреждение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Ростовской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области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«Детская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городская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поликлиника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№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45»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г.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Ростове-на-Дону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551" w:type="dxa"/>
          </w:tcPr>
          <w:p w:rsidR="003A2B43" w:rsidRPr="00BE2E0C" w:rsidRDefault="003A2B43" w:rsidP="005E2740">
            <w:pPr>
              <w:spacing w:line="226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3A2B43" w:rsidRPr="00BE2E0C" w:rsidRDefault="003A2B43" w:rsidP="005E2740">
            <w:pPr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3A2B43" w:rsidP="005E2740">
            <w:pPr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+/в</w:t>
            </w:r>
          </w:p>
        </w:tc>
        <w:tc>
          <w:tcPr>
            <w:tcW w:w="1415" w:type="dxa"/>
          </w:tcPr>
          <w:p w:rsidR="003A2B43" w:rsidRPr="00BE2E0C" w:rsidRDefault="001645E4" w:rsidP="005E2740">
            <w:pPr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5E2740">
            <w:pPr>
              <w:spacing w:line="226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72.</w:t>
            </w:r>
          </w:p>
        </w:tc>
        <w:tc>
          <w:tcPr>
            <w:tcW w:w="2740" w:type="dxa"/>
          </w:tcPr>
          <w:p w:rsidR="003A2B43" w:rsidRPr="00BE2E0C" w:rsidRDefault="003A2B43" w:rsidP="005E2740">
            <w:pPr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01437200000000000</w:t>
            </w:r>
          </w:p>
        </w:tc>
        <w:tc>
          <w:tcPr>
            <w:tcW w:w="4253" w:type="dxa"/>
          </w:tcPr>
          <w:p w:rsidR="00E2362C" w:rsidRPr="00BE2E0C" w:rsidRDefault="003A2B43" w:rsidP="005E2740">
            <w:pPr>
              <w:spacing w:line="226" w:lineRule="auto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государственное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бюджетное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учреждение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Ростовской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области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«Детская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городская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поликлиника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Железнодорожного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района»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5E2740">
            <w:pPr>
              <w:spacing w:line="226" w:lineRule="auto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</w:rPr>
              <w:t>в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г.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Ростове-на-Дону</w:t>
            </w:r>
          </w:p>
        </w:tc>
        <w:tc>
          <w:tcPr>
            <w:tcW w:w="2551" w:type="dxa"/>
          </w:tcPr>
          <w:p w:rsidR="003A2B43" w:rsidRPr="00BE2E0C" w:rsidRDefault="003A2B43" w:rsidP="005E2740">
            <w:pPr>
              <w:spacing w:line="226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3A2B43" w:rsidRPr="00BE2E0C" w:rsidRDefault="003A2B43" w:rsidP="005E2740">
            <w:pPr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3A2B43" w:rsidP="005E2740">
            <w:pPr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+/в</w:t>
            </w:r>
          </w:p>
        </w:tc>
        <w:tc>
          <w:tcPr>
            <w:tcW w:w="1415" w:type="dxa"/>
          </w:tcPr>
          <w:p w:rsidR="003A2B43" w:rsidRPr="00BE2E0C" w:rsidRDefault="001645E4" w:rsidP="005E2740">
            <w:pPr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73.</w:t>
            </w:r>
          </w:p>
        </w:tc>
        <w:tc>
          <w:tcPr>
            <w:tcW w:w="274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00680000000000000</w:t>
            </w:r>
          </w:p>
        </w:tc>
        <w:tc>
          <w:tcPr>
            <w:tcW w:w="4253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</w:rPr>
              <w:t>государственное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бюджетное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учреждение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Ростовской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области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«Клинико-диагностический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центр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«Здоровье»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г.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Ростове-на-Дону</w:t>
            </w:r>
          </w:p>
        </w:tc>
        <w:tc>
          <w:tcPr>
            <w:tcW w:w="255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1645E4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415" w:type="dxa"/>
          </w:tcPr>
          <w:p w:rsidR="003A2B43" w:rsidRPr="00BE2E0C" w:rsidRDefault="001645E4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74.</w:t>
            </w:r>
          </w:p>
        </w:tc>
        <w:tc>
          <w:tcPr>
            <w:tcW w:w="274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00680900000000000</w:t>
            </w:r>
          </w:p>
        </w:tc>
        <w:tc>
          <w:tcPr>
            <w:tcW w:w="4253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</w:rPr>
              <w:t>государственное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бюджетное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учреждение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Ростовской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области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«Стоматологическая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поликлиника»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г.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Ростове-на-Дону</w:t>
            </w:r>
          </w:p>
        </w:tc>
        <w:tc>
          <w:tcPr>
            <w:tcW w:w="255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1645E4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415" w:type="dxa"/>
          </w:tcPr>
          <w:p w:rsidR="003A2B43" w:rsidRPr="00BE2E0C" w:rsidRDefault="001645E4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75.</w:t>
            </w:r>
          </w:p>
        </w:tc>
        <w:tc>
          <w:tcPr>
            <w:tcW w:w="274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00681000000000000</w:t>
            </w:r>
          </w:p>
        </w:tc>
        <w:tc>
          <w:tcPr>
            <w:tcW w:w="4253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</w:rPr>
              <w:t>государственное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бюджетное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учреждение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Ростовской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области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«Стоматологическая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поликлиника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№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1»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г.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Ростове-на-Дону</w:t>
            </w:r>
          </w:p>
        </w:tc>
        <w:tc>
          <w:tcPr>
            <w:tcW w:w="255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1645E4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415" w:type="dxa"/>
          </w:tcPr>
          <w:p w:rsidR="003A2B43" w:rsidRPr="00BE2E0C" w:rsidRDefault="001645E4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76.</w:t>
            </w:r>
          </w:p>
        </w:tc>
        <w:tc>
          <w:tcPr>
            <w:tcW w:w="274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00681100000000000</w:t>
            </w:r>
          </w:p>
        </w:tc>
        <w:tc>
          <w:tcPr>
            <w:tcW w:w="4253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</w:rPr>
              <w:t>государственное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бюджетное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учреждение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Ростовской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области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«Стоматологическая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поликлиника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№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4»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г.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Ростове-на-Дону</w:t>
            </w:r>
          </w:p>
        </w:tc>
        <w:tc>
          <w:tcPr>
            <w:tcW w:w="255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1645E4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415" w:type="dxa"/>
          </w:tcPr>
          <w:p w:rsidR="003A2B43" w:rsidRPr="00BE2E0C" w:rsidRDefault="001645E4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77.</w:t>
            </w:r>
          </w:p>
        </w:tc>
        <w:tc>
          <w:tcPr>
            <w:tcW w:w="2740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00679900000000000</w:t>
            </w:r>
          </w:p>
        </w:tc>
        <w:tc>
          <w:tcPr>
            <w:tcW w:w="4253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</w:rPr>
              <w:t>государственное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бюджетное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учреждение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Ростовской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области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«Городская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поликлиника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студенческая»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г.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Ростове-на-Дону</w:t>
            </w:r>
          </w:p>
        </w:tc>
        <w:tc>
          <w:tcPr>
            <w:tcW w:w="255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15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78.</w:t>
            </w:r>
          </w:p>
        </w:tc>
        <w:tc>
          <w:tcPr>
            <w:tcW w:w="274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00681900000000000</w:t>
            </w:r>
          </w:p>
        </w:tc>
        <w:tc>
          <w:tcPr>
            <w:tcW w:w="4253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</w:rPr>
              <w:t>государственное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бюджетное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учреждение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Ростовской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области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«Центральная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районная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больница»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Сальском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районе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255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+/в</w:t>
            </w:r>
          </w:p>
        </w:tc>
        <w:tc>
          <w:tcPr>
            <w:tcW w:w="1415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5E2740">
            <w:pPr>
              <w:pageBreakBefore/>
              <w:spacing w:line="233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79.</w:t>
            </w:r>
          </w:p>
        </w:tc>
        <w:tc>
          <w:tcPr>
            <w:tcW w:w="2740" w:type="dxa"/>
          </w:tcPr>
          <w:p w:rsidR="003A2B43" w:rsidRPr="00BE2E0C" w:rsidRDefault="003A2B43" w:rsidP="005E2740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00682200000000000</w:t>
            </w:r>
          </w:p>
        </w:tc>
        <w:tc>
          <w:tcPr>
            <w:tcW w:w="4253" w:type="dxa"/>
          </w:tcPr>
          <w:p w:rsidR="00E2362C" w:rsidRPr="00BE2E0C" w:rsidRDefault="003A2B43" w:rsidP="005E2740">
            <w:pPr>
              <w:spacing w:line="233" w:lineRule="auto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государственное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бюджетное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учреждение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Ростовской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области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«Первая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городская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больница»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5E2740">
            <w:pPr>
              <w:spacing w:line="233" w:lineRule="auto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</w:rPr>
              <w:t>в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г.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Таганроге</w:t>
            </w:r>
          </w:p>
        </w:tc>
        <w:tc>
          <w:tcPr>
            <w:tcW w:w="2551" w:type="dxa"/>
          </w:tcPr>
          <w:p w:rsidR="003A2B43" w:rsidRPr="00BE2E0C" w:rsidRDefault="003A2B43" w:rsidP="005E2740">
            <w:pPr>
              <w:spacing w:line="233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3A2B43" w:rsidRPr="00BE2E0C" w:rsidRDefault="003A2B43" w:rsidP="005E2740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1645E4" w:rsidP="005E2740">
            <w:pPr>
              <w:spacing w:line="233" w:lineRule="auto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415" w:type="dxa"/>
          </w:tcPr>
          <w:p w:rsidR="003A2B43" w:rsidRPr="00BE2E0C" w:rsidRDefault="001645E4" w:rsidP="005E2740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5E2740">
            <w:pPr>
              <w:spacing w:line="233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80.</w:t>
            </w:r>
          </w:p>
        </w:tc>
        <w:tc>
          <w:tcPr>
            <w:tcW w:w="2740" w:type="dxa"/>
          </w:tcPr>
          <w:p w:rsidR="003A2B43" w:rsidRPr="00BE2E0C" w:rsidRDefault="003A2B43" w:rsidP="005E2740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00682300000000000</w:t>
            </w:r>
          </w:p>
        </w:tc>
        <w:tc>
          <w:tcPr>
            <w:tcW w:w="4253" w:type="dxa"/>
          </w:tcPr>
          <w:p w:rsidR="00E2362C" w:rsidRPr="00BE2E0C" w:rsidRDefault="003A2B43" w:rsidP="005E2740">
            <w:pPr>
              <w:spacing w:line="233" w:lineRule="auto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государственное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бюджетное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учреждение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Ростовской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области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«Городская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больница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№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7»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5E2740">
            <w:pPr>
              <w:spacing w:line="233" w:lineRule="auto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</w:rPr>
              <w:t>в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г.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Таганроге</w:t>
            </w:r>
          </w:p>
        </w:tc>
        <w:tc>
          <w:tcPr>
            <w:tcW w:w="2551" w:type="dxa"/>
          </w:tcPr>
          <w:p w:rsidR="003A2B43" w:rsidRPr="00BE2E0C" w:rsidRDefault="003A2B43" w:rsidP="005E2740">
            <w:pPr>
              <w:spacing w:line="233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3A2B43" w:rsidRPr="00BE2E0C" w:rsidRDefault="003A2B43" w:rsidP="005E2740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1645E4" w:rsidP="005E2740">
            <w:pPr>
              <w:spacing w:line="233" w:lineRule="auto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415" w:type="dxa"/>
          </w:tcPr>
          <w:p w:rsidR="003A2B43" w:rsidRPr="00BE2E0C" w:rsidRDefault="001645E4" w:rsidP="005E2740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5E2740">
            <w:pPr>
              <w:spacing w:line="233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81.</w:t>
            </w:r>
          </w:p>
        </w:tc>
        <w:tc>
          <w:tcPr>
            <w:tcW w:w="2740" w:type="dxa"/>
          </w:tcPr>
          <w:p w:rsidR="003A2B43" w:rsidRPr="00BE2E0C" w:rsidRDefault="003A2B43" w:rsidP="005E2740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00682400000000000</w:t>
            </w:r>
          </w:p>
        </w:tc>
        <w:tc>
          <w:tcPr>
            <w:tcW w:w="4253" w:type="dxa"/>
          </w:tcPr>
          <w:p w:rsidR="00E2362C" w:rsidRPr="00BE2E0C" w:rsidRDefault="003A2B43" w:rsidP="005E2740">
            <w:pPr>
              <w:spacing w:line="233" w:lineRule="auto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государственное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бюджетное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учреждение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Ростовской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области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«Детская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городская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больница»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5E2740">
            <w:pPr>
              <w:spacing w:line="233" w:lineRule="auto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</w:rPr>
              <w:t>в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г.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Таганроге</w:t>
            </w:r>
          </w:p>
        </w:tc>
        <w:tc>
          <w:tcPr>
            <w:tcW w:w="2551" w:type="dxa"/>
          </w:tcPr>
          <w:p w:rsidR="003A2B43" w:rsidRPr="00BE2E0C" w:rsidRDefault="003A2B43" w:rsidP="005E2740">
            <w:pPr>
              <w:spacing w:line="233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3A2B43" w:rsidRPr="00BE2E0C" w:rsidRDefault="003A2B43" w:rsidP="005E2740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1645E4" w:rsidP="005E2740">
            <w:pPr>
              <w:spacing w:line="233" w:lineRule="auto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415" w:type="dxa"/>
          </w:tcPr>
          <w:p w:rsidR="003A2B43" w:rsidRPr="00BE2E0C" w:rsidRDefault="001645E4" w:rsidP="005E2740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5E2740">
            <w:pPr>
              <w:spacing w:line="233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82.</w:t>
            </w:r>
          </w:p>
        </w:tc>
        <w:tc>
          <w:tcPr>
            <w:tcW w:w="2740" w:type="dxa"/>
          </w:tcPr>
          <w:p w:rsidR="003A2B43" w:rsidRPr="00BE2E0C" w:rsidRDefault="003A2B43" w:rsidP="005E2740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00682500000000000</w:t>
            </w:r>
          </w:p>
        </w:tc>
        <w:tc>
          <w:tcPr>
            <w:tcW w:w="4253" w:type="dxa"/>
          </w:tcPr>
          <w:p w:rsidR="003A2B43" w:rsidRPr="00BE2E0C" w:rsidRDefault="003A2B43" w:rsidP="005E2740">
            <w:pPr>
              <w:spacing w:line="233" w:lineRule="auto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</w:rPr>
              <w:t>государственное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бюджетное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учреждение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Ростовской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области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«Родильный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дом»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г.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Таганроге</w:t>
            </w:r>
          </w:p>
        </w:tc>
        <w:tc>
          <w:tcPr>
            <w:tcW w:w="2551" w:type="dxa"/>
          </w:tcPr>
          <w:p w:rsidR="003A2B43" w:rsidRPr="00BE2E0C" w:rsidRDefault="003A2B43" w:rsidP="005E2740">
            <w:pPr>
              <w:spacing w:line="233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3A2B43" w:rsidRPr="00BE2E0C" w:rsidRDefault="003A2B43" w:rsidP="005E2740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1645E4" w:rsidP="005E2740">
            <w:pPr>
              <w:spacing w:line="233" w:lineRule="auto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415" w:type="dxa"/>
          </w:tcPr>
          <w:p w:rsidR="003A2B43" w:rsidRPr="00BE2E0C" w:rsidRDefault="001645E4" w:rsidP="005E2740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5E2740">
            <w:pPr>
              <w:spacing w:line="233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83.</w:t>
            </w:r>
          </w:p>
        </w:tc>
        <w:tc>
          <w:tcPr>
            <w:tcW w:w="2740" w:type="dxa"/>
          </w:tcPr>
          <w:p w:rsidR="003A2B43" w:rsidRPr="00BE2E0C" w:rsidRDefault="003A2B43" w:rsidP="005E2740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00682000000000000</w:t>
            </w:r>
          </w:p>
        </w:tc>
        <w:tc>
          <w:tcPr>
            <w:tcW w:w="4253" w:type="dxa"/>
          </w:tcPr>
          <w:p w:rsidR="00E2362C" w:rsidRPr="00BE2E0C" w:rsidRDefault="003A2B43" w:rsidP="005E2740">
            <w:pPr>
              <w:spacing w:line="233" w:lineRule="auto"/>
              <w:ind w:firstLine="19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государственное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бюджетное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учреждение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Ростовской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области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«Городская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клиническая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больница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скорой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медицинской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помощи»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5E2740">
            <w:pPr>
              <w:spacing w:line="233" w:lineRule="auto"/>
              <w:ind w:firstLine="19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</w:rPr>
              <w:t>в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г.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Таганроге</w:t>
            </w:r>
          </w:p>
        </w:tc>
        <w:tc>
          <w:tcPr>
            <w:tcW w:w="2551" w:type="dxa"/>
          </w:tcPr>
          <w:p w:rsidR="003A2B43" w:rsidRPr="00BE2E0C" w:rsidRDefault="003A2B43" w:rsidP="005E2740">
            <w:pPr>
              <w:spacing w:line="233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3A2B43" w:rsidRPr="00BE2E0C" w:rsidRDefault="003A2B43" w:rsidP="005E2740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1645E4" w:rsidP="005E2740">
            <w:pPr>
              <w:spacing w:line="233" w:lineRule="auto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415" w:type="dxa"/>
          </w:tcPr>
          <w:p w:rsidR="003A2B43" w:rsidRPr="00BE2E0C" w:rsidRDefault="001645E4" w:rsidP="005E2740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5E2740">
            <w:pPr>
              <w:spacing w:line="233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84.</w:t>
            </w:r>
          </w:p>
        </w:tc>
        <w:tc>
          <w:tcPr>
            <w:tcW w:w="2740" w:type="dxa"/>
          </w:tcPr>
          <w:p w:rsidR="003A2B43" w:rsidRPr="00BE2E0C" w:rsidRDefault="003A2B43" w:rsidP="005E2740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00682600000000000</w:t>
            </w:r>
          </w:p>
        </w:tc>
        <w:tc>
          <w:tcPr>
            <w:tcW w:w="4253" w:type="dxa"/>
          </w:tcPr>
          <w:p w:rsidR="00E2362C" w:rsidRPr="00BE2E0C" w:rsidRDefault="003A2B43" w:rsidP="005E2740">
            <w:pPr>
              <w:spacing w:line="233" w:lineRule="auto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государственное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бюджетное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учреждение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Ростовской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области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«Городская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поликлиника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№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1»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5E2740">
            <w:pPr>
              <w:spacing w:line="233" w:lineRule="auto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</w:rPr>
              <w:t>в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г.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Таганроге</w:t>
            </w:r>
          </w:p>
        </w:tc>
        <w:tc>
          <w:tcPr>
            <w:tcW w:w="2551" w:type="dxa"/>
          </w:tcPr>
          <w:p w:rsidR="003A2B43" w:rsidRPr="00BE2E0C" w:rsidRDefault="003A2B43" w:rsidP="005E2740">
            <w:pPr>
              <w:spacing w:line="233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3A2B43" w:rsidRPr="00BE2E0C" w:rsidRDefault="003A2B43" w:rsidP="005E2740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3A2B43" w:rsidP="005E2740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+/в</w:t>
            </w:r>
          </w:p>
        </w:tc>
        <w:tc>
          <w:tcPr>
            <w:tcW w:w="1415" w:type="dxa"/>
          </w:tcPr>
          <w:p w:rsidR="003A2B43" w:rsidRPr="00BE2E0C" w:rsidRDefault="003A2B43" w:rsidP="005E2740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5E2740">
            <w:pPr>
              <w:spacing w:line="233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85.</w:t>
            </w:r>
          </w:p>
        </w:tc>
        <w:tc>
          <w:tcPr>
            <w:tcW w:w="2740" w:type="dxa"/>
          </w:tcPr>
          <w:p w:rsidR="003A2B43" w:rsidRPr="00BE2E0C" w:rsidRDefault="003A2B43" w:rsidP="005E2740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00682700000000000</w:t>
            </w:r>
          </w:p>
        </w:tc>
        <w:tc>
          <w:tcPr>
            <w:tcW w:w="4253" w:type="dxa"/>
          </w:tcPr>
          <w:p w:rsidR="00E2362C" w:rsidRPr="00BE2E0C" w:rsidRDefault="003A2B43" w:rsidP="005E2740">
            <w:pPr>
              <w:spacing w:line="233" w:lineRule="auto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государственное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бюджетное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учреждение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Ростовской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области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«Городская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поликлиника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№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2»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5E2740">
            <w:pPr>
              <w:spacing w:line="233" w:lineRule="auto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</w:rPr>
              <w:t>в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г.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Таганроге</w:t>
            </w:r>
          </w:p>
        </w:tc>
        <w:tc>
          <w:tcPr>
            <w:tcW w:w="2551" w:type="dxa"/>
          </w:tcPr>
          <w:p w:rsidR="003A2B43" w:rsidRPr="00BE2E0C" w:rsidRDefault="003A2B43" w:rsidP="005E2740">
            <w:pPr>
              <w:spacing w:line="233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3A2B43" w:rsidRPr="00BE2E0C" w:rsidRDefault="003A2B43" w:rsidP="005E2740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3A2B43" w:rsidP="005E2740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+/в</w:t>
            </w:r>
          </w:p>
        </w:tc>
        <w:tc>
          <w:tcPr>
            <w:tcW w:w="1415" w:type="dxa"/>
          </w:tcPr>
          <w:p w:rsidR="003A2B43" w:rsidRPr="00BE2E0C" w:rsidRDefault="003A2B43" w:rsidP="005E2740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86.</w:t>
            </w:r>
          </w:p>
        </w:tc>
        <w:tc>
          <w:tcPr>
            <w:tcW w:w="274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00683100000000000</w:t>
            </w:r>
          </w:p>
        </w:tc>
        <w:tc>
          <w:tcPr>
            <w:tcW w:w="4253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</w:rPr>
              <w:t>государственное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бюджетное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учреждение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Ростовской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области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«Детская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городская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поликлиника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№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1»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г.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Таганроге</w:t>
            </w:r>
          </w:p>
        </w:tc>
        <w:tc>
          <w:tcPr>
            <w:tcW w:w="255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+/в</w:t>
            </w:r>
          </w:p>
        </w:tc>
        <w:tc>
          <w:tcPr>
            <w:tcW w:w="1415" w:type="dxa"/>
          </w:tcPr>
          <w:p w:rsidR="003A2B43" w:rsidRPr="00BE2E0C" w:rsidRDefault="001645E4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87.</w:t>
            </w:r>
          </w:p>
        </w:tc>
        <w:tc>
          <w:tcPr>
            <w:tcW w:w="274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00683200000000000</w:t>
            </w:r>
          </w:p>
        </w:tc>
        <w:tc>
          <w:tcPr>
            <w:tcW w:w="4253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</w:rPr>
              <w:t>государственное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бюджетное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учреждение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Ростовской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области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«Детская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городская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поликлиника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№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2»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г.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Таганроге</w:t>
            </w:r>
          </w:p>
        </w:tc>
        <w:tc>
          <w:tcPr>
            <w:tcW w:w="255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+/в</w:t>
            </w:r>
          </w:p>
        </w:tc>
        <w:tc>
          <w:tcPr>
            <w:tcW w:w="1415" w:type="dxa"/>
          </w:tcPr>
          <w:p w:rsidR="003A2B43" w:rsidRPr="00BE2E0C" w:rsidRDefault="001645E4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88.</w:t>
            </w:r>
          </w:p>
        </w:tc>
        <w:tc>
          <w:tcPr>
            <w:tcW w:w="274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00682100000000000</w:t>
            </w:r>
          </w:p>
        </w:tc>
        <w:tc>
          <w:tcPr>
            <w:tcW w:w="4253" w:type="dxa"/>
          </w:tcPr>
          <w:p w:rsidR="00E2362C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государственное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бюджетное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учреждение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Ростовской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области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«Консультативно-диагностический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центр»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</w:rPr>
              <w:t>в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г.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Таганроге</w:t>
            </w:r>
          </w:p>
        </w:tc>
        <w:tc>
          <w:tcPr>
            <w:tcW w:w="255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1645E4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415" w:type="dxa"/>
          </w:tcPr>
          <w:p w:rsidR="003A2B43" w:rsidRPr="00BE2E0C" w:rsidRDefault="001645E4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89.</w:t>
            </w:r>
          </w:p>
        </w:tc>
        <w:tc>
          <w:tcPr>
            <w:tcW w:w="274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00682800000000000</w:t>
            </w:r>
          </w:p>
        </w:tc>
        <w:tc>
          <w:tcPr>
            <w:tcW w:w="4253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</w:rPr>
              <w:t>государственное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бюджетное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учреждение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Ростовской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области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«Стоматологическая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поликлиника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№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1»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г.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Таганроге</w:t>
            </w:r>
          </w:p>
        </w:tc>
        <w:tc>
          <w:tcPr>
            <w:tcW w:w="255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1645E4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415" w:type="dxa"/>
          </w:tcPr>
          <w:p w:rsidR="003A2B43" w:rsidRPr="00BE2E0C" w:rsidRDefault="001645E4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90.</w:t>
            </w:r>
          </w:p>
        </w:tc>
        <w:tc>
          <w:tcPr>
            <w:tcW w:w="274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00682900000000000</w:t>
            </w:r>
          </w:p>
        </w:tc>
        <w:tc>
          <w:tcPr>
            <w:tcW w:w="4253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</w:rPr>
              <w:t>государственное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бюджетное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учреждение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Ростовской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области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«Стоматологическая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поликлиника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№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2»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г.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Таганроге</w:t>
            </w:r>
          </w:p>
        </w:tc>
        <w:tc>
          <w:tcPr>
            <w:tcW w:w="255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1645E4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415" w:type="dxa"/>
          </w:tcPr>
          <w:p w:rsidR="003A2B43" w:rsidRPr="00BE2E0C" w:rsidRDefault="001645E4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91.</w:t>
            </w:r>
          </w:p>
        </w:tc>
        <w:tc>
          <w:tcPr>
            <w:tcW w:w="274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00683000000000000</w:t>
            </w:r>
          </w:p>
        </w:tc>
        <w:tc>
          <w:tcPr>
            <w:tcW w:w="4253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</w:rPr>
              <w:t>государственное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бюджетное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учреждение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Ростовской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области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«Стоматологическая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поликлиника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№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3»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г.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Таганроге</w:t>
            </w:r>
          </w:p>
        </w:tc>
        <w:tc>
          <w:tcPr>
            <w:tcW w:w="255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1645E4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415" w:type="dxa"/>
          </w:tcPr>
          <w:p w:rsidR="003A2B43" w:rsidRPr="00BE2E0C" w:rsidRDefault="001645E4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92.</w:t>
            </w:r>
          </w:p>
        </w:tc>
        <w:tc>
          <w:tcPr>
            <w:tcW w:w="274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00683300000000000</w:t>
            </w:r>
          </w:p>
        </w:tc>
        <w:tc>
          <w:tcPr>
            <w:tcW w:w="4253" w:type="dxa"/>
          </w:tcPr>
          <w:p w:rsidR="00E2362C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государственное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бюджетное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учреждение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Ростовской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области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«Городская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больница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скорой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медицинской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помощи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</w:rPr>
              <w:t>им.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В.И.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Ленина»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г.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Шахты</w:t>
            </w:r>
          </w:p>
        </w:tc>
        <w:tc>
          <w:tcPr>
            <w:tcW w:w="255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1645E4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415" w:type="dxa"/>
          </w:tcPr>
          <w:p w:rsidR="003A2B43" w:rsidRPr="00BE2E0C" w:rsidRDefault="001645E4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93.</w:t>
            </w:r>
          </w:p>
        </w:tc>
        <w:tc>
          <w:tcPr>
            <w:tcW w:w="274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00683400000000000</w:t>
            </w:r>
          </w:p>
        </w:tc>
        <w:tc>
          <w:tcPr>
            <w:tcW w:w="4253" w:type="dxa"/>
          </w:tcPr>
          <w:p w:rsidR="00E2362C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государственное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бюджетное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учреждение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Ростовской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области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«Детская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городская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больница»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</w:rPr>
              <w:t>в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г.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Шахты</w:t>
            </w:r>
          </w:p>
        </w:tc>
        <w:tc>
          <w:tcPr>
            <w:tcW w:w="255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+/в</w:t>
            </w:r>
          </w:p>
        </w:tc>
        <w:tc>
          <w:tcPr>
            <w:tcW w:w="1415" w:type="dxa"/>
          </w:tcPr>
          <w:p w:rsidR="003A2B43" w:rsidRPr="00BE2E0C" w:rsidRDefault="001645E4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94.</w:t>
            </w:r>
          </w:p>
        </w:tc>
        <w:tc>
          <w:tcPr>
            <w:tcW w:w="274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00693400000000000</w:t>
            </w:r>
          </w:p>
        </w:tc>
        <w:tc>
          <w:tcPr>
            <w:tcW w:w="4253" w:type="dxa"/>
          </w:tcPr>
          <w:p w:rsidR="00E2362C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государственное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бюджетное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учреждение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Ростовской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области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«Городская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поликлиника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№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1»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</w:rPr>
              <w:t>в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г.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Шахты</w:t>
            </w:r>
          </w:p>
        </w:tc>
        <w:tc>
          <w:tcPr>
            <w:tcW w:w="255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+/в</w:t>
            </w:r>
          </w:p>
        </w:tc>
        <w:tc>
          <w:tcPr>
            <w:tcW w:w="1415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95.</w:t>
            </w:r>
          </w:p>
        </w:tc>
        <w:tc>
          <w:tcPr>
            <w:tcW w:w="274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00683700000000000</w:t>
            </w:r>
          </w:p>
        </w:tc>
        <w:tc>
          <w:tcPr>
            <w:tcW w:w="4253" w:type="dxa"/>
          </w:tcPr>
          <w:p w:rsidR="00E2362C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государственное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бюджетное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учреждение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Ростовской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области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«Городская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поликлиника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№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5»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</w:rPr>
              <w:t>в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г.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Шахты</w:t>
            </w:r>
          </w:p>
        </w:tc>
        <w:tc>
          <w:tcPr>
            <w:tcW w:w="255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+/в</w:t>
            </w:r>
          </w:p>
        </w:tc>
        <w:tc>
          <w:tcPr>
            <w:tcW w:w="1415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96.</w:t>
            </w:r>
          </w:p>
        </w:tc>
        <w:tc>
          <w:tcPr>
            <w:tcW w:w="274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00683500000000000</w:t>
            </w:r>
          </w:p>
        </w:tc>
        <w:tc>
          <w:tcPr>
            <w:tcW w:w="4253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</w:rPr>
              <w:t>государственное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бюджетное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учреждение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Ростовской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области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«Стоматологическая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поликлиника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№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1»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г.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Шахты</w:t>
            </w:r>
          </w:p>
        </w:tc>
        <w:tc>
          <w:tcPr>
            <w:tcW w:w="255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1645E4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415" w:type="dxa"/>
          </w:tcPr>
          <w:p w:rsidR="003A2B43" w:rsidRPr="00BE2E0C" w:rsidRDefault="001645E4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97.</w:t>
            </w:r>
          </w:p>
        </w:tc>
        <w:tc>
          <w:tcPr>
            <w:tcW w:w="274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00683600000000000</w:t>
            </w:r>
          </w:p>
        </w:tc>
        <w:tc>
          <w:tcPr>
            <w:tcW w:w="4253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</w:rPr>
              <w:t>государственное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бюджетное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учреждение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Ростовской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области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«Стоматологическая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поликлиника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№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2»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г.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Шахты</w:t>
            </w:r>
          </w:p>
        </w:tc>
        <w:tc>
          <w:tcPr>
            <w:tcW w:w="255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1645E4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415" w:type="dxa"/>
          </w:tcPr>
          <w:p w:rsidR="003A2B43" w:rsidRPr="00BE2E0C" w:rsidRDefault="001645E4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98.</w:t>
            </w:r>
          </w:p>
        </w:tc>
        <w:tc>
          <w:tcPr>
            <w:tcW w:w="274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00683800000000000</w:t>
            </w:r>
          </w:p>
        </w:tc>
        <w:tc>
          <w:tcPr>
            <w:tcW w:w="4253" w:type="dxa"/>
          </w:tcPr>
          <w:p w:rsidR="00E2362C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государственное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бюджетное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учреждение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Ростовской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области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«Городская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поликлиника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№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2»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</w:rPr>
              <w:t>в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г.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Шахты</w:t>
            </w:r>
          </w:p>
        </w:tc>
        <w:tc>
          <w:tcPr>
            <w:tcW w:w="255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+/в</w:t>
            </w:r>
          </w:p>
        </w:tc>
        <w:tc>
          <w:tcPr>
            <w:tcW w:w="1415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99.</w:t>
            </w:r>
          </w:p>
        </w:tc>
        <w:tc>
          <w:tcPr>
            <w:tcW w:w="274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00691200000000000</w:t>
            </w:r>
          </w:p>
        </w:tc>
        <w:tc>
          <w:tcPr>
            <w:tcW w:w="4253" w:type="dxa"/>
          </w:tcPr>
          <w:p w:rsidR="00E2362C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государственное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бюджетное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учреждение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Ростовской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области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«Городская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больница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№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2»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</w:rPr>
              <w:t>в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г.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Шахты</w:t>
            </w:r>
          </w:p>
        </w:tc>
        <w:tc>
          <w:tcPr>
            <w:tcW w:w="255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+/в</w:t>
            </w:r>
          </w:p>
        </w:tc>
        <w:tc>
          <w:tcPr>
            <w:tcW w:w="1415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100.</w:t>
            </w:r>
          </w:p>
        </w:tc>
        <w:tc>
          <w:tcPr>
            <w:tcW w:w="274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00691300000000000</w:t>
            </w:r>
          </w:p>
        </w:tc>
        <w:tc>
          <w:tcPr>
            <w:tcW w:w="4253" w:type="dxa"/>
          </w:tcPr>
          <w:p w:rsidR="00E2362C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государственное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бюджетное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учреждение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Ростовской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области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«Городская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поликлиника»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</w:rPr>
              <w:t>в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г.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Шахты</w:t>
            </w:r>
          </w:p>
        </w:tc>
        <w:tc>
          <w:tcPr>
            <w:tcW w:w="255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+/в</w:t>
            </w:r>
          </w:p>
        </w:tc>
        <w:tc>
          <w:tcPr>
            <w:tcW w:w="1415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101.</w:t>
            </w:r>
          </w:p>
        </w:tc>
        <w:tc>
          <w:tcPr>
            <w:tcW w:w="274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00683900000000000</w:t>
            </w:r>
          </w:p>
        </w:tc>
        <w:tc>
          <w:tcPr>
            <w:tcW w:w="4253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</w:rPr>
              <w:t>государственное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бюджетное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учреждение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Ростовской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области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«Центральная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районная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больница»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Азовском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районе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255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+/в</w:t>
            </w:r>
          </w:p>
        </w:tc>
        <w:tc>
          <w:tcPr>
            <w:tcW w:w="1415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102.</w:t>
            </w:r>
          </w:p>
        </w:tc>
        <w:tc>
          <w:tcPr>
            <w:tcW w:w="274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00684000000000000</w:t>
            </w:r>
          </w:p>
        </w:tc>
        <w:tc>
          <w:tcPr>
            <w:tcW w:w="4253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</w:rPr>
              <w:t>государственное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бюджетное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учреждение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Ростовской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области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«Районная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больница»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Азовском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районе</w:t>
            </w:r>
          </w:p>
        </w:tc>
        <w:tc>
          <w:tcPr>
            <w:tcW w:w="255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+/в</w:t>
            </w:r>
          </w:p>
        </w:tc>
        <w:tc>
          <w:tcPr>
            <w:tcW w:w="1415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103.</w:t>
            </w:r>
          </w:p>
        </w:tc>
        <w:tc>
          <w:tcPr>
            <w:tcW w:w="274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00684100000000000</w:t>
            </w:r>
          </w:p>
        </w:tc>
        <w:tc>
          <w:tcPr>
            <w:tcW w:w="4253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</w:rPr>
              <w:t>государственное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бюджетное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учреждение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Ростовской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области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«Центральная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районная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больница»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Аксайском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районе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255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+/в</w:t>
            </w:r>
          </w:p>
        </w:tc>
        <w:tc>
          <w:tcPr>
            <w:tcW w:w="1415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104.</w:t>
            </w:r>
          </w:p>
        </w:tc>
        <w:tc>
          <w:tcPr>
            <w:tcW w:w="274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00684200000000000</w:t>
            </w:r>
          </w:p>
        </w:tc>
        <w:tc>
          <w:tcPr>
            <w:tcW w:w="4253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</w:rPr>
              <w:t>государственное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бюджетное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учреждение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Ростовской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области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«Стоматологическая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поликлиника»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Аксайском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районе</w:t>
            </w:r>
          </w:p>
        </w:tc>
        <w:tc>
          <w:tcPr>
            <w:tcW w:w="255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1645E4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415" w:type="dxa"/>
          </w:tcPr>
          <w:p w:rsidR="003A2B43" w:rsidRPr="00BE2E0C" w:rsidRDefault="001645E4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105.</w:t>
            </w:r>
          </w:p>
        </w:tc>
        <w:tc>
          <w:tcPr>
            <w:tcW w:w="274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00684300000000000</w:t>
            </w:r>
          </w:p>
        </w:tc>
        <w:tc>
          <w:tcPr>
            <w:tcW w:w="4253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</w:rPr>
              <w:t>государственное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бюджетное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учреждение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Ростовской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области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«Центральная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районная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больница»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Багаевском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районе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255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+/в</w:t>
            </w:r>
          </w:p>
        </w:tc>
        <w:tc>
          <w:tcPr>
            <w:tcW w:w="1415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106.</w:t>
            </w:r>
          </w:p>
        </w:tc>
        <w:tc>
          <w:tcPr>
            <w:tcW w:w="274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00684400000000000</w:t>
            </w:r>
          </w:p>
        </w:tc>
        <w:tc>
          <w:tcPr>
            <w:tcW w:w="4253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</w:rPr>
              <w:t>государственное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бюджетное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учреждение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Ростовской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области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«Центральная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районная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больница»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Боковском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районе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255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+/в</w:t>
            </w:r>
          </w:p>
        </w:tc>
        <w:tc>
          <w:tcPr>
            <w:tcW w:w="1415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107.</w:t>
            </w:r>
          </w:p>
        </w:tc>
        <w:tc>
          <w:tcPr>
            <w:tcW w:w="274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00684500000000000</w:t>
            </w:r>
          </w:p>
        </w:tc>
        <w:tc>
          <w:tcPr>
            <w:tcW w:w="4253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</w:rPr>
              <w:t>государственное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бюджетное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учреждение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Ростовской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области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«Центральная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районная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больница»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Верхнедонском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районе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255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+/в</w:t>
            </w:r>
          </w:p>
        </w:tc>
        <w:tc>
          <w:tcPr>
            <w:tcW w:w="1415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108.</w:t>
            </w:r>
          </w:p>
        </w:tc>
        <w:tc>
          <w:tcPr>
            <w:tcW w:w="274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00684600000000000</w:t>
            </w:r>
          </w:p>
        </w:tc>
        <w:tc>
          <w:tcPr>
            <w:tcW w:w="4253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</w:rPr>
              <w:t>государственное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бюджетное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учреждение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Ростовской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области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«Центральная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районная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больница»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Веселовском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районе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255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+/в</w:t>
            </w:r>
          </w:p>
        </w:tc>
        <w:tc>
          <w:tcPr>
            <w:tcW w:w="1415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109.</w:t>
            </w:r>
          </w:p>
        </w:tc>
        <w:tc>
          <w:tcPr>
            <w:tcW w:w="274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00684700000000000</w:t>
            </w:r>
          </w:p>
        </w:tc>
        <w:tc>
          <w:tcPr>
            <w:tcW w:w="4253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</w:rPr>
              <w:t>государственное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бюджетное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учреждение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Ростовской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области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«Центральная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районная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больница»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Волгодонском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районе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255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+/в</w:t>
            </w:r>
          </w:p>
        </w:tc>
        <w:tc>
          <w:tcPr>
            <w:tcW w:w="1415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110.</w:t>
            </w:r>
          </w:p>
        </w:tc>
        <w:tc>
          <w:tcPr>
            <w:tcW w:w="274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00684800000000000</w:t>
            </w:r>
          </w:p>
        </w:tc>
        <w:tc>
          <w:tcPr>
            <w:tcW w:w="4253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</w:rPr>
              <w:t>государственное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бюджетное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учреждение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Ростовской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области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«Центральная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районная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больница»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Дубовском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районе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255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+/в</w:t>
            </w:r>
          </w:p>
        </w:tc>
        <w:tc>
          <w:tcPr>
            <w:tcW w:w="1415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111.</w:t>
            </w:r>
          </w:p>
        </w:tc>
        <w:tc>
          <w:tcPr>
            <w:tcW w:w="274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00684900000000000</w:t>
            </w:r>
          </w:p>
        </w:tc>
        <w:tc>
          <w:tcPr>
            <w:tcW w:w="4253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</w:rPr>
              <w:t>государственное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бюджетное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учреждение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Ростовской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области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«Центральная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районная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больница»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Егорлыкском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районе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255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+/в</w:t>
            </w:r>
          </w:p>
        </w:tc>
        <w:tc>
          <w:tcPr>
            <w:tcW w:w="1415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112.</w:t>
            </w:r>
          </w:p>
        </w:tc>
        <w:tc>
          <w:tcPr>
            <w:tcW w:w="274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00685000000000000</w:t>
            </w:r>
          </w:p>
        </w:tc>
        <w:tc>
          <w:tcPr>
            <w:tcW w:w="4253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</w:rPr>
              <w:t>государственное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бюджетное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учреждение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Ростовской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области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«Центральная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районная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больница»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Заветинском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районе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255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+/в</w:t>
            </w:r>
          </w:p>
        </w:tc>
        <w:tc>
          <w:tcPr>
            <w:tcW w:w="1415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113.</w:t>
            </w:r>
          </w:p>
        </w:tc>
        <w:tc>
          <w:tcPr>
            <w:tcW w:w="274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00685100000000000</w:t>
            </w:r>
          </w:p>
        </w:tc>
        <w:tc>
          <w:tcPr>
            <w:tcW w:w="4253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</w:rPr>
              <w:t>государственное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бюджетное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учреждение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Ростовской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области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«Центральная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районная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больница»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Зерноградском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районе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255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+/в</w:t>
            </w:r>
          </w:p>
        </w:tc>
        <w:tc>
          <w:tcPr>
            <w:tcW w:w="1415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114.</w:t>
            </w:r>
          </w:p>
        </w:tc>
        <w:tc>
          <w:tcPr>
            <w:tcW w:w="274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00685200000000000</w:t>
            </w:r>
          </w:p>
        </w:tc>
        <w:tc>
          <w:tcPr>
            <w:tcW w:w="4253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</w:rPr>
              <w:t>государственное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бюджетное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учреждение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Ростовской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области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«Центральная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районная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больница»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Зимовниковском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районе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255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+/в</w:t>
            </w:r>
          </w:p>
        </w:tc>
        <w:tc>
          <w:tcPr>
            <w:tcW w:w="1415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115.</w:t>
            </w:r>
          </w:p>
        </w:tc>
        <w:tc>
          <w:tcPr>
            <w:tcW w:w="274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00685300000000000</w:t>
            </w:r>
          </w:p>
        </w:tc>
        <w:tc>
          <w:tcPr>
            <w:tcW w:w="4253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</w:rPr>
              <w:t>государственное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бюджетное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учреждение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Ростовской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области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«Центральная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районная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больница»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Кагальницком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районе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255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+/в</w:t>
            </w:r>
          </w:p>
        </w:tc>
        <w:tc>
          <w:tcPr>
            <w:tcW w:w="1415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116.</w:t>
            </w:r>
          </w:p>
        </w:tc>
        <w:tc>
          <w:tcPr>
            <w:tcW w:w="274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00685400000000000</w:t>
            </w:r>
          </w:p>
        </w:tc>
        <w:tc>
          <w:tcPr>
            <w:tcW w:w="4253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</w:rPr>
              <w:t>государственное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бюджетное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учреждение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Ростовской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области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«Центральная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районная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больница»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Каменском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районе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255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+/в</w:t>
            </w:r>
          </w:p>
        </w:tc>
        <w:tc>
          <w:tcPr>
            <w:tcW w:w="1415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117.</w:t>
            </w:r>
          </w:p>
        </w:tc>
        <w:tc>
          <w:tcPr>
            <w:tcW w:w="274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00685500000000000</w:t>
            </w:r>
          </w:p>
        </w:tc>
        <w:tc>
          <w:tcPr>
            <w:tcW w:w="4253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</w:rPr>
              <w:t>государственное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бюджетное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учреждение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Ростовской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области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«Центральная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районная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больница»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Кашарском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районе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255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+/в</w:t>
            </w:r>
          </w:p>
        </w:tc>
        <w:tc>
          <w:tcPr>
            <w:tcW w:w="1415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118.</w:t>
            </w:r>
          </w:p>
        </w:tc>
        <w:tc>
          <w:tcPr>
            <w:tcW w:w="274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00685600000000000</w:t>
            </w:r>
          </w:p>
        </w:tc>
        <w:tc>
          <w:tcPr>
            <w:tcW w:w="4253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</w:rPr>
              <w:t>государственное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бюджетное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учреждение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Ростовской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области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«Центральная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районная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больница»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Константиновском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районе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255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+/в</w:t>
            </w:r>
          </w:p>
        </w:tc>
        <w:tc>
          <w:tcPr>
            <w:tcW w:w="1415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119.</w:t>
            </w:r>
          </w:p>
        </w:tc>
        <w:tc>
          <w:tcPr>
            <w:tcW w:w="274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00685700000000000</w:t>
            </w:r>
          </w:p>
        </w:tc>
        <w:tc>
          <w:tcPr>
            <w:tcW w:w="4253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</w:rPr>
              <w:t>государственное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бюджетное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учреждение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Ростовской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области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«Центральная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районная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больница»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Куйбышевском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районе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255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+/в</w:t>
            </w:r>
          </w:p>
        </w:tc>
        <w:tc>
          <w:tcPr>
            <w:tcW w:w="1415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120.</w:t>
            </w:r>
          </w:p>
        </w:tc>
        <w:tc>
          <w:tcPr>
            <w:tcW w:w="274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00685800000000000</w:t>
            </w:r>
          </w:p>
        </w:tc>
        <w:tc>
          <w:tcPr>
            <w:tcW w:w="4253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</w:rPr>
              <w:t>государственное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бюджетное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учреждение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Ростовской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области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«Центральная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районная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больница»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Мартыновском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районе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255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+/в</w:t>
            </w:r>
          </w:p>
        </w:tc>
        <w:tc>
          <w:tcPr>
            <w:tcW w:w="1415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121.</w:t>
            </w:r>
          </w:p>
        </w:tc>
        <w:tc>
          <w:tcPr>
            <w:tcW w:w="274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00685900000000000</w:t>
            </w:r>
          </w:p>
        </w:tc>
        <w:tc>
          <w:tcPr>
            <w:tcW w:w="4253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</w:rPr>
              <w:t>государственное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бюджетное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учреждение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Ростовской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области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«Центральная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районная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больница»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Матвеево-Курганском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районе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255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+/в</w:t>
            </w:r>
          </w:p>
        </w:tc>
        <w:tc>
          <w:tcPr>
            <w:tcW w:w="1415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122.</w:t>
            </w:r>
          </w:p>
        </w:tc>
        <w:tc>
          <w:tcPr>
            <w:tcW w:w="274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00686000000000000</w:t>
            </w:r>
          </w:p>
        </w:tc>
        <w:tc>
          <w:tcPr>
            <w:tcW w:w="4253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</w:rPr>
              <w:t>государственное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бюджетное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учреждение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Ростовской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области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«Центральная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районная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больница»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Милютинском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районе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255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+/в</w:t>
            </w:r>
          </w:p>
        </w:tc>
        <w:tc>
          <w:tcPr>
            <w:tcW w:w="1415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123.</w:t>
            </w:r>
          </w:p>
        </w:tc>
        <w:tc>
          <w:tcPr>
            <w:tcW w:w="274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00686100000000000</w:t>
            </w:r>
          </w:p>
        </w:tc>
        <w:tc>
          <w:tcPr>
            <w:tcW w:w="4253" w:type="dxa"/>
          </w:tcPr>
          <w:p w:rsidR="003A2B43" w:rsidRPr="00BE2E0C" w:rsidRDefault="003A2B43" w:rsidP="00E2362C">
            <w:pPr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</w:rPr>
              <w:t>государственное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бюджетное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учреждение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Ростовской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области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«Центральная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районная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больница»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Морозовском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районе</w:t>
            </w:r>
            <w:r w:rsidR="00E2362C" w:rsidRPr="00BE2E0C">
              <w:rPr>
                <w:kern w:val="2"/>
                <w:sz w:val="28"/>
                <w:szCs w:val="28"/>
              </w:rPr>
              <w:t> 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255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+/в</w:t>
            </w:r>
          </w:p>
        </w:tc>
        <w:tc>
          <w:tcPr>
            <w:tcW w:w="1415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124.</w:t>
            </w:r>
          </w:p>
        </w:tc>
        <w:tc>
          <w:tcPr>
            <w:tcW w:w="274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00686200000000000</w:t>
            </w:r>
          </w:p>
        </w:tc>
        <w:tc>
          <w:tcPr>
            <w:tcW w:w="4253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</w:rPr>
              <w:t>государственное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бюджетное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учреждение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Ростовской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области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«Центральная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районная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больница»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Мясниковском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районе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255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+/в</w:t>
            </w:r>
          </w:p>
        </w:tc>
        <w:tc>
          <w:tcPr>
            <w:tcW w:w="1415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125.</w:t>
            </w:r>
          </w:p>
        </w:tc>
        <w:tc>
          <w:tcPr>
            <w:tcW w:w="274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00686300000000000</w:t>
            </w:r>
          </w:p>
        </w:tc>
        <w:tc>
          <w:tcPr>
            <w:tcW w:w="4253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</w:rPr>
              <w:t>государственное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бюджетное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учреждение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Ростовской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области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«Центральная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районная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больница»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Неклиновском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районе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255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+/в</w:t>
            </w:r>
          </w:p>
        </w:tc>
        <w:tc>
          <w:tcPr>
            <w:tcW w:w="1415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126.</w:t>
            </w:r>
          </w:p>
        </w:tc>
        <w:tc>
          <w:tcPr>
            <w:tcW w:w="274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00686400000000000</w:t>
            </w:r>
          </w:p>
        </w:tc>
        <w:tc>
          <w:tcPr>
            <w:tcW w:w="4253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</w:rPr>
              <w:t>государственное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бюджетное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учреждение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Ростовской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области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«Центральная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районная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больница»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Обливском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районе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255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+/в</w:t>
            </w:r>
          </w:p>
        </w:tc>
        <w:tc>
          <w:tcPr>
            <w:tcW w:w="1415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127.</w:t>
            </w:r>
          </w:p>
        </w:tc>
        <w:tc>
          <w:tcPr>
            <w:tcW w:w="274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00686500000000000</w:t>
            </w:r>
          </w:p>
        </w:tc>
        <w:tc>
          <w:tcPr>
            <w:tcW w:w="4253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</w:rPr>
              <w:t>государственное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бюджетное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учреждение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Ростовской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области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«Центральная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районная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больница»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Октябрьском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районе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255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+/в</w:t>
            </w:r>
          </w:p>
        </w:tc>
        <w:tc>
          <w:tcPr>
            <w:tcW w:w="1415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128.</w:t>
            </w:r>
          </w:p>
        </w:tc>
        <w:tc>
          <w:tcPr>
            <w:tcW w:w="274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00686600000000000</w:t>
            </w:r>
          </w:p>
        </w:tc>
        <w:tc>
          <w:tcPr>
            <w:tcW w:w="4253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</w:rPr>
              <w:t>государственное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бюджетное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учреждение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Ростовской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области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«Центральная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районная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больница»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Орловском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районе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255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+/в</w:t>
            </w:r>
          </w:p>
        </w:tc>
        <w:tc>
          <w:tcPr>
            <w:tcW w:w="1415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129.</w:t>
            </w:r>
          </w:p>
        </w:tc>
        <w:tc>
          <w:tcPr>
            <w:tcW w:w="274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00686700000000000</w:t>
            </w:r>
          </w:p>
        </w:tc>
        <w:tc>
          <w:tcPr>
            <w:tcW w:w="4253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</w:rPr>
              <w:t>государственное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бюджетное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учреждение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Ростовской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области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«Центральная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районная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больница»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Песчанокопском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районе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255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+/в</w:t>
            </w:r>
          </w:p>
        </w:tc>
        <w:tc>
          <w:tcPr>
            <w:tcW w:w="1415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130.</w:t>
            </w:r>
          </w:p>
        </w:tc>
        <w:tc>
          <w:tcPr>
            <w:tcW w:w="274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00686800000000000</w:t>
            </w:r>
          </w:p>
        </w:tc>
        <w:tc>
          <w:tcPr>
            <w:tcW w:w="4253" w:type="dxa"/>
          </w:tcPr>
          <w:p w:rsidR="003A2B43" w:rsidRPr="00BE2E0C" w:rsidRDefault="003A2B43" w:rsidP="00E2362C">
            <w:pPr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</w:rPr>
              <w:t>государственное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бюджетное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учреждение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Ростовской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области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«Центральная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районная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больница»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Пролетарском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районе</w:t>
            </w:r>
            <w:r w:rsidR="00E2362C" w:rsidRPr="00BE2E0C">
              <w:rPr>
                <w:kern w:val="2"/>
                <w:sz w:val="28"/>
                <w:szCs w:val="28"/>
              </w:rPr>
              <w:t> 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255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+/в</w:t>
            </w:r>
          </w:p>
        </w:tc>
        <w:tc>
          <w:tcPr>
            <w:tcW w:w="1415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131.</w:t>
            </w:r>
          </w:p>
        </w:tc>
        <w:tc>
          <w:tcPr>
            <w:tcW w:w="274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00686900000000000</w:t>
            </w:r>
          </w:p>
        </w:tc>
        <w:tc>
          <w:tcPr>
            <w:tcW w:w="4253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</w:rPr>
              <w:t>государственное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бюджетное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учреждение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Ростовской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области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«Центральная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районная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больница»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Ремонтненском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районе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255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+/в</w:t>
            </w:r>
          </w:p>
        </w:tc>
        <w:tc>
          <w:tcPr>
            <w:tcW w:w="1415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132.</w:t>
            </w:r>
          </w:p>
        </w:tc>
        <w:tc>
          <w:tcPr>
            <w:tcW w:w="274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00687000000000000</w:t>
            </w:r>
          </w:p>
        </w:tc>
        <w:tc>
          <w:tcPr>
            <w:tcW w:w="4253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</w:rPr>
              <w:t>государственное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бюджетное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учреждение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Ростовской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области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«Центральная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районная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больница»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Родионово-Несветайском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районе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255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+/в</w:t>
            </w:r>
          </w:p>
        </w:tc>
        <w:tc>
          <w:tcPr>
            <w:tcW w:w="1415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133.</w:t>
            </w:r>
          </w:p>
        </w:tc>
        <w:tc>
          <w:tcPr>
            <w:tcW w:w="274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00687100000000000</w:t>
            </w:r>
          </w:p>
        </w:tc>
        <w:tc>
          <w:tcPr>
            <w:tcW w:w="4253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</w:rPr>
              <w:t>государственное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бюджетное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учреждение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Ростовской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области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«Центральная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районная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больница»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Семикаракорском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районе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255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+/в</w:t>
            </w:r>
          </w:p>
        </w:tc>
        <w:tc>
          <w:tcPr>
            <w:tcW w:w="1415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134.</w:t>
            </w:r>
          </w:p>
        </w:tc>
        <w:tc>
          <w:tcPr>
            <w:tcW w:w="274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00687200000000000</w:t>
            </w:r>
          </w:p>
        </w:tc>
        <w:tc>
          <w:tcPr>
            <w:tcW w:w="4253" w:type="dxa"/>
          </w:tcPr>
          <w:p w:rsidR="005E2740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государственное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бюджетное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учреждение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Ростовской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области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«Стоматологическая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поликлиника»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</w:rPr>
              <w:t>в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Семикаракорском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районе</w:t>
            </w:r>
          </w:p>
        </w:tc>
        <w:tc>
          <w:tcPr>
            <w:tcW w:w="255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1645E4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415" w:type="dxa"/>
          </w:tcPr>
          <w:p w:rsidR="003A2B43" w:rsidRPr="00BE2E0C" w:rsidRDefault="001645E4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5E2740">
            <w:pPr>
              <w:spacing w:line="228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135.</w:t>
            </w:r>
          </w:p>
        </w:tc>
        <w:tc>
          <w:tcPr>
            <w:tcW w:w="2740" w:type="dxa"/>
          </w:tcPr>
          <w:p w:rsidR="003A2B43" w:rsidRPr="00BE2E0C" w:rsidRDefault="003A2B43" w:rsidP="005E2740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00687300000000000</w:t>
            </w:r>
          </w:p>
        </w:tc>
        <w:tc>
          <w:tcPr>
            <w:tcW w:w="4253" w:type="dxa"/>
          </w:tcPr>
          <w:p w:rsidR="003A2B43" w:rsidRPr="00BE2E0C" w:rsidRDefault="003A2B43" w:rsidP="005E2740">
            <w:pPr>
              <w:spacing w:line="228" w:lineRule="auto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</w:rPr>
              <w:t>государственное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бюджетное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учреждение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Ростовской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области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«Центральная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районная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больница»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Советском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районе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2551" w:type="dxa"/>
          </w:tcPr>
          <w:p w:rsidR="003A2B43" w:rsidRPr="00BE2E0C" w:rsidRDefault="003A2B43" w:rsidP="005E2740">
            <w:pPr>
              <w:spacing w:line="228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3A2B43" w:rsidRPr="00BE2E0C" w:rsidRDefault="003A2B43" w:rsidP="005E2740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3A2B43" w:rsidP="005E2740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+/в</w:t>
            </w:r>
          </w:p>
        </w:tc>
        <w:tc>
          <w:tcPr>
            <w:tcW w:w="1415" w:type="dxa"/>
          </w:tcPr>
          <w:p w:rsidR="003A2B43" w:rsidRPr="00BE2E0C" w:rsidRDefault="003A2B43" w:rsidP="005E2740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5E2740">
            <w:pPr>
              <w:spacing w:line="228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136.</w:t>
            </w:r>
          </w:p>
        </w:tc>
        <w:tc>
          <w:tcPr>
            <w:tcW w:w="2740" w:type="dxa"/>
          </w:tcPr>
          <w:p w:rsidR="003A2B43" w:rsidRPr="00BE2E0C" w:rsidRDefault="003A2B43" w:rsidP="005E2740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00687400000000000</w:t>
            </w:r>
          </w:p>
        </w:tc>
        <w:tc>
          <w:tcPr>
            <w:tcW w:w="4253" w:type="dxa"/>
          </w:tcPr>
          <w:p w:rsidR="003A2B43" w:rsidRPr="00BE2E0C" w:rsidRDefault="003A2B43" w:rsidP="005E2740">
            <w:pPr>
              <w:spacing w:line="228" w:lineRule="auto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</w:rPr>
              <w:t>государственное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бюджетное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учреждение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Ростовской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области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«Центральная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районная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больница»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Тарасовском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районе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2551" w:type="dxa"/>
          </w:tcPr>
          <w:p w:rsidR="003A2B43" w:rsidRPr="00BE2E0C" w:rsidRDefault="003A2B43" w:rsidP="005E2740">
            <w:pPr>
              <w:spacing w:line="228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3A2B43" w:rsidRPr="00BE2E0C" w:rsidRDefault="003A2B43" w:rsidP="005E2740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3A2B43" w:rsidP="005E2740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+/в</w:t>
            </w:r>
          </w:p>
        </w:tc>
        <w:tc>
          <w:tcPr>
            <w:tcW w:w="1415" w:type="dxa"/>
          </w:tcPr>
          <w:p w:rsidR="003A2B43" w:rsidRPr="00BE2E0C" w:rsidRDefault="003A2B43" w:rsidP="005E2740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5E2740">
            <w:pPr>
              <w:spacing w:line="228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137.</w:t>
            </w:r>
          </w:p>
        </w:tc>
        <w:tc>
          <w:tcPr>
            <w:tcW w:w="2740" w:type="dxa"/>
          </w:tcPr>
          <w:p w:rsidR="003A2B43" w:rsidRPr="00BE2E0C" w:rsidRDefault="003A2B43" w:rsidP="005E2740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00687500000000000</w:t>
            </w:r>
          </w:p>
        </w:tc>
        <w:tc>
          <w:tcPr>
            <w:tcW w:w="4253" w:type="dxa"/>
          </w:tcPr>
          <w:p w:rsidR="003A2B43" w:rsidRPr="00BE2E0C" w:rsidRDefault="003A2B43" w:rsidP="005E2740">
            <w:pPr>
              <w:spacing w:line="228" w:lineRule="auto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</w:rPr>
              <w:t>государственное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бюджетное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учреждение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Ростовской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области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«Центральная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районная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больница»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Тацинском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районе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2551" w:type="dxa"/>
          </w:tcPr>
          <w:p w:rsidR="003A2B43" w:rsidRPr="00BE2E0C" w:rsidRDefault="003A2B43" w:rsidP="005E2740">
            <w:pPr>
              <w:spacing w:line="228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3A2B43" w:rsidRPr="00BE2E0C" w:rsidRDefault="003A2B43" w:rsidP="005E2740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3A2B43" w:rsidP="005E2740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+/в</w:t>
            </w:r>
          </w:p>
        </w:tc>
        <w:tc>
          <w:tcPr>
            <w:tcW w:w="1415" w:type="dxa"/>
          </w:tcPr>
          <w:p w:rsidR="003A2B43" w:rsidRPr="00BE2E0C" w:rsidRDefault="003A2B43" w:rsidP="005E2740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5E2740">
            <w:pPr>
              <w:spacing w:line="228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138.</w:t>
            </w:r>
          </w:p>
        </w:tc>
        <w:tc>
          <w:tcPr>
            <w:tcW w:w="2740" w:type="dxa"/>
          </w:tcPr>
          <w:p w:rsidR="003A2B43" w:rsidRPr="00BE2E0C" w:rsidRDefault="003A2B43" w:rsidP="005E2740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00687600000000000</w:t>
            </w:r>
          </w:p>
        </w:tc>
        <w:tc>
          <w:tcPr>
            <w:tcW w:w="4253" w:type="dxa"/>
          </w:tcPr>
          <w:p w:rsidR="003A2B43" w:rsidRPr="00BE2E0C" w:rsidRDefault="003A2B43" w:rsidP="005E2740">
            <w:pPr>
              <w:spacing w:line="228" w:lineRule="auto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</w:rPr>
              <w:t>государственное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бюджетное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учреждение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Ростовской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области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«Лечебно-реабилитационный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центр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№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3»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Тацинском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районе</w:t>
            </w:r>
          </w:p>
        </w:tc>
        <w:tc>
          <w:tcPr>
            <w:tcW w:w="2551" w:type="dxa"/>
          </w:tcPr>
          <w:p w:rsidR="003A2B43" w:rsidRPr="00BE2E0C" w:rsidRDefault="003A2B43" w:rsidP="005E2740">
            <w:pPr>
              <w:spacing w:line="228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3A2B43" w:rsidRPr="00BE2E0C" w:rsidRDefault="003A2B43" w:rsidP="005E2740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1645E4" w:rsidP="005E2740">
            <w:pPr>
              <w:spacing w:line="228" w:lineRule="auto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415" w:type="dxa"/>
          </w:tcPr>
          <w:p w:rsidR="003A2B43" w:rsidRPr="00BE2E0C" w:rsidRDefault="001645E4" w:rsidP="005E2740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5E2740">
            <w:pPr>
              <w:spacing w:line="228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139.</w:t>
            </w:r>
          </w:p>
        </w:tc>
        <w:tc>
          <w:tcPr>
            <w:tcW w:w="2740" w:type="dxa"/>
          </w:tcPr>
          <w:p w:rsidR="003A2B43" w:rsidRPr="00BE2E0C" w:rsidRDefault="003A2B43" w:rsidP="005E2740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00687700000000000</w:t>
            </w:r>
          </w:p>
        </w:tc>
        <w:tc>
          <w:tcPr>
            <w:tcW w:w="4253" w:type="dxa"/>
          </w:tcPr>
          <w:p w:rsidR="003A2B43" w:rsidRPr="00BE2E0C" w:rsidRDefault="003A2B43" w:rsidP="005E2740">
            <w:pPr>
              <w:spacing w:line="228" w:lineRule="auto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</w:rPr>
              <w:t>государственное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бюджетное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учреждение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Ростовской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области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«Центральная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районная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больница»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Усть-Донецком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районе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2551" w:type="dxa"/>
          </w:tcPr>
          <w:p w:rsidR="003A2B43" w:rsidRPr="00BE2E0C" w:rsidRDefault="003A2B43" w:rsidP="005E2740">
            <w:pPr>
              <w:spacing w:line="228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3A2B43" w:rsidRPr="00BE2E0C" w:rsidRDefault="003A2B43" w:rsidP="005E2740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3A2B43" w:rsidP="005E2740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+/в</w:t>
            </w:r>
          </w:p>
        </w:tc>
        <w:tc>
          <w:tcPr>
            <w:tcW w:w="1415" w:type="dxa"/>
          </w:tcPr>
          <w:p w:rsidR="003A2B43" w:rsidRPr="00BE2E0C" w:rsidRDefault="003A2B43" w:rsidP="005E2740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5E2740">
            <w:pPr>
              <w:spacing w:line="228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140.</w:t>
            </w:r>
          </w:p>
        </w:tc>
        <w:tc>
          <w:tcPr>
            <w:tcW w:w="2740" w:type="dxa"/>
          </w:tcPr>
          <w:p w:rsidR="003A2B43" w:rsidRPr="00BE2E0C" w:rsidRDefault="003A2B43" w:rsidP="005E2740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00687800000000000</w:t>
            </w:r>
          </w:p>
        </w:tc>
        <w:tc>
          <w:tcPr>
            <w:tcW w:w="4253" w:type="dxa"/>
          </w:tcPr>
          <w:p w:rsidR="003A2B43" w:rsidRPr="00BE2E0C" w:rsidRDefault="003A2B43" w:rsidP="005E2740">
            <w:pPr>
              <w:spacing w:line="228" w:lineRule="auto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</w:rPr>
              <w:t>государственное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бюджетное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учреждение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Ростовской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области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«Центральная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районная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больница»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Целинском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районе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2551" w:type="dxa"/>
          </w:tcPr>
          <w:p w:rsidR="003A2B43" w:rsidRPr="00BE2E0C" w:rsidRDefault="003A2B43" w:rsidP="005E2740">
            <w:pPr>
              <w:spacing w:line="228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3A2B43" w:rsidRPr="00BE2E0C" w:rsidRDefault="003A2B43" w:rsidP="005E2740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3A2B43" w:rsidP="005E2740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+/в</w:t>
            </w:r>
          </w:p>
        </w:tc>
        <w:tc>
          <w:tcPr>
            <w:tcW w:w="1415" w:type="dxa"/>
          </w:tcPr>
          <w:p w:rsidR="003A2B43" w:rsidRPr="00BE2E0C" w:rsidRDefault="003A2B43" w:rsidP="005E2740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5E2740">
            <w:pPr>
              <w:pageBreakBefore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141.</w:t>
            </w:r>
          </w:p>
        </w:tc>
        <w:tc>
          <w:tcPr>
            <w:tcW w:w="274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00687900000000000</w:t>
            </w:r>
          </w:p>
        </w:tc>
        <w:tc>
          <w:tcPr>
            <w:tcW w:w="4253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</w:rPr>
              <w:t>государственное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бюджетное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учреждение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Ростовской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области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«Центральная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районная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больница»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Цимлянском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районе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255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+/в</w:t>
            </w:r>
          </w:p>
        </w:tc>
        <w:tc>
          <w:tcPr>
            <w:tcW w:w="1415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142.</w:t>
            </w:r>
          </w:p>
        </w:tc>
        <w:tc>
          <w:tcPr>
            <w:tcW w:w="274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00688000000000000</w:t>
            </w:r>
          </w:p>
        </w:tc>
        <w:tc>
          <w:tcPr>
            <w:tcW w:w="4253" w:type="dxa"/>
          </w:tcPr>
          <w:p w:rsidR="003A2B43" w:rsidRPr="00BE2E0C" w:rsidRDefault="003A2B43" w:rsidP="00E2362C">
            <w:pPr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</w:rPr>
              <w:t>государственное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бюджетное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учреждение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Ростовской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области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«Центральная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районная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больница»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Чертковском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районе</w:t>
            </w:r>
            <w:r w:rsidR="00E2362C" w:rsidRPr="00BE2E0C">
              <w:rPr>
                <w:kern w:val="2"/>
                <w:sz w:val="28"/>
                <w:szCs w:val="28"/>
              </w:rPr>
              <w:t> 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255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+/в</w:t>
            </w:r>
          </w:p>
        </w:tc>
        <w:tc>
          <w:tcPr>
            <w:tcW w:w="1415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143.</w:t>
            </w:r>
          </w:p>
        </w:tc>
        <w:tc>
          <w:tcPr>
            <w:tcW w:w="274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00688100000000000</w:t>
            </w:r>
          </w:p>
        </w:tc>
        <w:tc>
          <w:tcPr>
            <w:tcW w:w="4253" w:type="dxa"/>
          </w:tcPr>
          <w:p w:rsidR="003A2B43" w:rsidRPr="00BE2E0C" w:rsidRDefault="003A2B43" w:rsidP="00E2362C">
            <w:pPr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</w:rPr>
              <w:t>государственное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бюджетное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учреждение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Ростовской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области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«Центральная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районная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больница»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Шолоховском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районе</w:t>
            </w:r>
            <w:r w:rsidR="00E2362C" w:rsidRPr="00BE2E0C">
              <w:rPr>
                <w:kern w:val="2"/>
                <w:sz w:val="28"/>
                <w:szCs w:val="28"/>
              </w:rPr>
              <w:t> 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255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+/в</w:t>
            </w:r>
          </w:p>
        </w:tc>
        <w:tc>
          <w:tcPr>
            <w:tcW w:w="1415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144.</w:t>
            </w:r>
          </w:p>
        </w:tc>
        <w:tc>
          <w:tcPr>
            <w:tcW w:w="274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00681300000000000</w:t>
            </w:r>
          </w:p>
        </w:tc>
        <w:tc>
          <w:tcPr>
            <w:tcW w:w="4253" w:type="dxa"/>
          </w:tcPr>
          <w:p w:rsidR="003A2B43" w:rsidRPr="00BE2E0C" w:rsidRDefault="003A2B43" w:rsidP="00E2362C">
            <w:pPr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частное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«Клиническая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больница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«РЖД-Медицина»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города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Ростов-на-Дону**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(для</w:t>
            </w:r>
            <w:r w:rsidR="00E2362C" w:rsidRPr="00BE2E0C">
              <w:rPr>
                <w:kern w:val="2"/>
                <w:sz w:val="28"/>
                <w:szCs w:val="28"/>
                <w:lang w:eastAsia="en-US"/>
              </w:rPr>
              <w:t> 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структурных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подразделений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на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станции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Ростов-Главный***)</w:t>
            </w:r>
          </w:p>
        </w:tc>
        <w:tc>
          <w:tcPr>
            <w:tcW w:w="255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+/в</w:t>
            </w:r>
          </w:p>
        </w:tc>
        <w:tc>
          <w:tcPr>
            <w:tcW w:w="1415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145.</w:t>
            </w:r>
          </w:p>
        </w:tc>
        <w:tc>
          <w:tcPr>
            <w:tcW w:w="274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00690100000000000</w:t>
            </w:r>
          </w:p>
        </w:tc>
        <w:tc>
          <w:tcPr>
            <w:tcW w:w="4253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федеральное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государственное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«Южный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окружной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медицинский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центр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Федерального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медико-биологического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агентства»***</w:t>
            </w:r>
          </w:p>
        </w:tc>
        <w:tc>
          <w:tcPr>
            <w:tcW w:w="255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15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5E2740">
            <w:pPr>
              <w:pageBreakBefore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146.</w:t>
            </w:r>
          </w:p>
        </w:tc>
        <w:tc>
          <w:tcPr>
            <w:tcW w:w="274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00689900000000000</w:t>
            </w:r>
          </w:p>
        </w:tc>
        <w:tc>
          <w:tcPr>
            <w:tcW w:w="4253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федеральное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государственное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образовательное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высшего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образования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«Ростовский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государственный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медицинский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университет»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Министерства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Российской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Федерации***</w:t>
            </w:r>
          </w:p>
        </w:tc>
        <w:tc>
          <w:tcPr>
            <w:tcW w:w="255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1645E4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415" w:type="dxa"/>
          </w:tcPr>
          <w:p w:rsidR="003A2B43" w:rsidRPr="00BE2E0C" w:rsidRDefault="001645E4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147.</w:t>
            </w:r>
          </w:p>
        </w:tc>
        <w:tc>
          <w:tcPr>
            <w:tcW w:w="274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00681600000000000</w:t>
            </w:r>
          </w:p>
        </w:tc>
        <w:tc>
          <w:tcPr>
            <w:tcW w:w="4253" w:type="dxa"/>
          </w:tcPr>
          <w:p w:rsidR="003A2B43" w:rsidRPr="00BE2E0C" w:rsidRDefault="003A2B43" w:rsidP="00E2362C">
            <w:pPr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федеральное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казенное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«Медико-санитарная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часть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Министерства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внутренних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дел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Российской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Федерации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по</w:t>
            </w:r>
            <w:r w:rsidR="00E2362C" w:rsidRPr="00BE2E0C">
              <w:rPr>
                <w:kern w:val="2"/>
                <w:sz w:val="28"/>
                <w:szCs w:val="28"/>
                <w:lang w:eastAsia="en-US"/>
              </w:rPr>
              <w:t> 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области»**</w:t>
            </w:r>
          </w:p>
        </w:tc>
        <w:tc>
          <w:tcPr>
            <w:tcW w:w="255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1645E4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415" w:type="dxa"/>
          </w:tcPr>
          <w:p w:rsidR="003A2B43" w:rsidRPr="00BE2E0C" w:rsidRDefault="001645E4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148.</w:t>
            </w:r>
          </w:p>
        </w:tc>
        <w:tc>
          <w:tcPr>
            <w:tcW w:w="274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00690000000000000</w:t>
            </w:r>
          </w:p>
        </w:tc>
        <w:tc>
          <w:tcPr>
            <w:tcW w:w="4253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федеральное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государственное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«Национальный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медицинский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исследовательский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центр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онкологии»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Министерства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Российской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Федерации***</w:t>
            </w:r>
          </w:p>
        </w:tc>
        <w:tc>
          <w:tcPr>
            <w:tcW w:w="255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1645E4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415" w:type="dxa"/>
          </w:tcPr>
          <w:p w:rsidR="003A2B43" w:rsidRPr="00BE2E0C" w:rsidRDefault="001645E4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149.</w:t>
            </w:r>
          </w:p>
        </w:tc>
        <w:tc>
          <w:tcPr>
            <w:tcW w:w="274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00693200000000000</w:t>
            </w:r>
          </w:p>
        </w:tc>
        <w:tc>
          <w:tcPr>
            <w:tcW w:w="4253" w:type="dxa"/>
          </w:tcPr>
          <w:p w:rsidR="003A2B43" w:rsidRPr="00BE2E0C" w:rsidRDefault="003A2B43" w:rsidP="00E2362C">
            <w:pPr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федеральное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науки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«Ростовский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научно-исследовательский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институт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микробиологии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и</w:t>
            </w:r>
            <w:r w:rsidR="00E2362C" w:rsidRPr="00BE2E0C">
              <w:rPr>
                <w:kern w:val="2"/>
                <w:sz w:val="28"/>
                <w:szCs w:val="28"/>
                <w:lang w:eastAsia="en-US"/>
              </w:rPr>
              <w:t> 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паразитологии»***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55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1645E4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415" w:type="dxa"/>
          </w:tcPr>
          <w:p w:rsidR="003A2B43" w:rsidRPr="00BE2E0C" w:rsidRDefault="001645E4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150.</w:t>
            </w:r>
          </w:p>
        </w:tc>
        <w:tc>
          <w:tcPr>
            <w:tcW w:w="274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00276500000000000</w:t>
            </w:r>
          </w:p>
        </w:tc>
        <w:tc>
          <w:tcPr>
            <w:tcW w:w="4253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федеральное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государственное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казенное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«1602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Военный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клинический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госпиталь»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Министерства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обороны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Российской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Федерации**</w:t>
            </w:r>
          </w:p>
        </w:tc>
        <w:tc>
          <w:tcPr>
            <w:tcW w:w="255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1645E4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415" w:type="dxa"/>
          </w:tcPr>
          <w:p w:rsidR="003A2B43" w:rsidRPr="00BE2E0C" w:rsidRDefault="001645E4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151.</w:t>
            </w:r>
          </w:p>
        </w:tc>
        <w:tc>
          <w:tcPr>
            <w:tcW w:w="274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00225200000000000</w:t>
            </w:r>
          </w:p>
        </w:tc>
        <w:tc>
          <w:tcPr>
            <w:tcW w:w="4253" w:type="dxa"/>
          </w:tcPr>
          <w:p w:rsidR="00E2362C" w:rsidRPr="00BE2E0C" w:rsidRDefault="003A2B43" w:rsidP="001645E4">
            <w:pPr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федеральное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государственное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«Новороссийский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клинический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центр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Федерального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медико-биологического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агентства»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(включая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филиал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в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г.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Волгодонске)**</w:t>
            </w:r>
          </w:p>
        </w:tc>
        <w:tc>
          <w:tcPr>
            <w:tcW w:w="255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1645E4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415" w:type="dxa"/>
          </w:tcPr>
          <w:p w:rsidR="003A2B43" w:rsidRPr="00BE2E0C" w:rsidRDefault="001645E4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152.</w:t>
            </w:r>
          </w:p>
        </w:tc>
        <w:tc>
          <w:tcPr>
            <w:tcW w:w="274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00693300000000000</w:t>
            </w:r>
          </w:p>
        </w:tc>
        <w:tc>
          <w:tcPr>
            <w:tcW w:w="4253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федеральное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государственное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казенное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«Поликлиника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№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1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Федеральной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таможенной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службы»**</w:t>
            </w:r>
          </w:p>
        </w:tc>
        <w:tc>
          <w:tcPr>
            <w:tcW w:w="255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1645E4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415" w:type="dxa"/>
          </w:tcPr>
          <w:p w:rsidR="003A2B43" w:rsidRPr="00BE2E0C" w:rsidRDefault="001645E4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153.</w:t>
            </w:r>
          </w:p>
        </w:tc>
        <w:tc>
          <w:tcPr>
            <w:tcW w:w="274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00691500000000000</w:t>
            </w:r>
          </w:p>
        </w:tc>
        <w:tc>
          <w:tcPr>
            <w:tcW w:w="4253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</w:rPr>
              <w:t>федеральное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государственное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бюджетное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образовательное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учреждение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высшего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образования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«Ростовский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государственный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университет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путей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сообщения»</w:t>
            </w:r>
          </w:p>
        </w:tc>
        <w:tc>
          <w:tcPr>
            <w:tcW w:w="255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415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154.</w:t>
            </w:r>
          </w:p>
        </w:tc>
        <w:tc>
          <w:tcPr>
            <w:tcW w:w="274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00681700000000000</w:t>
            </w:r>
          </w:p>
        </w:tc>
        <w:tc>
          <w:tcPr>
            <w:tcW w:w="4253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с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ограниченной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«Медицинская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научно-производственная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фирма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«Авиценна»**</w:t>
            </w:r>
          </w:p>
        </w:tc>
        <w:tc>
          <w:tcPr>
            <w:tcW w:w="255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1645E4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415" w:type="dxa"/>
          </w:tcPr>
          <w:p w:rsidR="003A2B43" w:rsidRPr="00BE2E0C" w:rsidRDefault="001645E4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155.</w:t>
            </w:r>
          </w:p>
        </w:tc>
        <w:tc>
          <w:tcPr>
            <w:tcW w:w="274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00681800000000000</w:t>
            </w:r>
          </w:p>
        </w:tc>
        <w:tc>
          <w:tcPr>
            <w:tcW w:w="4253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закрытое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акционерное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«ИнтерЮНА»***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55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1645E4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415" w:type="dxa"/>
          </w:tcPr>
          <w:p w:rsidR="003A2B43" w:rsidRPr="00BE2E0C" w:rsidRDefault="001645E4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5E2740">
            <w:pPr>
              <w:pageBreakBefore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156.</w:t>
            </w:r>
          </w:p>
        </w:tc>
        <w:tc>
          <w:tcPr>
            <w:tcW w:w="274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00695700000000000</w:t>
            </w:r>
          </w:p>
        </w:tc>
        <w:tc>
          <w:tcPr>
            <w:tcW w:w="4253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с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ограниченной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«Медицинский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Центр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«Гиппократ»**</w:t>
            </w:r>
          </w:p>
        </w:tc>
        <w:tc>
          <w:tcPr>
            <w:tcW w:w="255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1645E4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415" w:type="dxa"/>
          </w:tcPr>
          <w:p w:rsidR="003A2B43" w:rsidRPr="00BE2E0C" w:rsidRDefault="001645E4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157.</w:t>
            </w:r>
          </w:p>
        </w:tc>
        <w:tc>
          <w:tcPr>
            <w:tcW w:w="274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00690500000000000</w:t>
            </w:r>
          </w:p>
        </w:tc>
        <w:tc>
          <w:tcPr>
            <w:tcW w:w="4253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с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ограниченной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«Гемодиализный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центр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Ростов»***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55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1645E4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415" w:type="dxa"/>
          </w:tcPr>
          <w:p w:rsidR="003A2B43" w:rsidRPr="00BE2E0C" w:rsidRDefault="001645E4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158.</w:t>
            </w:r>
          </w:p>
        </w:tc>
        <w:tc>
          <w:tcPr>
            <w:tcW w:w="274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00690400000000000</w:t>
            </w:r>
          </w:p>
        </w:tc>
        <w:tc>
          <w:tcPr>
            <w:tcW w:w="4253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с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ограниченной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«НЕОДЕНТ»**</w:t>
            </w:r>
          </w:p>
        </w:tc>
        <w:tc>
          <w:tcPr>
            <w:tcW w:w="255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1645E4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415" w:type="dxa"/>
          </w:tcPr>
          <w:p w:rsidR="003A2B43" w:rsidRPr="00BE2E0C" w:rsidRDefault="001645E4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159.</w:t>
            </w:r>
          </w:p>
        </w:tc>
        <w:tc>
          <w:tcPr>
            <w:tcW w:w="274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00691100000000000</w:t>
            </w:r>
          </w:p>
        </w:tc>
        <w:tc>
          <w:tcPr>
            <w:tcW w:w="4253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с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ограниченной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«Офтальмологическая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клиника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«Леге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артис»***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55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1645E4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415" w:type="dxa"/>
          </w:tcPr>
          <w:p w:rsidR="003A2B43" w:rsidRPr="00BE2E0C" w:rsidRDefault="001645E4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160.</w:t>
            </w:r>
          </w:p>
        </w:tc>
        <w:tc>
          <w:tcPr>
            <w:tcW w:w="274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00692300000000000</w:t>
            </w:r>
          </w:p>
        </w:tc>
        <w:tc>
          <w:tcPr>
            <w:tcW w:w="4253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частное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«Медико-санитарная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часть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ОАО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ТКЗ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«Красный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котельщик»**</w:t>
            </w:r>
          </w:p>
        </w:tc>
        <w:tc>
          <w:tcPr>
            <w:tcW w:w="255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15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161.</w:t>
            </w:r>
          </w:p>
        </w:tc>
        <w:tc>
          <w:tcPr>
            <w:tcW w:w="274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00690800000000000</w:t>
            </w:r>
          </w:p>
        </w:tc>
        <w:tc>
          <w:tcPr>
            <w:tcW w:w="4253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с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ограниченной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«Наука»**</w:t>
            </w:r>
          </w:p>
        </w:tc>
        <w:tc>
          <w:tcPr>
            <w:tcW w:w="255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1645E4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415" w:type="dxa"/>
          </w:tcPr>
          <w:p w:rsidR="003A2B43" w:rsidRPr="00BE2E0C" w:rsidRDefault="001645E4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162.</w:t>
            </w:r>
          </w:p>
        </w:tc>
        <w:tc>
          <w:tcPr>
            <w:tcW w:w="274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00690700000000000</w:t>
            </w:r>
          </w:p>
        </w:tc>
        <w:tc>
          <w:tcPr>
            <w:tcW w:w="4253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с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ограниченной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«Лечебно-диагностический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центр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«Сокол»***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55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1645E4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415" w:type="dxa"/>
          </w:tcPr>
          <w:p w:rsidR="003A2B43" w:rsidRPr="00BE2E0C" w:rsidRDefault="001645E4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163.</w:t>
            </w:r>
          </w:p>
        </w:tc>
        <w:tc>
          <w:tcPr>
            <w:tcW w:w="274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00691600000000000</w:t>
            </w:r>
          </w:p>
        </w:tc>
        <w:tc>
          <w:tcPr>
            <w:tcW w:w="4253" w:type="dxa"/>
          </w:tcPr>
          <w:p w:rsidR="003A2B43" w:rsidRPr="00BE2E0C" w:rsidRDefault="003A2B43" w:rsidP="00E2362C">
            <w:pPr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с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ограниченной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«ЦЕНТР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РЕПРОДУКЦИИ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ЧЕЛОВЕКА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И</w:t>
            </w:r>
            <w:r w:rsidR="00E2362C" w:rsidRPr="00BE2E0C">
              <w:rPr>
                <w:kern w:val="2"/>
                <w:sz w:val="28"/>
                <w:szCs w:val="28"/>
                <w:lang w:eastAsia="en-US"/>
              </w:rPr>
              <w:t> 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ЭКО»***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55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1645E4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415" w:type="dxa"/>
          </w:tcPr>
          <w:p w:rsidR="003A2B43" w:rsidRPr="00BE2E0C" w:rsidRDefault="001645E4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5E2740">
            <w:pPr>
              <w:spacing w:line="233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164.</w:t>
            </w:r>
          </w:p>
        </w:tc>
        <w:tc>
          <w:tcPr>
            <w:tcW w:w="2740" w:type="dxa"/>
          </w:tcPr>
          <w:p w:rsidR="003A2B43" w:rsidRPr="00BE2E0C" w:rsidRDefault="003A2B43" w:rsidP="005E2740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00691800000000000</w:t>
            </w:r>
          </w:p>
        </w:tc>
        <w:tc>
          <w:tcPr>
            <w:tcW w:w="4253" w:type="dxa"/>
          </w:tcPr>
          <w:p w:rsidR="003A2B43" w:rsidRPr="00BE2E0C" w:rsidRDefault="003A2B43" w:rsidP="005E2740">
            <w:pPr>
              <w:spacing w:line="233" w:lineRule="auto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с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ограниченной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Медицинский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центр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«XXI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век»**</w:t>
            </w:r>
          </w:p>
        </w:tc>
        <w:tc>
          <w:tcPr>
            <w:tcW w:w="2551" w:type="dxa"/>
          </w:tcPr>
          <w:p w:rsidR="003A2B43" w:rsidRPr="00BE2E0C" w:rsidRDefault="003A2B43" w:rsidP="005E2740">
            <w:pPr>
              <w:spacing w:line="233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3A2B43" w:rsidRPr="00BE2E0C" w:rsidRDefault="003A2B43" w:rsidP="005E2740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1645E4" w:rsidP="005E2740">
            <w:pPr>
              <w:spacing w:line="233" w:lineRule="auto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415" w:type="dxa"/>
          </w:tcPr>
          <w:p w:rsidR="003A2B43" w:rsidRPr="00BE2E0C" w:rsidRDefault="001645E4" w:rsidP="005E2740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5E2740">
            <w:pPr>
              <w:spacing w:line="233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165.</w:t>
            </w:r>
          </w:p>
        </w:tc>
        <w:tc>
          <w:tcPr>
            <w:tcW w:w="2740" w:type="dxa"/>
          </w:tcPr>
          <w:p w:rsidR="003A2B43" w:rsidRPr="00BE2E0C" w:rsidRDefault="003A2B43" w:rsidP="005E2740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00692000000000000</w:t>
            </w:r>
          </w:p>
        </w:tc>
        <w:tc>
          <w:tcPr>
            <w:tcW w:w="4253" w:type="dxa"/>
          </w:tcPr>
          <w:p w:rsidR="003A2B43" w:rsidRPr="00BE2E0C" w:rsidRDefault="003A2B43" w:rsidP="005E2740">
            <w:pPr>
              <w:spacing w:line="233" w:lineRule="auto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с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ограниченной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«Кардиоцентр»**</w:t>
            </w:r>
          </w:p>
        </w:tc>
        <w:tc>
          <w:tcPr>
            <w:tcW w:w="2551" w:type="dxa"/>
          </w:tcPr>
          <w:p w:rsidR="003A2B43" w:rsidRPr="00BE2E0C" w:rsidRDefault="003A2B43" w:rsidP="005E2740">
            <w:pPr>
              <w:spacing w:line="233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3A2B43" w:rsidRPr="00BE2E0C" w:rsidRDefault="003A2B43" w:rsidP="005E2740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1645E4" w:rsidP="005E2740">
            <w:pPr>
              <w:spacing w:line="233" w:lineRule="auto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415" w:type="dxa"/>
          </w:tcPr>
          <w:p w:rsidR="003A2B43" w:rsidRPr="00BE2E0C" w:rsidRDefault="001645E4" w:rsidP="005E2740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5E2740">
            <w:pPr>
              <w:spacing w:line="233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166.</w:t>
            </w:r>
          </w:p>
        </w:tc>
        <w:tc>
          <w:tcPr>
            <w:tcW w:w="2740" w:type="dxa"/>
          </w:tcPr>
          <w:p w:rsidR="003A2B43" w:rsidRPr="00BE2E0C" w:rsidRDefault="003A2B43" w:rsidP="005E2740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00692100000000000</w:t>
            </w:r>
          </w:p>
        </w:tc>
        <w:tc>
          <w:tcPr>
            <w:tcW w:w="4253" w:type="dxa"/>
          </w:tcPr>
          <w:p w:rsidR="003A2B43" w:rsidRPr="00BE2E0C" w:rsidRDefault="003A2B43" w:rsidP="005E2740">
            <w:pPr>
              <w:spacing w:line="233" w:lineRule="auto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с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ограниченной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«Медицинский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диагностический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центр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«Эксперт»***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551" w:type="dxa"/>
          </w:tcPr>
          <w:p w:rsidR="003A2B43" w:rsidRPr="00BE2E0C" w:rsidRDefault="003A2B43" w:rsidP="005E2740">
            <w:pPr>
              <w:spacing w:line="233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3A2B43" w:rsidRPr="00BE2E0C" w:rsidRDefault="003A2B43" w:rsidP="005E2740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1645E4" w:rsidP="005E2740">
            <w:pPr>
              <w:spacing w:line="233" w:lineRule="auto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415" w:type="dxa"/>
          </w:tcPr>
          <w:p w:rsidR="003A2B43" w:rsidRPr="00BE2E0C" w:rsidRDefault="001645E4" w:rsidP="005E2740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5E2740">
            <w:pPr>
              <w:spacing w:line="233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167.</w:t>
            </w:r>
          </w:p>
        </w:tc>
        <w:tc>
          <w:tcPr>
            <w:tcW w:w="2740" w:type="dxa"/>
          </w:tcPr>
          <w:p w:rsidR="003A2B43" w:rsidRPr="00BE2E0C" w:rsidRDefault="003A2B43" w:rsidP="005E2740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00692600000000000</w:t>
            </w:r>
          </w:p>
        </w:tc>
        <w:tc>
          <w:tcPr>
            <w:tcW w:w="4253" w:type="dxa"/>
          </w:tcPr>
          <w:p w:rsidR="00E2362C" w:rsidRPr="00BE2E0C" w:rsidRDefault="003A2B43" w:rsidP="005E2740">
            <w:pPr>
              <w:spacing w:line="233" w:lineRule="auto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с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ограниченной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«Кардиологический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центр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3A2B43" w:rsidRPr="00BE2E0C" w:rsidRDefault="003A2B43" w:rsidP="005E2740">
            <w:pPr>
              <w:spacing w:line="233" w:lineRule="auto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«Д-ВИТА»**</w:t>
            </w:r>
          </w:p>
        </w:tc>
        <w:tc>
          <w:tcPr>
            <w:tcW w:w="2551" w:type="dxa"/>
          </w:tcPr>
          <w:p w:rsidR="003A2B43" w:rsidRPr="00BE2E0C" w:rsidRDefault="003A2B43" w:rsidP="005E2740">
            <w:pPr>
              <w:spacing w:line="233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3A2B43" w:rsidRPr="00BE2E0C" w:rsidRDefault="003A2B43" w:rsidP="005E2740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1645E4" w:rsidP="005E2740">
            <w:pPr>
              <w:spacing w:line="233" w:lineRule="auto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415" w:type="dxa"/>
          </w:tcPr>
          <w:p w:rsidR="003A2B43" w:rsidRPr="00BE2E0C" w:rsidRDefault="001645E4" w:rsidP="005E2740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5E2740">
            <w:pPr>
              <w:spacing w:line="233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168.</w:t>
            </w:r>
          </w:p>
        </w:tc>
        <w:tc>
          <w:tcPr>
            <w:tcW w:w="2740" w:type="dxa"/>
          </w:tcPr>
          <w:p w:rsidR="003A2B43" w:rsidRPr="00BE2E0C" w:rsidRDefault="003A2B43" w:rsidP="005E2740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00692700000000000</w:t>
            </w:r>
          </w:p>
        </w:tc>
        <w:tc>
          <w:tcPr>
            <w:tcW w:w="4253" w:type="dxa"/>
          </w:tcPr>
          <w:p w:rsidR="003A2B43" w:rsidRPr="00BE2E0C" w:rsidRDefault="003A2B43" w:rsidP="005E2740">
            <w:pPr>
              <w:spacing w:line="233" w:lineRule="auto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с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ограниченной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«Диамед»**</w:t>
            </w:r>
          </w:p>
        </w:tc>
        <w:tc>
          <w:tcPr>
            <w:tcW w:w="2551" w:type="dxa"/>
          </w:tcPr>
          <w:p w:rsidR="003A2B43" w:rsidRPr="00BE2E0C" w:rsidRDefault="003A2B43" w:rsidP="005E2740">
            <w:pPr>
              <w:spacing w:line="233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3A2B43" w:rsidRPr="00BE2E0C" w:rsidRDefault="003A2B43" w:rsidP="005E2740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1645E4" w:rsidP="005E2740">
            <w:pPr>
              <w:spacing w:line="233" w:lineRule="auto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415" w:type="dxa"/>
          </w:tcPr>
          <w:p w:rsidR="003A2B43" w:rsidRPr="00BE2E0C" w:rsidRDefault="001645E4" w:rsidP="005E2740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5E2740">
            <w:pPr>
              <w:spacing w:line="233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169.</w:t>
            </w:r>
          </w:p>
        </w:tc>
        <w:tc>
          <w:tcPr>
            <w:tcW w:w="2740" w:type="dxa"/>
          </w:tcPr>
          <w:p w:rsidR="003A2B43" w:rsidRPr="00BE2E0C" w:rsidRDefault="003A2B43" w:rsidP="005E2740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00692800000000000</w:t>
            </w:r>
          </w:p>
        </w:tc>
        <w:tc>
          <w:tcPr>
            <w:tcW w:w="4253" w:type="dxa"/>
          </w:tcPr>
          <w:p w:rsidR="003A2B43" w:rsidRPr="00BE2E0C" w:rsidRDefault="003A2B43" w:rsidP="005E2740">
            <w:pPr>
              <w:spacing w:line="233" w:lineRule="auto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с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ограниченной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«Геном-Дон»**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551" w:type="dxa"/>
          </w:tcPr>
          <w:p w:rsidR="003A2B43" w:rsidRPr="00BE2E0C" w:rsidRDefault="003A2B43" w:rsidP="005E2740">
            <w:pPr>
              <w:spacing w:line="233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3A2B43" w:rsidRPr="00BE2E0C" w:rsidRDefault="003A2B43" w:rsidP="005E2740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1645E4" w:rsidP="005E2740">
            <w:pPr>
              <w:spacing w:line="233" w:lineRule="auto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415" w:type="dxa"/>
          </w:tcPr>
          <w:p w:rsidR="003A2B43" w:rsidRPr="00BE2E0C" w:rsidRDefault="001645E4" w:rsidP="005E2740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5E2740">
            <w:pPr>
              <w:spacing w:line="233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170.</w:t>
            </w:r>
          </w:p>
        </w:tc>
        <w:tc>
          <w:tcPr>
            <w:tcW w:w="2740" w:type="dxa"/>
          </w:tcPr>
          <w:p w:rsidR="003A2B43" w:rsidRPr="00BE2E0C" w:rsidRDefault="003A2B43" w:rsidP="005E2740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00693100000000000</w:t>
            </w:r>
          </w:p>
        </w:tc>
        <w:tc>
          <w:tcPr>
            <w:tcW w:w="4253" w:type="dxa"/>
          </w:tcPr>
          <w:p w:rsidR="003A2B43" w:rsidRPr="00BE2E0C" w:rsidRDefault="003A2B43" w:rsidP="005E2740">
            <w:pPr>
              <w:spacing w:line="233" w:lineRule="auto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с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ограниченной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«Медицинское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научно-практическое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объединение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«Здоровье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нации»**</w:t>
            </w:r>
          </w:p>
        </w:tc>
        <w:tc>
          <w:tcPr>
            <w:tcW w:w="2551" w:type="dxa"/>
          </w:tcPr>
          <w:p w:rsidR="003A2B43" w:rsidRPr="00BE2E0C" w:rsidRDefault="003A2B43" w:rsidP="005E2740">
            <w:pPr>
              <w:spacing w:line="233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3A2B43" w:rsidRPr="00BE2E0C" w:rsidRDefault="003A2B43" w:rsidP="005E2740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1645E4" w:rsidP="005E2740">
            <w:pPr>
              <w:spacing w:line="233" w:lineRule="auto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415" w:type="dxa"/>
          </w:tcPr>
          <w:p w:rsidR="003A2B43" w:rsidRPr="00BE2E0C" w:rsidRDefault="001645E4" w:rsidP="005E2740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5E2740">
            <w:pPr>
              <w:spacing w:line="233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171.</w:t>
            </w:r>
          </w:p>
        </w:tc>
        <w:tc>
          <w:tcPr>
            <w:tcW w:w="2740" w:type="dxa"/>
          </w:tcPr>
          <w:p w:rsidR="003A2B43" w:rsidRPr="00BE2E0C" w:rsidRDefault="003A2B43" w:rsidP="005E2740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00690900000000000</w:t>
            </w:r>
          </w:p>
        </w:tc>
        <w:tc>
          <w:tcPr>
            <w:tcW w:w="4253" w:type="dxa"/>
          </w:tcPr>
          <w:p w:rsidR="003A2B43" w:rsidRPr="00BE2E0C" w:rsidRDefault="003A2B43" w:rsidP="005E2740">
            <w:pPr>
              <w:spacing w:line="233" w:lineRule="auto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с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ограниченной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«Медицинская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сервисная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компания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Меридиан»**</w:t>
            </w:r>
          </w:p>
        </w:tc>
        <w:tc>
          <w:tcPr>
            <w:tcW w:w="2551" w:type="dxa"/>
          </w:tcPr>
          <w:p w:rsidR="003A2B43" w:rsidRPr="00BE2E0C" w:rsidRDefault="003A2B43" w:rsidP="005E2740">
            <w:pPr>
              <w:spacing w:line="233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3A2B43" w:rsidRPr="00BE2E0C" w:rsidRDefault="003A2B43" w:rsidP="005E2740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1645E4" w:rsidP="005E2740">
            <w:pPr>
              <w:spacing w:line="233" w:lineRule="auto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415" w:type="dxa"/>
          </w:tcPr>
          <w:p w:rsidR="003A2B43" w:rsidRPr="00BE2E0C" w:rsidRDefault="001645E4" w:rsidP="005E2740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5E2740">
            <w:pPr>
              <w:spacing w:line="233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172.</w:t>
            </w:r>
          </w:p>
        </w:tc>
        <w:tc>
          <w:tcPr>
            <w:tcW w:w="2740" w:type="dxa"/>
          </w:tcPr>
          <w:p w:rsidR="003A2B43" w:rsidRPr="00BE2E0C" w:rsidRDefault="003A2B43" w:rsidP="005E2740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00693500000000000</w:t>
            </w:r>
          </w:p>
        </w:tc>
        <w:tc>
          <w:tcPr>
            <w:tcW w:w="4253" w:type="dxa"/>
          </w:tcPr>
          <w:p w:rsidR="003A2B43" w:rsidRPr="00BE2E0C" w:rsidRDefault="003A2B43" w:rsidP="005E2740">
            <w:pPr>
              <w:spacing w:line="233" w:lineRule="auto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с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ограниченной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«Умная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клиника»**</w:t>
            </w:r>
          </w:p>
        </w:tc>
        <w:tc>
          <w:tcPr>
            <w:tcW w:w="2551" w:type="dxa"/>
          </w:tcPr>
          <w:p w:rsidR="003A2B43" w:rsidRPr="00BE2E0C" w:rsidRDefault="003A2B43" w:rsidP="005E2740">
            <w:pPr>
              <w:spacing w:line="233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3A2B43" w:rsidRPr="00BE2E0C" w:rsidRDefault="003A2B43" w:rsidP="005E2740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1645E4" w:rsidP="005E2740">
            <w:pPr>
              <w:spacing w:line="233" w:lineRule="auto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415" w:type="dxa"/>
          </w:tcPr>
          <w:p w:rsidR="003A2B43" w:rsidRPr="00BE2E0C" w:rsidRDefault="001645E4" w:rsidP="005E2740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5E2740">
            <w:pPr>
              <w:spacing w:line="233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173.</w:t>
            </w:r>
          </w:p>
        </w:tc>
        <w:tc>
          <w:tcPr>
            <w:tcW w:w="2740" w:type="dxa"/>
          </w:tcPr>
          <w:p w:rsidR="003A2B43" w:rsidRPr="00BE2E0C" w:rsidRDefault="003A2B43" w:rsidP="005E2740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00693800000000000</w:t>
            </w:r>
          </w:p>
        </w:tc>
        <w:tc>
          <w:tcPr>
            <w:tcW w:w="4253" w:type="dxa"/>
          </w:tcPr>
          <w:p w:rsidR="003A2B43" w:rsidRPr="00BE2E0C" w:rsidRDefault="003A2B43" w:rsidP="005E2740">
            <w:pPr>
              <w:spacing w:line="233" w:lineRule="auto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с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ограниченной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«Ритм-Юг»**</w:t>
            </w:r>
          </w:p>
        </w:tc>
        <w:tc>
          <w:tcPr>
            <w:tcW w:w="2551" w:type="dxa"/>
          </w:tcPr>
          <w:p w:rsidR="003A2B43" w:rsidRPr="00BE2E0C" w:rsidRDefault="003A2B43" w:rsidP="005E2740">
            <w:pPr>
              <w:spacing w:line="233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3A2B43" w:rsidRPr="00BE2E0C" w:rsidRDefault="003A2B43" w:rsidP="005E2740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1645E4" w:rsidP="005E2740">
            <w:pPr>
              <w:spacing w:line="233" w:lineRule="auto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415" w:type="dxa"/>
          </w:tcPr>
          <w:p w:rsidR="003A2B43" w:rsidRPr="00BE2E0C" w:rsidRDefault="001645E4" w:rsidP="005E2740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5E2740">
            <w:pPr>
              <w:spacing w:line="233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174.</w:t>
            </w:r>
          </w:p>
        </w:tc>
        <w:tc>
          <w:tcPr>
            <w:tcW w:w="2740" w:type="dxa"/>
          </w:tcPr>
          <w:p w:rsidR="003A2B43" w:rsidRPr="00BE2E0C" w:rsidRDefault="003A2B43" w:rsidP="005E2740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00693900000000000</w:t>
            </w:r>
          </w:p>
        </w:tc>
        <w:tc>
          <w:tcPr>
            <w:tcW w:w="4253" w:type="dxa"/>
          </w:tcPr>
          <w:p w:rsidR="003A2B43" w:rsidRPr="00BE2E0C" w:rsidRDefault="003A2B43" w:rsidP="005E2740">
            <w:pPr>
              <w:spacing w:line="233" w:lineRule="auto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с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ограниченной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«Центр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детских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и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юношеских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программ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«Мир»***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551" w:type="dxa"/>
          </w:tcPr>
          <w:p w:rsidR="003A2B43" w:rsidRPr="00BE2E0C" w:rsidRDefault="003A2B43" w:rsidP="005E2740">
            <w:pPr>
              <w:spacing w:line="233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3A2B43" w:rsidRPr="00BE2E0C" w:rsidRDefault="003A2B43" w:rsidP="005E2740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1645E4" w:rsidP="005E2740">
            <w:pPr>
              <w:spacing w:line="233" w:lineRule="auto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415" w:type="dxa"/>
          </w:tcPr>
          <w:p w:rsidR="003A2B43" w:rsidRPr="00BE2E0C" w:rsidRDefault="001645E4" w:rsidP="005E2740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5E2740">
            <w:pPr>
              <w:spacing w:line="233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175.</w:t>
            </w:r>
          </w:p>
        </w:tc>
        <w:tc>
          <w:tcPr>
            <w:tcW w:w="2740" w:type="dxa"/>
          </w:tcPr>
          <w:p w:rsidR="003A2B43" w:rsidRPr="00BE2E0C" w:rsidRDefault="003A2B43" w:rsidP="005E2740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00694000000000000</w:t>
            </w:r>
          </w:p>
        </w:tc>
        <w:tc>
          <w:tcPr>
            <w:tcW w:w="4253" w:type="dxa"/>
          </w:tcPr>
          <w:p w:rsidR="003A2B43" w:rsidRPr="00BE2E0C" w:rsidRDefault="003A2B43" w:rsidP="005E2740">
            <w:pPr>
              <w:spacing w:line="233" w:lineRule="auto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с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ограниченной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«Офтальмологический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центр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«ЭКСИМЕР»***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551" w:type="dxa"/>
          </w:tcPr>
          <w:p w:rsidR="003A2B43" w:rsidRPr="00BE2E0C" w:rsidRDefault="003A2B43" w:rsidP="005E2740">
            <w:pPr>
              <w:spacing w:line="233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3A2B43" w:rsidRPr="00BE2E0C" w:rsidRDefault="003A2B43" w:rsidP="005E2740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1645E4" w:rsidP="005E2740">
            <w:pPr>
              <w:spacing w:line="233" w:lineRule="auto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415" w:type="dxa"/>
          </w:tcPr>
          <w:p w:rsidR="003A2B43" w:rsidRPr="00BE2E0C" w:rsidRDefault="001645E4" w:rsidP="005E2740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5E2740">
            <w:pPr>
              <w:spacing w:line="233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176.</w:t>
            </w:r>
          </w:p>
        </w:tc>
        <w:tc>
          <w:tcPr>
            <w:tcW w:w="2740" w:type="dxa"/>
          </w:tcPr>
          <w:p w:rsidR="003A2B43" w:rsidRPr="00BE2E0C" w:rsidRDefault="003A2B43" w:rsidP="005E2740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00694100000000000</w:t>
            </w:r>
          </w:p>
        </w:tc>
        <w:tc>
          <w:tcPr>
            <w:tcW w:w="4253" w:type="dxa"/>
          </w:tcPr>
          <w:p w:rsidR="003A2B43" w:rsidRPr="00BE2E0C" w:rsidRDefault="003A2B43" w:rsidP="005E2740">
            <w:pPr>
              <w:spacing w:line="233" w:lineRule="auto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с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ограниченной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«КаСта»**</w:t>
            </w:r>
          </w:p>
        </w:tc>
        <w:tc>
          <w:tcPr>
            <w:tcW w:w="2551" w:type="dxa"/>
          </w:tcPr>
          <w:p w:rsidR="003A2B43" w:rsidRPr="00BE2E0C" w:rsidRDefault="003A2B43" w:rsidP="005E2740">
            <w:pPr>
              <w:spacing w:line="233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3A2B43" w:rsidRPr="00BE2E0C" w:rsidRDefault="003A2B43" w:rsidP="005E2740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1645E4" w:rsidP="005E2740">
            <w:pPr>
              <w:spacing w:line="233" w:lineRule="auto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415" w:type="dxa"/>
          </w:tcPr>
          <w:p w:rsidR="003A2B43" w:rsidRPr="00BE2E0C" w:rsidRDefault="001645E4" w:rsidP="005E2740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5E2740">
            <w:pPr>
              <w:spacing w:line="233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177.</w:t>
            </w:r>
          </w:p>
        </w:tc>
        <w:tc>
          <w:tcPr>
            <w:tcW w:w="2740" w:type="dxa"/>
          </w:tcPr>
          <w:p w:rsidR="003A2B43" w:rsidRPr="00BE2E0C" w:rsidRDefault="003A2B43" w:rsidP="005E2740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00694300000000000</w:t>
            </w:r>
          </w:p>
        </w:tc>
        <w:tc>
          <w:tcPr>
            <w:tcW w:w="4253" w:type="dxa"/>
          </w:tcPr>
          <w:p w:rsidR="003A2B43" w:rsidRPr="00BE2E0C" w:rsidRDefault="003A2B43" w:rsidP="005E2740">
            <w:pPr>
              <w:spacing w:line="233" w:lineRule="auto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с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ограниченной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«Медицина»**</w:t>
            </w:r>
          </w:p>
        </w:tc>
        <w:tc>
          <w:tcPr>
            <w:tcW w:w="2551" w:type="dxa"/>
          </w:tcPr>
          <w:p w:rsidR="003A2B43" w:rsidRPr="00BE2E0C" w:rsidRDefault="003A2B43" w:rsidP="005E2740">
            <w:pPr>
              <w:spacing w:line="233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3A2B43" w:rsidRPr="00BE2E0C" w:rsidRDefault="003A2B43" w:rsidP="005E2740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1645E4" w:rsidP="005E2740">
            <w:pPr>
              <w:spacing w:line="233" w:lineRule="auto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415" w:type="dxa"/>
          </w:tcPr>
          <w:p w:rsidR="003A2B43" w:rsidRPr="00BE2E0C" w:rsidRDefault="001645E4" w:rsidP="005E2740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5E2740">
            <w:pPr>
              <w:spacing w:line="233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178.</w:t>
            </w:r>
          </w:p>
        </w:tc>
        <w:tc>
          <w:tcPr>
            <w:tcW w:w="2740" w:type="dxa"/>
          </w:tcPr>
          <w:p w:rsidR="003A2B43" w:rsidRPr="00BE2E0C" w:rsidRDefault="003A2B43" w:rsidP="005E2740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00694400000000000</w:t>
            </w:r>
          </w:p>
        </w:tc>
        <w:tc>
          <w:tcPr>
            <w:tcW w:w="4253" w:type="dxa"/>
          </w:tcPr>
          <w:p w:rsidR="00E2362C" w:rsidRPr="00BE2E0C" w:rsidRDefault="003A2B43" w:rsidP="005E2740">
            <w:pPr>
              <w:spacing w:line="233" w:lineRule="auto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публичное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акционерное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«Таганрогский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авиационный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научно-технический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комплекс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3A2B43" w:rsidRPr="00BE2E0C" w:rsidRDefault="003A2B43" w:rsidP="005E2740">
            <w:pPr>
              <w:spacing w:line="233" w:lineRule="auto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им.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Г.М.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Бериева»**</w:t>
            </w:r>
          </w:p>
        </w:tc>
        <w:tc>
          <w:tcPr>
            <w:tcW w:w="2551" w:type="dxa"/>
          </w:tcPr>
          <w:p w:rsidR="003A2B43" w:rsidRPr="00BE2E0C" w:rsidRDefault="003A2B43" w:rsidP="005E2740">
            <w:pPr>
              <w:spacing w:line="233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3A2B43" w:rsidRPr="00BE2E0C" w:rsidRDefault="003A2B43" w:rsidP="005E2740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1645E4" w:rsidP="005E2740">
            <w:pPr>
              <w:spacing w:line="233" w:lineRule="auto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415" w:type="dxa"/>
          </w:tcPr>
          <w:p w:rsidR="003A2B43" w:rsidRPr="00BE2E0C" w:rsidRDefault="001645E4" w:rsidP="005E2740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5E2740">
            <w:pPr>
              <w:spacing w:line="233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179.</w:t>
            </w:r>
          </w:p>
        </w:tc>
        <w:tc>
          <w:tcPr>
            <w:tcW w:w="2740" w:type="dxa"/>
          </w:tcPr>
          <w:p w:rsidR="003A2B43" w:rsidRPr="00BE2E0C" w:rsidRDefault="003A2B43" w:rsidP="005E2740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00694600000000000</w:t>
            </w:r>
          </w:p>
        </w:tc>
        <w:tc>
          <w:tcPr>
            <w:tcW w:w="4253" w:type="dxa"/>
          </w:tcPr>
          <w:p w:rsidR="003A2B43" w:rsidRPr="00BE2E0C" w:rsidRDefault="003A2B43" w:rsidP="005E2740">
            <w:pPr>
              <w:spacing w:line="233" w:lineRule="auto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с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ограниченной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«Октябрь»**</w:t>
            </w:r>
          </w:p>
        </w:tc>
        <w:tc>
          <w:tcPr>
            <w:tcW w:w="2551" w:type="dxa"/>
          </w:tcPr>
          <w:p w:rsidR="003A2B43" w:rsidRPr="00BE2E0C" w:rsidRDefault="003A2B43" w:rsidP="005E2740">
            <w:pPr>
              <w:spacing w:line="233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3A2B43" w:rsidRPr="00BE2E0C" w:rsidRDefault="003A2B43" w:rsidP="005E2740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1645E4" w:rsidP="005E2740">
            <w:pPr>
              <w:spacing w:line="233" w:lineRule="auto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415" w:type="dxa"/>
          </w:tcPr>
          <w:p w:rsidR="003A2B43" w:rsidRPr="00BE2E0C" w:rsidRDefault="001645E4" w:rsidP="005E2740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5E2740">
            <w:pPr>
              <w:spacing w:line="233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180.</w:t>
            </w:r>
          </w:p>
        </w:tc>
        <w:tc>
          <w:tcPr>
            <w:tcW w:w="2740" w:type="dxa"/>
          </w:tcPr>
          <w:p w:rsidR="003A2B43" w:rsidRPr="00BE2E0C" w:rsidRDefault="003A2B43" w:rsidP="005E2740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00694800000000000</w:t>
            </w:r>
          </w:p>
        </w:tc>
        <w:tc>
          <w:tcPr>
            <w:tcW w:w="4253" w:type="dxa"/>
          </w:tcPr>
          <w:p w:rsidR="00E2362C" w:rsidRPr="00BE2E0C" w:rsidRDefault="003A2B43" w:rsidP="005E2740">
            <w:pPr>
              <w:spacing w:line="233" w:lineRule="auto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с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ограниченной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3A2B43" w:rsidRPr="00BE2E0C" w:rsidRDefault="003A2B43" w:rsidP="005E2740">
            <w:pPr>
              <w:spacing w:line="233" w:lineRule="auto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«ЭлитДентал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М»**</w:t>
            </w:r>
          </w:p>
        </w:tc>
        <w:tc>
          <w:tcPr>
            <w:tcW w:w="2551" w:type="dxa"/>
          </w:tcPr>
          <w:p w:rsidR="003A2B43" w:rsidRPr="00BE2E0C" w:rsidRDefault="003A2B43" w:rsidP="005E2740">
            <w:pPr>
              <w:spacing w:line="233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3A2B43" w:rsidRPr="00BE2E0C" w:rsidRDefault="003A2B43" w:rsidP="005E2740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1645E4" w:rsidP="005E2740">
            <w:pPr>
              <w:spacing w:line="233" w:lineRule="auto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415" w:type="dxa"/>
          </w:tcPr>
          <w:p w:rsidR="003A2B43" w:rsidRPr="00BE2E0C" w:rsidRDefault="001645E4" w:rsidP="005E2740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5E2740">
            <w:pPr>
              <w:spacing w:line="233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181.</w:t>
            </w:r>
          </w:p>
        </w:tc>
        <w:tc>
          <w:tcPr>
            <w:tcW w:w="2740" w:type="dxa"/>
          </w:tcPr>
          <w:p w:rsidR="003A2B43" w:rsidRPr="00BE2E0C" w:rsidRDefault="003A2B43" w:rsidP="005E2740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00694900000000000</w:t>
            </w:r>
          </w:p>
        </w:tc>
        <w:tc>
          <w:tcPr>
            <w:tcW w:w="4253" w:type="dxa"/>
          </w:tcPr>
          <w:p w:rsidR="003A2B43" w:rsidRPr="00BE2E0C" w:rsidRDefault="003A2B43" w:rsidP="005E2740">
            <w:pPr>
              <w:spacing w:line="233" w:lineRule="auto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С</w:t>
            </w:r>
            <w:r w:rsidR="00E2362C" w:rsidRPr="00BE2E0C">
              <w:rPr>
                <w:kern w:val="2"/>
                <w:sz w:val="28"/>
                <w:szCs w:val="28"/>
                <w:lang w:eastAsia="en-US"/>
              </w:rPr>
              <w:t> 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ОГРАНИЧЕННОЙ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«МЕДИЦИНСКИЙ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ЦЕНТР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НЕЙРОДОН»**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551" w:type="dxa"/>
          </w:tcPr>
          <w:p w:rsidR="003A2B43" w:rsidRPr="00BE2E0C" w:rsidRDefault="003A2B43" w:rsidP="005E2740">
            <w:pPr>
              <w:spacing w:line="233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3A2B43" w:rsidRPr="00BE2E0C" w:rsidRDefault="003A2B43" w:rsidP="005E2740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1645E4" w:rsidP="005E2740">
            <w:pPr>
              <w:spacing w:line="233" w:lineRule="auto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415" w:type="dxa"/>
          </w:tcPr>
          <w:p w:rsidR="003A2B43" w:rsidRPr="00BE2E0C" w:rsidRDefault="001645E4" w:rsidP="005E2740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182.</w:t>
            </w:r>
          </w:p>
        </w:tc>
        <w:tc>
          <w:tcPr>
            <w:tcW w:w="274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00695100000000000</w:t>
            </w:r>
          </w:p>
        </w:tc>
        <w:tc>
          <w:tcPr>
            <w:tcW w:w="4253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с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ограниченной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«Диагностический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центр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«Забота»**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55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1645E4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415" w:type="dxa"/>
          </w:tcPr>
          <w:p w:rsidR="003A2B43" w:rsidRPr="00BE2E0C" w:rsidRDefault="001645E4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183.</w:t>
            </w:r>
          </w:p>
        </w:tc>
        <w:tc>
          <w:tcPr>
            <w:tcW w:w="274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00695200000000000</w:t>
            </w:r>
          </w:p>
        </w:tc>
        <w:tc>
          <w:tcPr>
            <w:tcW w:w="4253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Акционерное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«Таганрогский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металлургический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завод»**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55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15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184.</w:t>
            </w:r>
          </w:p>
        </w:tc>
        <w:tc>
          <w:tcPr>
            <w:tcW w:w="274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00282200000000000</w:t>
            </w:r>
          </w:p>
        </w:tc>
        <w:tc>
          <w:tcPr>
            <w:tcW w:w="4253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с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ограниченной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«МастерСлух»**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55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1645E4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415" w:type="dxa"/>
          </w:tcPr>
          <w:p w:rsidR="003A2B43" w:rsidRPr="00BE2E0C" w:rsidRDefault="001645E4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185.</w:t>
            </w:r>
          </w:p>
        </w:tc>
        <w:tc>
          <w:tcPr>
            <w:tcW w:w="274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00695600000000000</w:t>
            </w:r>
          </w:p>
        </w:tc>
        <w:tc>
          <w:tcPr>
            <w:tcW w:w="4253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с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ограниченной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«МАСТЕР»**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55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1645E4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415" w:type="dxa"/>
          </w:tcPr>
          <w:p w:rsidR="003A2B43" w:rsidRPr="00BE2E0C" w:rsidRDefault="001645E4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186.</w:t>
            </w:r>
          </w:p>
        </w:tc>
        <w:tc>
          <w:tcPr>
            <w:tcW w:w="274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00691000000000000</w:t>
            </w:r>
          </w:p>
        </w:tc>
        <w:tc>
          <w:tcPr>
            <w:tcW w:w="4253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с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ограниченной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«Лечебно-профилактический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медицинский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центр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«Наша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клиника»**</w:t>
            </w:r>
          </w:p>
        </w:tc>
        <w:tc>
          <w:tcPr>
            <w:tcW w:w="255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1645E4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415" w:type="dxa"/>
          </w:tcPr>
          <w:p w:rsidR="003A2B43" w:rsidRPr="00BE2E0C" w:rsidRDefault="001645E4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187.</w:t>
            </w:r>
          </w:p>
        </w:tc>
        <w:tc>
          <w:tcPr>
            <w:tcW w:w="274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00695800000000000</w:t>
            </w:r>
          </w:p>
        </w:tc>
        <w:tc>
          <w:tcPr>
            <w:tcW w:w="4253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общество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ограниченной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ответственностью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«ДИАЛИЗНЫЙ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ЦЕНТР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НЕФРОС-ДОН»***</w:t>
            </w:r>
          </w:p>
        </w:tc>
        <w:tc>
          <w:tcPr>
            <w:tcW w:w="255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1645E4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415" w:type="dxa"/>
          </w:tcPr>
          <w:p w:rsidR="003A2B43" w:rsidRPr="00BE2E0C" w:rsidRDefault="001645E4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188.</w:t>
            </w:r>
          </w:p>
        </w:tc>
        <w:tc>
          <w:tcPr>
            <w:tcW w:w="274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00695900000000000</w:t>
            </w:r>
          </w:p>
        </w:tc>
        <w:tc>
          <w:tcPr>
            <w:tcW w:w="4253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общество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ограниченной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ответственностью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«Индустрия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Красоты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–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XXI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век»**</w:t>
            </w:r>
          </w:p>
        </w:tc>
        <w:tc>
          <w:tcPr>
            <w:tcW w:w="255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1645E4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415" w:type="dxa"/>
          </w:tcPr>
          <w:p w:rsidR="003A2B43" w:rsidRPr="00BE2E0C" w:rsidRDefault="001645E4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189.</w:t>
            </w:r>
          </w:p>
        </w:tc>
        <w:tc>
          <w:tcPr>
            <w:tcW w:w="274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00696100000000000</w:t>
            </w:r>
          </w:p>
        </w:tc>
        <w:tc>
          <w:tcPr>
            <w:tcW w:w="4253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общество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ограниченной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ответственностью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«Неклиновское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автотранспортное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предприятие»**</w:t>
            </w:r>
          </w:p>
        </w:tc>
        <w:tc>
          <w:tcPr>
            <w:tcW w:w="255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1645E4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415" w:type="dxa"/>
          </w:tcPr>
          <w:p w:rsidR="003A2B43" w:rsidRPr="00BE2E0C" w:rsidRDefault="001645E4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190.</w:t>
            </w:r>
          </w:p>
        </w:tc>
        <w:tc>
          <w:tcPr>
            <w:tcW w:w="274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00696200000000000</w:t>
            </w:r>
          </w:p>
        </w:tc>
        <w:tc>
          <w:tcPr>
            <w:tcW w:w="4253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общество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ограниченной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ответственностью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«Центр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медицинских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осмотров»**</w:t>
            </w:r>
          </w:p>
        </w:tc>
        <w:tc>
          <w:tcPr>
            <w:tcW w:w="255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1645E4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415" w:type="dxa"/>
          </w:tcPr>
          <w:p w:rsidR="003A2B43" w:rsidRPr="00BE2E0C" w:rsidRDefault="001645E4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191.</w:t>
            </w:r>
          </w:p>
        </w:tc>
        <w:tc>
          <w:tcPr>
            <w:tcW w:w="274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00696300000000000</w:t>
            </w:r>
          </w:p>
        </w:tc>
        <w:tc>
          <w:tcPr>
            <w:tcW w:w="4253" w:type="dxa"/>
          </w:tcPr>
          <w:p w:rsidR="00E2362C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общество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ограниченной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ответственностью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«БК-Полисервис»**</w:t>
            </w:r>
          </w:p>
        </w:tc>
        <w:tc>
          <w:tcPr>
            <w:tcW w:w="255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1645E4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415" w:type="dxa"/>
          </w:tcPr>
          <w:p w:rsidR="003A2B43" w:rsidRPr="00BE2E0C" w:rsidRDefault="001645E4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192.</w:t>
            </w:r>
          </w:p>
        </w:tc>
        <w:tc>
          <w:tcPr>
            <w:tcW w:w="274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00696400000000000</w:t>
            </w:r>
          </w:p>
        </w:tc>
        <w:tc>
          <w:tcPr>
            <w:tcW w:w="4253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общество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ограниченной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ответственностью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«Ревиталь»**</w:t>
            </w:r>
          </w:p>
        </w:tc>
        <w:tc>
          <w:tcPr>
            <w:tcW w:w="255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1645E4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415" w:type="dxa"/>
          </w:tcPr>
          <w:p w:rsidR="003A2B43" w:rsidRPr="00BE2E0C" w:rsidRDefault="001645E4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193.</w:t>
            </w:r>
          </w:p>
        </w:tc>
        <w:tc>
          <w:tcPr>
            <w:tcW w:w="274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00696500000000000</w:t>
            </w:r>
          </w:p>
        </w:tc>
        <w:tc>
          <w:tcPr>
            <w:tcW w:w="4253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общество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ограниченной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ответственностью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«МРТ-Юг»**</w:t>
            </w:r>
          </w:p>
        </w:tc>
        <w:tc>
          <w:tcPr>
            <w:tcW w:w="255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1645E4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415" w:type="dxa"/>
          </w:tcPr>
          <w:p w:rsidR="003A2B43" w:rsidRPr="00BE2E0C" w:rsidRDefault="001645E4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194.</w:t>
            </w:r>
          </w:p>
        </w:tc>
        <w:tc>
          <w:tcPr>
            <w:tcW w:w="274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00696600000000000</w:t>
            </w:r>
          </w:p>
        </w:tc>
        <w:tc>
          <w:tcPr>
            <w:tcW w:w="4253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общество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ограниченной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ответственностью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Центр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Медицинских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Осмотров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«Симплекс»**</w:t>
            </w:r>
          </w:p>
        </w:tc>
        <w:tc>
          <w:tcPr>
            <w:tcW w:w="255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1645E4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415" w:type="dxa"/>
          </w:tcPr>
          <w:p w:rsidR="003A2B43" w:rsidRPr="00BE2E0C" w:rsidRDefault="001645E4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195.</w:t>
            </w:r>
          </w:p>
        </w:tc>
        <w:tc>
          <w:tcPr>
            <w:tcW w:w="274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00696800000000000</w:t>
            </w:r>
          </w:p>
        </w:tc>
        <w:tc>
          <w:tcPr>
            <w:tcW w:w="4253" w:type="dxa"/>
          </w:tcPr>
          <w:p w:rsidR="00E2362C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общество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ограниченной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ответственностью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«МЕДИЦИНСКИЙ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ЦЕНТР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РЕАБИЛИТАЦИИ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«ЗДОРОВЬЕ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–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XXI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ВЕК»**</w:t>
            </w:r>
          </w:p>
        </w:tc>
        <w:tc>
          <w:tcPr>
            <w:tcW w:w="255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1645E4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415" w:type="dxa"/>
          </w:tcPr>
          <w:p w:rsidR="003A2B43" w:rsidRPr="00BE2E0C" w:rsidRDefault="001645E4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196.</w:t>
            </w:r>
          </w:p>
        </w:tc>
        <w:tc>
          <w:tcPr>
            <w:tcW w:w="274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00696900000000000</w:t>
            </w:r>
          </w:p>
        </w:tc>
        <w:tc>
          <w:tcPr>
            <w:tcW w:w="4253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общество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ограниченной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ответственностью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«ЦЕНТР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МИКРОХИРУРГИИ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ГЛАЗА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«СОКОЛ»***</w:t>
            </w:r>
          </w:p>
        </w:tc>
        <w:tc>
          <w:tcPr>
            <w:tcW w:w="255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1645E4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415" w:type="dxa"/>
          </w:tcPr>
          <w:p w:rsidR="003A2B43" w:rsidRPr="00BE2E0C" w:rsidRDefault="001645E4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197.</w:t>
            </w:r>
          </w:p>
        </w:tc>
        <w:tc>
          <w:tcPr>
            <w:tcW w:w="274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00697000000000000</w:t>
            </w:r>
          </w:p>
        </w:tc>
        <w:tc>
          <w:tcPr>
            <w:tcW w:w="4253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общество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ограниченной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ответственностью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«АльянсМед»**</w:t>
            </w:r>
          </w:p>
        </w:tc>
        <w:tc>
          <w:tcPr>
            <w:tcW w:w="255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1645E4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415" w:type="dxa"/>
          </w:tcPr>
          <w:p w:rsidR="003A2B43" w:rsidRPr="00BE2E0C" w:rsidRDefault="001645E4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5E2740">
            <w:pPr>
              <w:pageBreakBefore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198.</w:t>
            </w:r>
          </w:p>
        </w:tc>
        <w:tc>
          <w:tcPr>
            <w:tcW w:w="274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00697100000000000</w:t>
            </w:r>
          </w:p>
        </w:tc>
        <w:tc>
          <w:tcPr>
            <w:tcW w:w="4253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общество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ограниченной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ответственностью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«Медицинский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центр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«Фабрика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здоровья»**</w:t>
            </w:r>
          </w:p>
        </w:tc>
        <w:tc>
          <w:tcPr>
            <w:tcW w:w="255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1645E4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415" w:type="dxa"/>
          </w:tcPr>
          <w:p w:rsidR="003A2B43" w:rsidRPr="00BE2E0C" w:rsidRDefault="001645E4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199.</w:t>
            </w:r>
          </w:p>
        </w:tc>
        <w:tc>
          <w:tcPr>
            <w:tcW w:w="274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00697200000000000</w:t>
            </w:r>
          </w:p>
        </w:tc>
        <w:tc>
          <w:tcPr>
            <w:tcW w:w="4253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общество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ограниченной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ответственностью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«Доктор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Че»**</w:t>
            </w:r>
          </w:p>
        </w:tc>
        <w:tc>
          <w:tcPr>
            <w:tcW w:w="255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1645E4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415" w:type="dxa"/>
          </w:tcPr>
          <w:p w:rsidR="003A2B43" w:rsidRPr="00BE2E0C" w:rsidRDefault="001645E4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200.</w:t>
            </w:r>
          </w:p>
        </w:tc>
        <w:tc>
          <w:tcPr>
            <w:tcW w:w="274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00697300000000000</w:t>
            </w:r>
          </w:p>
        </w:tc>
        <w:tc>
          <w:tcPr>
            <w:tcW w:w="4253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общество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ограниченной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ответственностью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«Премьер»**</w:t>
            </w:r>
          </w:p>
        </w:tc>
        <w:tc>
          <w:tcPr>
            <w:tcW w:w="255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1645E4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415" w:type="dxa"/>
          </w:tcPr>
          <w:p w:rsidR="003A2B43" w:rsidRPr="00BE2E0C" w:rsidRDefault="001645E4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201.</w:t>
            </w:r>
          </w:p>
        </w:tc>
        <w:tc>
          <w:tcPr>
            <w:tcW w:w="274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00697400000000000</w:t>
            </w:r>
          </w:p>
        </w:tc>
        <w:tc>
          <w:tcPr>
            <w:tcW w:w="4253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общество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ограниченной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ответственностью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малое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инновационное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предприятие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«АВЕ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ВИТА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ДГТУ»**</w:t>
            </w:r>
          </w:p>
        </w:tc>
        <w:tc>
          <w:tcPr>
            <w:tcW w:w="255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15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202.</w:t>
            </w:r>
          </w:p>
        </w:tc>
        <w:tc>
          <w:tcPr>
            <w:tcW w:w="274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00697700000000000</w:t>
            </w:r>
          </w:p>
        </w:tc>
        <w:tc>
          <w:tcPr>
            <w:tcW w:w="4253" w:type="dxa"/>
          </w:tcPr>
          <w:p w:rsidR="00E2362C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общество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ограниченной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ответственностью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«Лечебно-диагностический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офтальмологический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центр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«Сокол»**</w:t>
            </w:r>
          </w:p>
        </w:tc>
        <w:tc>
          <w:tcPr>
            <w:tcW w:w="255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1645E4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415" w:type="dxa"/>
          </w:tcPr>
          <w:p w:rsidR="003A2B43" w:rsidRPr="00BE2E0C" w:rsidRDefault="001645E4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203.</w:t>
            </w:r>
          </w:p>
        </w:tc>
        <w:tc>
          <w:tcPr>
            <w:tcW w:w="274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00697600000000000</w:t>
            </w:r>
          </w:p>
        </w:tc>
        <w:tc>
          <w:tcPr>
            <w:tcW w:w="4253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общество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ограниченной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ответственностью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«Благострой»**</w:t>
            </w:r>
          </w:p>
        </w:tc>
        <w:tc>
          <w:tcPr>
            <w:tcW w:w="255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1645E4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415" w:type="dxa"/>
          </w:tcPr>
          <w:p w:rsidR="003A2B43" w:rsidRPr="00BE2E0C" w:rsidRDefault="001645E4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1645E4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204.</w:t>
            </w:r>
          </w:p>
        </w:tc>
        <w:tc>
          <w:tcPr>
            <w:tcW w:w="274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00697500000000000</w:t>
            </w:r>
          </w:p>
        </w:tc>
        <w:tc>
          <w:tcPr>
            <w:tcW w:w="4253" w:type="dxa"/>
          </w:tcPr>
          <w:p w:rsidR="003A2B43" w:rsidRPr="00BE2E0C" w:rsidRDefault="003A2B43" w:rsidP="001645E4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общество</w:t>
            </w:r>
            <w:r w:rsidR="00E744B1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с</w:t>
            </w:r>
            <w:r w:rsidR="00E744B1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ограниченной</w:t>
            </w:r>
            <w:r w:rsidR="00E744B1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E744B1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«Медпомощь»</w:t>
            </w:r>
            <w:r w:rsidRPr="00BE2E0C">
              <w:rPr>
                <w:kern w:val="2"/>
                <w:sz w:val="28"/>
                <w:szCs w:val="28"/>
              </w:rPr>
              <w:t>**</w:t>
            </w:r>
          </w:p>
        </w:tc>
        <w:tc>
          <w:tcPr>
            <w:tcW w:w="255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56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1645E4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415" w:type="dxa"/>
          </w:tcPr>
          <w:p w:rsidR="003A2B43" w:rsidRPr="00BE2E0C" w:rsidRDefault="001645E4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1645E4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205.</w:t>
            </w:r>
          </w:p>
        </w:tc>
        <w:tc>
          <w:tcPr>
            <w:tcW w:w="274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00697800000000000</w:t>
            </w:r>
          </w:p>
        </w:tc>
        <w:tc>
          <w:tcPr>
            <w:tcW w:w="4253" w:type="dxa"/>
          </w:tcPr>
          <w:p w:rsidR="003A2B43" w:rsidRPr="00BE2E0C" w:rsidRDefault="003A2B43" w:rsidP="001645E4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общество</w:t>
            </w:r>
            <w:r w:rsidR="00E744B1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с</w:t>
            </w:r>
            <w:r w:rsidR="00E744B1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ограниченной</w:t>
            </w:r>
            <w:r w:rsidR="00E744B1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E744B1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«Стоматология</w:t>
            </w:r>
            <w:r w:rsidR="00E744B1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Рассвет»</w:t>
            </w:r>
            <w:r w:rsidRPr="00BE2E0C">
              <w:rPr>
                <w:kern w:val="2"/>
                <w:sz w:val="28"/>
                <w:szCs w:val="28"/>
              </w:rPr>
              <w:t>**</w:t>
            </w:r>
          </w:p>
        </w:tc>
        <w:tc>
          <w:tcPr>
            <w:tcW w:w="255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56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1645E4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415" w:type="dxa"/>
          </w:tcPr>
          <w:p w:rsidR="003A2B43" w:rsidRPr="00BE2E0C" w:rsidRDefault="001645E4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1645E4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206.</w:t>
            </w:r>
          </w:p>
        </w:tc>
        <w:tc>
          <w:tcPr>
            <w:tcW w:w="274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00698000000000000</w:t>
            </w:r>
          </w:p>
        </w:tc>
        <w:tc>
          <w:tcPr>
            <w:tcW w:w="4253" w:type="dxa"/>
          </w:tcPr>
          <w:p w:rsidR="003A2B43" w:rsidRPr="00BE2E0C" w:rsidRDefault="003A2B43" w:rsidP="00E2362C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ОБЩЕСТВО</w:t>
            </w:r>
            <w:r w:rsidR="00E744B1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С</w:t>
            </w:r>
            <w:r w:rsidR="00E2362C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 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ОГРАНИЧЕННОЙ</w:t>
            </w:r>
            <w:r w:rsidR="00E744B1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E744B1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МЕДИЦИНСКИЙ</w:t>
            </w:r>
            <w:r w:rsidR="00E744B1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ЦЕНТР</w:t>
            </w:r>
            <w:r w:rsidR="00E744B1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«АРТРОЛИГА»</w:t>
            </w:r>
            <w:r w:rsidRPr="00BE2E0C">
              <w:rPr>
                <w:kern w:val="2"/>
                <w:sz w:val="28"/>
                <w:szCs w:val="28"/>
              </w:rPr>
              <w:t>**</w:t>
            </w:r>
          </w:p>
        </w:tc>
        <w:tc>
          <w:tcPr>
            <w:tcW w:w="255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56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1645E4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415" w:type="dxa"/>
          </w:tcPr>
          <w:p w:rsidR="003A2B43" w:rsidRPr="00BE2E0C" w:rsidRDefault="001645E4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5E2740">
            <w:pPr>
              <w:spacing w:line="226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207.</w:t>
            </w:r>
          </w:p>
        </w:tc>
        <w:tc>
          <w:tcPr>
            <w:tcW w:w="2740" w:type="dxa"/>
          </w:tcPr>
          <w:p w:rsidR="003A2B43" w:rsidRPr="00BE2E0C" w:rsidRDefault="003A2B43" w:rsidP="005E2740">
            <w:pPr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00698100000000000</w:t>
            </w:r>
          </w:p>
        </w:tc>
        <w:tc>
          <w:tcPr>
            <w:tcW w:w="4253" w:type="dxa"/>
          </w:tcPr>
          <w:p w:rsidR="003A2B43" w:rsidRPr="00BE2E0C" w:rsidRDefault="003A2B43" w:rsidP="005E2740">
            <w:pPr>
              <w:spacing w:line="226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общество</w:t>
            </w:r>
            <w:r w:rsidR="00E744B1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с</w:t>
            </w:r>
            <w:r w:rsidR="00E744B1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ограниченной</w:t>
            </w:r>
            <w:r w:rsidR="00E744B1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E744B1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«Реамед</w:t>
            </w:r>
            <w:r w:rsidR="00E744B1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Спорт»</w:t>
            </w:r>
            <w:r w:rsidRPr="00BE2E0C">
              <w:rPr>
                <w:kern w:val="2"/>
                <w:sz w:val="28"/>
                <w:szCs w:val="28"/>
              </w:rPr>
              <w:t>**</w:t>
            </w:r>
          </w:p>
        </w:tc>
        <w:tc>
          <w:tcPr>
            <w:tcW w:w="2551" w:type="dxa"/>
          </w:tcPr>
          <w:p w:rsidR="003A2B43" w:rsidRPr="00BE2E0C" w:rsidRDefault="003A2B43" w:rsidP="005E2740">
            <w:pPr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560" w:type="dxa"/>
          </w:tcPr>
          <w:p w:rsidR="003A2B43" w:rsidRPr="00BE2E0C" w:rsidRDefault="003A2B43" w:rsidP="005E2740">
            <w:pPr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1645E4" w:rsidP="005E2740">
            <w:pPr>
              <w:spacing w:line="226" w:lineRule="auto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415" w:type="dxa"/>
          </w:tcPr>
          <w:p w:rsidR="003A2B43" w:rsidRPr="00BE2E0C" w:rsidRDefault="001645E4" w:rsidP="005E2740">
            <w:pPr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5E2740">
            <w:pPr>
              <w:spacing w:line="226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208.</w:t>
            </w:r>
          </w:p>
        </w:tc>
        <w:tc>
          <w:tcPr>
            <w:tcW w:w="2740" w:type="dxa"/>
          </w:tcPr>
          <w:p w:rsidR="003A2B43" w:rsidRPr="00BE2E0C" w:rsidRDefault="003A2B43" w:rsidP="005E2740">
            <w:pPr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00698300000000000</w:t>
            </w:r>
          </w:p>
        </w:tc>
        <w:tc>
          <w:tcPr>
            <w:tcW w:w="4253" w:type="dxa"/>
          </w:tcPr>
          <w:p w:rsidR="003A2B43" w:rsidRPr="00BE2E0C" w:rsidRDefault="003A2B43" w:rsidP="005E2740">
            <w:pPr>
              <w:spacing w:line="226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общество</w:t>
            </w:r>
            <w:r w:rsidR="00E744B1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с</w:t>
            </w:r>
            <w:r w:rsidR="00E744B1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ограниченной</w:t>
            </w:r>
            <w:r w:rsidR="00E744B1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E744B1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Медицинский</w:t>
            </w:r>
            <w:r w:rsidR="00E744B1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Центр</w:t>
            </w:r>
            <w:r w:rsidR="00E744B1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«Магнитно-компьютерной</w:t>
            </w:r>
            <w:r w:rsidR="00E744B1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диагностики,</w:t>
            </w:r>
            <w:r w:rsidR="00E744B1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лечения</w:t>
            </w:r>
            <w:r w:rsidR="00E744B1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и</w:t>
            </w:r>
            <w:r w:rsidR="00E2362C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 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реабилитации»</w:t>
            </w:r>
            <w:r w:rsidRPr="00BE2E0C">
              <w:rPr>
                <w:kern w:val="2"/>
                <w:sz w:val="28"/>
                <w:szCs w:val="28"/>
              </w:rPr>
              <w:t>**</w:t>
            </w:r>
          </w:p>
        </w:tc>
        <w:tc>
          <w:tcPr>
            <w:tcW w:w="2551" w:type="dxa"/>
          </w:tcPr>
          <w:p w:rsidR="003A2B43" w:rsidRPr="00BE2E0C" w:rsidRDefault="003A2B43" w:rsidP="005E2740">
            <w:pPr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560" w:type="dxa"/>
          </w:tcPr>
          <w:p w:rsidR="003A2B43" w:rsidRPr="00BE2E0C" w:rsidRDefault="003A2B43" w:rsidP="005E2740">
            <w:pPr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1645E4" w:rsidP="005E2740">
            <w:pPr>
              <w:spacing w:line="226" w:lineRule="auto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415" w:type="dxa"/>
          </w:tcPr>
          <w:p w:rsidR="003A2B43" w:rsidRPr="00BE2E0C" w:rsidRDefault="001645E4" w:rsidP="005E2740">
            <w:pPr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5E2740">
            <w:pPr>
              <w:spacing w:line="226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209.</w:t>
            </w:r>
          </w:p>
        </w:tc>
        <w:tc>
          <w:tcPr>
            <w:tcW w:w="2740" w:type="dxa"/>
          </w:tcPr>
          <w:p w:rsidR="003A2B43" w:rsidRPr="00BE2E0C" w:rsidRDefault="003A2B43" w:rsidP="005E2740">
            <w:pPr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00698400000000000</w:t>
            </w:r>
          </w:p>
        </w:tc>
        <w:tc>
          <w:tcPr>
            <w:tcW w:w="4253" w:type="dxa"/>
          </w:tcPr>
          <w:p w:rsidR="003A2B43" w:rsidRPr="00BE2E0C" w:rsidRDefault="003A2B43" w:rsidP="005E2740">
            <w:pPr>
              <w:spacing w:line="226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общество</w:t>
            </w:r>
            <w:r w:rsidR="00E744B1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с</w:t>
            </w:r>
            <w:r w:rsidR="00E744B1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ограниченной</w:t>
            </w:r>
            <w:r w:rsidR="00E744B1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E744B1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«СПЕКТР-ДИАГНОСТИКА»</w:t>
            </w:r>
            <w:r w:rsidRPr="00BE2E0C">
              <w:rPr>
                <w:kern w:val="2"/>
                <w:sz w:val="28"/>
                <w:szCs w:val="28"/>
              </w:rPr>
              <w:t>**</w:t>
            </w:r>
          </w:p>
        </w:tc>
        <w:tc>
          <w:tcPr>
            <w:tcW w:w="2551" w:type="dxa"/>
          </w:tcPr>
          <w:p w:rsidR="003A2B43" w:rsidRPr="00BE2E0C" w:rsidRDefault="003A2B43" w:rsidP="005E2740">
            <w:pPr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560" w:type="dxa"/>
          </w:tcPr>
          <w:p w:rsidR="003A2B43" w:rsidRPr="00BE2E0C" w:rsidRDefault="003A2B43" w:rsidP="005E2740">
            <w:pPr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1645E4" w:rsidP="005E2740">
            <w:pPr>
              <w:spacing w:line="226" w:lineRule="auto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415" w:type="dxa"/>
          </w:tcPr>
          <w:p w:rsidR="003A2B43" w:rsidRPr="00BE2E0C" w:rsidRDefault="001645E4" w:rsidP="005E2740">
            <w:pPr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5E2740">
            <w:pPr>
              <w:spacing w:line="226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210.</w:t>
            </w:r>
          </w:p>
        </w:tc>
        <w:tc>
          <w:tcPr>
            <w:tcW w:w="2740" w:type="dxa"/>
          </w:tcPr>
          <w:p w:rsidR="003A2B43" w:rsidRPr="00BE2E0C" w:rsidRDefault="003A2B43" w:rsidP="005E2740">
            <w:pPr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00698500000000000</w:t>
            </w:r>
          </w:p>
        </w:tc>
        <w:tc>
          <w:tcPr>
            <w:tcW w:w="4253" w:type="dxa"/>
          </w:tcPr>
          <w:p w:rsidR="003A2B43" w:rsidRPr="00BE2E0C" w:rsidRDefault="003A2B43" w:rsidP="005E2740">
            <w:pPr>
              <w:spacing w:line="226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общество</w:t>
            </w:r>
            <w:r w:rsidR="00E744B1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с</w:t>
            </w:r>
            <w:r w:rsidR="00E744B1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ограниченной</w:t>
            </w:r>
            <w:r w:rsidR="00E744B1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E744B1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«ЗУБНАЯ</w:t>
            </w:r>
            <w:r w:rsidR="00E744B1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ПОЛИКЛИНИКА»</w:t>
            </w:r>
            <w:r w:rsidRPr="00BE2E0C">
              <w:rPr>
                <w:kern w:val="2"/>
                <w:sz w:val="28"/>
                <w:szCs w:val="28"/>
              </w:rPr>
              <w:t>**</w:t>
            </w:r>
          </w:p>
        </w:tc>
        <w:tc>
          <w:tcPr>
            <w:tcW w:w="2551" w:type="dxa"/>
          </w:tcPr>
          <w:p w:rsidR="003A2B43" w:rsidRPr="00BE2E0C" w:rsidRDefault="003A2B43" w:rsidP="005E2740">
            <w:pPr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560" w:type="dxa"/>
          </w:tcPr>
          <w:p w:rsidR="003A2B43" w:rsidRPr="00BE2E0C" w:rsidRDefault="003A2B43" w:rsidP="005E2740">
            <w:pPr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1645E4" w:rsidP="005E2740">
            <w:pPr>
              <w:spacing w:line="226" w:lineRule="auto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415" w:type="dxa"/>
          </w:tcPr>
          <w:p w:rsidR="003A2B43" w:rsidRPr="00BE2E0C" w:rsidRDefault="001645E4" w:rsidP="005E2740">
            <w:pPr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5E2740">
            <w:pPr>
              <w:spacing w:line="226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211.</w:t>
            </w:r>
          </w:p>
        </w:tc>
        <w:tc>
          <w:tcPr>
            <w:tcW w:w="2740" w:type="dxa"/>
          </w:tcPr>
          <w:p w:rsidR="003A2B43" w:rsidRPr="00BE2E0C" w:rsidRDefault="003A2B43" w:rsidP="005E2740">
            <w:pPr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00698600000000000</w:t>
            </w:r>
          </w:p>
        </w:tc>
        <w:tc>
          <w:tcPr>
            <w:tcW w:w="4253" w:type="dxa"/>
          </w:tcPr>
          <w:p w:rsidR="003A2B43" w:rsidRPr="00BE2E0C" w:rsidRDefault="003A2B43" w:rsidP="005E2740">
            <w:pPr>
              <w:spacing w:line="226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общество</w:t>
            </w:r>
            <w:r w:rsidR="00E744B1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с</w:t>
            </w:r>
            <w:r w:rsidR="00E744B1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ограниченной</w:t>
            </w:r>
            <w:r w:rsidR="00E744B1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E744B1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«МЕДИЦИНСКИЙ</w:t>
            </w:r>
            <w:r w:rsidR="00E744B1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ЦЕНТР</w:t>
            </w:r>
            <w:r w:rsidR="00E744B1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«СЕВЕРНЫЙ»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**</w:t>
            </w:r>
          </w:p>
        </w:tc>
        <w:tc>
          <w:tcPr>
            <w:tcW w:w="2551" w:type="dxa"/>
          </w:tcPr>
          <w:p w:rsidR="003A2B43" w:rsidRPr="00BE2E0C" w:rsidRDefault="003A2B43" w:rsidP="005E2740">
            <w:pPr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560" w:type="dxa"/>
          </w:tcPr>
          <w:p w:rsidR="003A2B43" w:rsidRPr="00BE2E0C" w:rsidRDefault="003A2B43" w:rsidP="005E2740">
            <w:pPr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3A2B43" w:rsidP="005E2740">
            <w:pPr>
              <w:spacing w:line="226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15" w:type="dxa"/>
          </w:tcPr>
          <w:p w:rsidR="003A2B43" w:rsidRPr="00BE2E0C" w:rsidRDefault="003A2B43" w:rsidP="005E2740">
            <w:pPr>
              <w:spacing w:line="226" w:lineRule="auto"/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5E2740">
            <w:pPr>
              <w:spacing w:line="226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212.</w:t>
            </w:r>
          </w:p>
        </w:tc>
        <w:tc>
          <w:tcPr>
            <w:tcW w:w="2740" w:type="dxa"/>
          </w:tcPr>
          <w:p w:rsidR="003A2B43" w:rsidRPr="00BE2E0C" w:rsidRDefault="003A2B43" w:rsidP="005E2740">
            <w:pPr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00342300000000000</w:t>
            </w:r>
          </w:p>
        </w:tc>
        <w:tc>
          <w:tcPr>
            <w:tcW w:w="4253" w:type="dxa"/>
          </w:tcPr>
          <w:p w:rsidR="003A2B43" w:rsidRPr="00BE2E0C" w:rsidRDefault="003A2B43" w:rsidP="005E2740">
            <w:pPr>
              <w:spacing w:line="226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общество</w:t>
            </w:r>
            <w:r w:rsidR="00E744B1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с</w:t>
            </w:r>
            <w:r w:rsidR="00E744B1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ограниченной</w:t>
            </w:r>
            <w:r w:rsidR="00E744B1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E744B1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«Дальневосточная</w:t>
            </w:r>
            <w:r w:rsidR="00E744B1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медицинская</w:t>
            </w:r>
            <w:r w:rsidR="00E744B1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компания»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***</w:t>
            </w:r>
          </w:p>
        </w:tc>
        <w:tc>
          <w:tcPr>
            <w:tcW w:w="2551" w:type="dxa"/>
          </w:tcPr>
          <w:p w:rsidR="003A2B43" w:rsidRPr="00BE2E0C" w:rsidRDefault="003A2B43" w:rsidP="005E2740">
            <w:pPr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560" w:type="dxa"/>
          </w:tcPr>
          <w:p w:rsidR="003A2B43" w:rsidRPr="00BE2E0C" w:rsidRDefault="003A2B43" w:rsidP="005E2740">
            <w:pPr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1645E4" w:rsidP="005E2740">
            <w:pPr>
              <w:spacing w:line="226" w:lineRule="auto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415" w:type="dxa"/>
          </w:tcPr>
          <w:p w:rsidR="003A2B43" w:rsidRPr="00BE2E0C" w:rsidRDefault="001645E4" w:rsidP="005E2740">
            <w:pPr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5E2740">
            <w:pPr>
              <w:spacing w:line="226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213.</w:t>
            </w:r>
          </w:p>
        </w:tc>
        <w:tc>
          <w:tcPr>
            <w:tcW w:w="2740" w:type="dxa"/>
          </w:tcPr>
          <w:p w:rsidR="003A2B43" w:rsidRPr="00BE2E0C" w:rsidRDefault="003A2B43" w:rsidP="005E2740">
            <w:pPr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00698800000000000</w:t>
            </w:r>
          </w:p>
        </w:tc>
        <w:tc>
          <w:tcPr>
            <w:tcW w:w="4253" w:type="dxa"/>
          </w:tcPr>
          <w:p w:rsidR="003A2B43" w:rsidRPr="00BE2E0C" w:rsidRDefault="003A2B43" w:rsidP="005E2740">
            <w:pPr>
              <w:spacing w:line="226" w:lineRule="auto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общество</w:t>
            </w:r>
            <w:r w:rsidR="00E744B1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с</w:t>
            </w:r>
            <w:r w:rsidR="00E744B1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ограниченной</w:t>
            </w:r>
            <w:r w:rsidR="00E744B1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E744B1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«Шаг</w:t>
            </w:r>
            <w:r w:rsidR="00E744B1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вместе»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**</w:t>
            </w:r>
          </w:p>
        </w:tc>
        <w:tc>
          <w:tcPr>
            <w:tcW w:w="2551" w:type="dxa"/>
          </w:tcPr>
          <w:p w:rsidR="003A2B43" w:rsidRPr="00BE2E0C" w:rsidRDefault="003A2B43" w:rsidP="005E2740">
            <w:pPr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560" w:type="dxa"/>
          </w:tcPr>
          <w:p w:rsidR="003A2B43" w:rsidRPr="00BE2E0C" w:rsidRDefault="003A2B43" w:rsidP="005E2740">
            <w:pPr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1645E4" w:rsidP="005E2740">
            <w:pPr>
              <w:spacing w:line="226" w:lineRule="auto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415" w:type="dxa"/>
          </w:tcPr>
          <w:p w:rsidR="003A2B43" w:rsidRPr="00BE2E0C" w:rsidRDefault="001645E4" w:rsidP="005E2740">
            <w:pPr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5E2740">
            <w:pPr>
              <w:pageBreakBefore/>
              <w:spacing w:line="233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214.</w:t>
            </w:r>
          </w:p>
        </w:tc>
        <w:tc>
          <w:tcPr>
            <w:tcW w:w="2740" w:type="dxa"/>
          </w:tcPr>
          <w:p w:rsidR="003A2B43" w:rsidRPr="00BE2E0C" w:rsidRDefault="003A2B43" w:rsidP="005E2740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00698900000000000</w:t>
            </w:r>
          </w:p>
        </w:tc>
        <w:tc>
          <w:tcPr>
            <w:tcW w:w="4253" w:type="dxa"/>
          </w:tcPr>
          <w:p w:rsidR="003A2B43" w:rsidRPr="00BE2E0C" w:rsidRDefault="003A2B43" w:rsidP="005E2740">
            <w:pPr>
              <w:spacing w:line="233" w:lineRule="auto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индивидуальный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предприниматель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Назаренко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Светлана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Валерьевна**</w:t>
            </w:r>
          </w:p>
        </w:tc>
        <w:tc>
          <w:tcPr>
            <w:tcW w:w="2551" w:type="dxa"/>
          </w:tcPr>
          <w:p w:rsidR="003A2B43" w:rsidRPr="00BE2E0C" w:rsidRDefault="003A2B43" w:rsidP="005E2740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560" w:type="dxa"/>
          </w:tcPr>
          <w:p w:rsidR="003A2B43" w:rsidRPr="00BE2E0C" w:rsidRDefault="003A2B43" w:rsidP="005E2740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1645E4" w:rsidP="005E2740">
            <w:pPr>
              <w:spacing w:line="233" w:lineRule="auto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415" w:type="dxa"/>
          </w:tcPr>
          <w:p w:rsidR="003A2B43" w:rsidRPr="00BE2E0C" w:rsidRDefault="001645E4" w:rsidP="005E2740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5E2740">
            <w:pPr>
              <w:spacing w:line="233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215.</w:t>
            </w:r>
          </w:p>
        </w:tc>
        <w:tc>
          <w:tcPr>
            <w:tcW w:w="2740" w:type="dxa"/>
          </w:tcPr>
          <w:p w:rsidR="003A2B43" w:rsidRPr="00BE2E0C" w:rsidRDefault="003A2B43" w:rsidP="005E2740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00699000000000000</w:t>
            </w:r>
          </w:p>
        </w:tc>
        <w:tc>
          <w:tcPr>
            <w:tcW w:w="4253" w:type="dxa"/>
          </w:tcPr>
          <w:p w:rsidR="003A2B43" w:rsidRPr="00BE2E0C" w:rsidRDefault="003A2B43" w:rsidP="005E2740">
            <w:pPr>
              <w:spacing w:line="233" w:lineRule="auto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общество</w:t>
            </w:r>
            <w:r w:rsidR="00E744B1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с</w:t>
            </w:r>
            <w:r w:rsidR="00E744B1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ограниченной</w:t>
            </w:r>
            <w:r w:rsidR="00E744B1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E744B1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Лечебно-диагностический</w:t>
            </w:r>
            <w:r w:rsidR="00E744B1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центр</w:t>
            </w:r>
            <w:r w:rsidR="00E744B1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«Биомед</w:t>
            </w:r>
            <w:r w:rsidR="00E744B1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плюс»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**</w:t>
            </w:r>
          </w:p>
        </w:tc>
        <w:tc>
          <w:tcPr>
            <w:tcW w:w="2551" w:type="dxa"/>
          </w:tcPr>
          <w:p w:rsidR="003A2B43" w:rsidRPr="00BE2E0C" w:rsidRDefault="003A2B43" w:rsidP="005E2740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560" w:type="dxa"/>
          </w:tcPr>
          <w:p w:rsidR="003A2B43" w:rsidRPr="00BE2E0C" w:rsidRDefault="003A2B43" w:rsidP="005E2740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1645E4" w:rsidP="005E2740">
            <w:pPr>
              <w:spacing w:line="233" w:lineRule="auto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415" w:type="dxa"/>
          </w:tcPr>
          <w:p w:rsidR="003A2B43" w:rsidRPr="00BE2E0C" w:rsidRDefault="001645E4" w:rsidP="005E2740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5E2740">
            <w:pPr>
              <w:spacing w:line="233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216.</w:t>
            </w:r>
          </w:p>
        </w:tc>
        <w:tc>
          <w:tcPr>
            <w:tcW w:w="2740" w:type="dxa"/>
          </w:tcPr>
          <w:p w:rsidR="003A2B43" w:rsidRPr="00BE2E0C" w:rsidRDefault="003A2B43" w:rsidP="005E2740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00699100000000000</w:t>
            </w:r>
          </w:p>
        </w:tc>
        <w:tc>
          <w:tcPr>
            <w:tcW w:w="4253" w:type="dxa"/>
          </w:tcPr>
          <w:p w:rsidR="003A2B43" w:rsidRPr="00BE2E0C" w:rsidRDefault="003A2B43" w:rsidP="005E2740">
            <w:pPr>
              <w:spacing w:line="233" w:lineRule="auto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индивидуальный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предприниматель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Воробьева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Татьяна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Владимировна**</w:t>
            </w:r>
          </w:p>
        </w:tc>
        <w:tc>
          <w:tcPr>
            <w:tcW w:w="2551" w:type="dxa"/>
          </w:tcPr>
          <w:p w:rsidR="003A2B43" w:rsidRPr="00BE2E0C" w:rsidRDefault="003A2B43" w:rsidP="005E2740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560" w:type="dxa"/>
          </w:tcPr>
          <w:p w:rsidR="003A2B43" w:rsidRPr="00BE2E0C" w:rsidRDefault="003A2B43" w:rsidP="005E2740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1645E4" w:rsidP="005E2740">
            <w:pPr>
              <w:spacing w:line="233" w:lineRule="auto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415" w:type="dxa"/>
          </w:tcPr>
          <w:p w:rsidR="003A2B43" w:rsidRPr="00BE2E0C" w:rsidRDefault="001645E4" w:rsidP="005E2740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5E2740">
            <w:pPr>
              <w:spacing w:line="233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217.</w:t>
            </w:r>
          </w:p>
        </w:tc>
        <w:tc>
          <w:tcPr>
            <w:tcW w:w="2740" w:type="dxa"/>
          </w:tcPr>
          <w:p w:rsidR="003A2B43" w:rsidRPr="00BE2E0C" w:rsidRDefault="003A2B43" w:rsidP="005E2740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00923400000000000</w:t>
            </w:r>
          </w:p>
        </w:tc>
        <w:tc>
          <w:tcPr>
            <w:tcW w:w="4253" w:type="dxa"/>
          </w:tcPr>
          <w:p w:rsidR="003A2B43" w:rsidRPr="00BE2E0C" w:rsidRDefault="003A2B43" w:rsidP="005E2740">
            <w:pPr>
              <w:spacing w:line="233" w:lineRule="auto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общество</w:t>
            </w:r>
            <w:r w:rsidR="00E744B1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с</w:t>
            </w:r>
            <w:r w:rsidR="00E744B1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ограниченной</w:t>
            </w:r>
            <w:r w:rsidR="00E744B1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E744B1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«КДЛ</w:t>
            </w:r>
            <w:r w:rsidR="00E744B1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ДОМОДЕДОВО-ТЕСТ»**</w:t>
            </w:r>
          </w:p>
        </w:tc>
        <w:tc>
          <w:tcPr>
            <w:tcW w:w="2551" w:type="dxa"/>
          </w:tcPr>
          <w:p w:rsidR="003A2B43" w:rsidRPr="00BE2E0C" w:rsidRDefault="003A2B43" w:rsidP="005E2740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560" w:type="dxa"/>
          </w:tcPr>
          <w:p w:rsidR="003A2B43" w:rsidRPr="00BE2E0C" w:rsidRDefault="003A2B43" w:rsidP="005E2740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1645E4" w:rsidP="005E2740">
            <w:pPr>
              <w:spacing w:line="233" w:lineRule="auto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415" w:type="dxa"/>
          </w:tcPr>
          <w:p w:rsidR="003A2B43" w:rsidRPr="00BE2E0C" w:rsidRDefault="001645E4" w:rsidP="005E2740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5E2740">
            <w:pPr>
              <w:spacing w:line="233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218.</w:t>
            </w:r>
          </w:p>
        </w:tc>
        <w:tc>
          <w:tcPr>
            <w:tcW w:w="2740" w:type="dxa"/>
          </w:tcPr>
          <w:p w:rsidR="003A2B43" w:rsidRPr="00BE2E0C" w:rsidRDefault="003A2B43" w:rsidP="005E2740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00058500000000000</w:t>
            </w:r>
          </w:p>
        </w:tc>
        <w:tc>
          <w:tcPr>
            <w:tcW w:w="4253" w:type="dxa"/>
          </w:tcPr>
          <w:p w:rsidR="003A2B43" w:rsidRPr="00BE2E0C" w:rsidRDefault="003A2B43" w:rsidP="005E2740">
            <w:pPr>
              <w:spacing w:line="233" w:lineRule="auto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общество</w:t>
            </w:r>
            <w:r w:rsidR="00E744B1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с</w:t>
            </w:r>
            <w:r w:rsidR="00E744B1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ограниченной</w:t>
            </w:r>
            <w:r w:rsidR="00E744B1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E744B1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«ПЭТ-Технолоджи</w:t>
            </w:r>
            <w:r w:rsidR="00E744B1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Диагностика»**</w:t>
            </w:r>
          </w:p>
        </w:tc>
        <w:tc>
          <w:tcPr>
            <w:tcW w:w="2551" w:type="dxa"/>
          </w:tcPr>
          <w:p w:rsidR="003A2B43" w:rsidRPr="00BE2E0C" w:rsidRDefault="003A2B43" w:rsidP="005E2740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560" w:type="dxa"/>
          </w:tcPr>
          <w:p w:rsidR="003A2B43" w:rsidRPr="00BE2E0C" w:rsidRDefault="003A2B43" w:rsidP="005E2740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1645E4" w:rsidP="005E2740">
            <w:pPr>
              <w:spacing w:line="233" w:lineRule="auto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415" w:type="dxa"/>
          </w:tcPr>
          <w:p w:rsidR="003A2B43" w:rsidRPr="00BE2E0C" w:rsidRDefault="001645E4" w:rsidP="005E2740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5E2740">
            <w:pPr>
              <w:spacing w:line="233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219.</w:t>
            </w:r>
          </w:p>
        </w:tc>
        <w:tc>
          <w:tcPr>
            <w:tcW w:w="2740" w:type="dxa"/>
          </w:tcPr>
          <w:p w:rsidR="003A2B43" w:rsidRPr="00BE2E0C" w:rsidRDefault="003A2B43" w:rsidP="005E2740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00699500000000000</w:t>
            </w:r>
          </w:p>
        </w:tc>
        <w:tc>
          <w:tcPr>
            <w:tcW w:w="4253" w:type="dxa"/>
          </w:tcPr>
          <w:p w:rsidR="003A2B43" w:rsidRPr="00BE2E0C" w:rsidRDefault="003A2B43" w:rsidP="005E2740">
            <w:pPr>
              <w:spacing w:line="233" w:lineRule="auto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общество</w:t>
            </w:r>
            <w:r w:rsidR="00E744B1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с</w:t>
            </w:r>
            <w:r w:rsidR="00E744B1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ограниченной</w:t>
            </w:r>
            <w:r w:rsidR="00E744B1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E744B1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«ЦЕНТР</w:t>
            </w:r>
            <w:r w:rsidR="00E744B1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ЭКО»**</w:t>
            </w:r>
          </w:p>
        </w:tc>
        <w:tc>
          <w:tcPr>
            <w:tcW w:w="2551" w:type="dxa"/>
          </w:tcPr>
          <w:p w:rsidR="003A2B43" w:rsidRPr="00BE2E0C" w:rsidRDefault="003A2B43" w:rsidP="005E2740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560" w:type="dxa"/>
          </w:tcPr>
          <w:p w:rsidR="003A2B43" w:rsidRPr="00BE2E0C" w:rsidRDefault="003A2B43" w:rsidP="005E2740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1645E4" w:rsidP="005E2740">
            <w:pPr>
              <w:spacing w:line="233" w:lineRule="auto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415" w:type="dxa"/>
          </w:tcPr>
          <w:p w:rsidR="003A2B43" w:rsidRPr="00BE2E0C" w:rsidRDefault="001645E4" w:rsidP="005E2740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5E2740">
            <w:pPr>
              <w:spacing w:line="233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220.</w:t>
            </w:r>
          </w:p>
        </w:tc>
        <w:tc>
          <w:tcPr>
            <w:tcW w:w="2740" w:type="dxa"/>
          </w:tcPr>
          <w:p w:rsidR="003A2B43" w:rsidRPr="00BE2E0C" w:rsidRDefault="003A2B43" w:rsidP="005E2740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00699900000000000</w:t>
            </w:r>
          </w:p>
        </w:tc>
        <w:tc>
          <w:tcPr>
            <w:tcW w:w="4253" w:type="dxa"/>
          </w:tcPr>
          <w:p w:rsidR="003A2B43" w:rsidRPr="00BE2E0C" w:rsidRDefault="003A2B43" w:rsidP="005E2740">
            <w:pPr>
              <w:spacing w:line="233" w:lineRule="auto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общество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ограниченной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ответственностью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«СПЕКТР-ДИАГНОСТИКА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БК»**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3A2B43" w:rsidRPr="00BE2E0C" w:rsidRDefault="003A2B43" w:rsidP="005E2740">
            <w:pPr>
              <w:autoSpaceDE w:val="0"/>
              <w:autoSpaceDN w:val="0"/>
              <w:spacing w:line="233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60" w:type="dxa"/>
          </w:tcPr>
          <w:p w:rsidR="003A2B43" w:rsidRPr="00BE2E0C" w:rsidRDefault="003A2B43" w:rsidP="005E2740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1645E4" w:rsidP="005E2740">
            <w:pPr>
              <w:spacing w:line="233" w:lineRule="auto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415" w:type="dxa"/>
          </w:tcPr>
          <w:p w:rsidR="003A2B43" w:rsidRPr="00BE2E0C" w:rsidRDefault="001645E4" w:rsidP="005E2740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5E2740">
            <w:pPr>
              <w:spacing w:line="233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221.</w:t>
            </w:r>
          </w:p>
        </w:tc>
        <w:tc>
          <w:tcPr>
            <w:tcW w:w="2740" w:type="dxa"/>
          </w:tcPr>
          <w:p w:rsidR="003A2B43" w:rsidRPr="00BE2E0C" w:rsidRDefault="003A2B43" w:rsidP="005E2740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00700300000000000</w:t>
            </w:r>
          </w:p>
        </w:tc>
        <w:tc>
          <w:tcPr>
            <w:tcW w:w="4253" w:type="dxa"/>
          </w:tcPr>
          <w:p w:rsidR="003A2B43" w:rsidRPr="00BE2E0C" w:rsidRDefault="003A2B43" w:rsidP="005E2740">
            <w:pPr>
              <w:autoSpaceDE w:val="0"/>
              <w:autoSpaceDN w:val="0"/>
              <w:spacing w:line="233" w:lineRule="auto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общество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ограниченной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ответственностью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«Доктор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здесь»**</w:t>
            </w:r>
          </w:p>
        </w:tc>
        <w:tc>
          <w:tcPr>
            <w:tcW w:w="2551" w:type="dxa"/>
          </w:tcPr>
          <w:p w:rsidR="003A2B43" w:rsidRPr="00BE2E0C" w:rsidRDefault="003A2B43" w:rsidP="005E2740">
            <w:pPr>
              <w:autoSpaceDE w:val="0"/>
              <w:autoSpaceDN w:val="0"/>
              <w:spacing w:line="233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60" w:type="dxa"/>
          </w:tcPr>
          <w:p w:rsidR="003A2B43" w:rsidRPr="00BE2E0C" w:rsidRDefault="003A2B43" w:rsidP="005E2740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1645E4" w:rsidP="005E2740">
            <w:pPr>
              <w:spacing w:line="233" w:lineRule="auto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415" w:type="dxa"/>
          </w:tcPr>
          <w:p w:rsidR="003A2B43" w:rsidRPr="00BE2E0C" w:rsidRDefault="001645E4" w:rsidP="005E2740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5E2740">
            <w:pPr>
              <w:spacing w:line="233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222.</w:t>
            </w:r>
          </w:p>
        </w:tc>
        <w:tc>
          <w:tcPr>
            <w:tcW w:w="2740" w:type="dxa"/>
          </w:tcPr>
          <w:p w:rsidR="003A2B43" w:rsidRPr="00BE2E0C" w:rsidRDefault="003A2B43" w:rsidP="005E2740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00700400000000000</w:t>
            </w:r>
          </w:p>
        </w:tc>
        <w:tc>
          <w:tcPr>
            <w:tcW w:w="4253" w:type="dxa"/>
          </w:tcPr>
          <w:p w:rsidR="003A2B43" w:rsidRPr="00BE2E0C" w:rsidRDefault="003A2B43" w:rsidP="005E2740">
            <w:pPr>
              <w:autoSpaceDE w:val="0"/>
              <w:autoSpaceDN w:val="0"/>
              <w:spacing w:line="233" w:lineRule="auto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общество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ограниченной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ответственностью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«Мать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дитя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Ростов-на-Дону»**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3A2B43" w:rsidRPr="00BE2E0C" w:rsidRDefault="003A2B43" w:rsidP="005E2740">
            <w:pPr>
              <w:autoSpaceDE w:val="0"/>
              <w:autoSpaceDN w:val="0"/>
              <w:spacing w:line="233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60" w:type="dxa"/>
          </w:tcPr>
          <w:p w:rsidR="003A2B43" w:rsidRPr="00BE2E0C" w:rsidRDefault="003A2B43" w:rsidP="005E2740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1645E4" w:rsidP="005E2740">
            <w:pPr>
              <w:spacing w:line="233" w:lineRule="auto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415" w:type="dxa"/>
          </w:tcPr>
          <w:p w:rsidR="003A2B43" w:rsidRPr="00BE2E0C" w:rsidRDefault="001645E4" w:rsidP="005E2740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223.</w:t>
            </w:r>
          </w:p>
        </w:tc>
        <w:tc>
          <w:tcPr>
            <w:tcW w:w="274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00700500000000000</w:t>
            </w:r>
          </w:p>
        </w:tc>
        <w:tc>
          <w:tcPr>
            <w:tcW w:w="4253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</w:rPr>
              <w:t>общество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ограниченной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ответственностью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«Ростовский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клинико-диагностический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центр»**</w:t>
            </w:r>
          </w:p>
        </w:tc>
        <w:tc>
          <w:tcPr>
            <w:tcW w:w="255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56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1645E4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415" w:type="dxa"/>
          </w:tcPr>
          <w:p w:rsidR="003A2B43" w:rsidRPr="00BE2E0C" w:rsidRDefault="001645E4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224.</w:t>
            </w:r>
          </w:p>
        </w:tc>
        <w:tc>
          <w:tcPr>
            <w:tcW w:w="274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00701000000000000</w:t>
            </w:r>
          </w:p>
        </w:tc>
        <w:tc>
          <w:tcPr>
            <w:tcW w:w="4253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общество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ограниченной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ответственностью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«ИНВИТРО-Ростов-на-Дону»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**</w:t>
            </w:r>
          </w:p>
        </w:tc>
        <w:tc>
          <w:tcPr>
            <w:tcW w:w="255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56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1645E4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415" w:type="dxa"/>
          </w:tcPr>
          <w:p w:rsidR="003A2B43" w:rsidRPr="00BE2E0C" w:rsidRDefault="001645E4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225.</w:t>
            </w:r>
          </w:p>
        </w:tc>
        <w:tc>
          <w:tcPr>
            <w:tcW w:w="274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00701100000000000</w:t>
            </w:r>
          </w:p>
        </w:tc>
        <w:tc>
          <w:tcPr>
            <w:tcW w:w="4253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общество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ограниченной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ответственностью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«Скорая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медицинская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помощь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«Медтранс»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**</w:t>
            </w:r>
          </w:p>
        </w:tc>
        <w:tc>
          <w:tcPr>
            <w:tcW w:w="255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56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1645E4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415" w:type="dxa"/>
          </w:tcPr>
          <w:p w:rsidR="003A2B43" w:rsidRPr="00BE2E0C" w:rsidRDefault="001645E4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226.</w:t>
            </w:r>
          </w:p>
        </w:tc>
        <w:tc>
          <w:tcPr>
            <w:tcW w:w="274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00701400000000000</w:t>
            </w:r>
          </w:p>
        </w:tc>
        <w:tc>
          <w:tcPr>
            <w:tcW w:w="4253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общество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ограниченной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ответственностью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Медицинский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центр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«Диагностика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Экстра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Черноземье»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**</w:t>
            </w:r>
          </w:p>
        </w:tc>
        <w:tc>
          <w:tcPr>
            <w:tcW w:w="255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56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1645E4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415" w:type="dxa"/>
          </w:tcPr>
          <w:p w:rsidR="003A2B43" w:rsidRPr="00BE2E0C" w:rsidRDefault="001645E4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227.</w:t>
            </w:r>
          </w:p>
        </w:tc>
        <w:tc>
          <w:tcPr>
            <w:tcW w:w="274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00701700000000000</w:t>
            </w:r>
          </w:p>
        </w:tc>
        <w:tc>
          <w:tcPr>
            <w:tcW w:w="4253" w:type="dxa"/>
          </w:tcPr>
          <w:p w:rsidR="003A2B43" w:rsidRPr="00BE2E0C" w:rsidRDefault="003A2B43" w:rsidP="00E2362C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ОБЩЕСТВО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</w:t>
            </w:r>
            <w:r w:rsidR="00E2362C" w:rsidRPr="00BE2E0C">
              <w:rPr>
                <w:kern w:val="2"/>
                <w:sz w:val="28"/>
                <w:szCs w:val="28"/>
              </w:rPr>
              <w:t> </w:t>
            </w:r>
            <w:r w:rsidRPr="00BE2E0C">
              <w:rPr>
                <w:kern w:val="2"/>
                <w:sz w:val="28"/>
                <w:szCs w:val="28"/>
              </w:rPr>
              <w:t>ОГРАНИЧЕННОЙ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ОТВЕТСТВЕННОСТЬЮ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МЕДИЦИНСКИЙ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ЦЕНТР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РЕАБИЛИТАЦИИ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«МЕДИАНА»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**</w:t>
            </w:r>
          </w:p>
        </w:tc>
        <w:tc>
          <w:tcPr>
            <w:tcW w:w="255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56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1645E4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415" w:type="dxa"/>
          </w:tcPr>
          <w:p w:rsidR="003A2B43" w:rsidRPr="00BE2E0C" w:rsidRDefault="001645E4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228.</w:t>
            </w:r>
          </w:p>
        </w:tc>
        <w:tc>
          <w:tcPr>
            <w:tcW w:w="274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00702200000000000</w:t>
            </w:r>
          </w:p>
        </w:tc>
        <w:tc>
          <w:tcPr>
            <w:tcW w:w="4253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общество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ограниченной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ответственностью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«Глазная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Клиника»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**</w:t>
            </w:r>
          </w:p>
        </w:tc>
        <w:tc>
          <w:tcPr>
            <w:tcW w:w="255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56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1645E4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415" w:type="dxa"/>
          </w:tcPr>
          <w:p w:rsidR="003A2B43" w:rsidRPr="00BE2E0C" w:rsidRDefault="001645E4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229.</w:t>
            </w:r>
          </w:p>
        </w:tc>
        <w:tc>
          <w:tcPr>
            <w:tcW w:w="274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01398500000000000</w:t>
            </w:r>
          </w:p>
        </w:tc>
        <w:tc>
          <w:tcPr>
            <w:tcW w:w="4253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общество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ограниченной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ответственностью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«Статус»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**</w:t>
            </w:r>
          </w:p>
        </w:tc>
        <w:tc>
          <w:tcPr>
            <w:tcW w:w="255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56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1645E4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415" w:type="dxa"/>
          </w:tcPr>
          <w:p w:rsidR="003A2B43" w:rsidRPr="00BE2E0C" w:rsidRDefault="001645E4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5E2740">
            <w:pPr>
              <w:pageBreakBefore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230.</w:t>
            </w:r>
          </w:p>
        </w:tc>
        <w:tc>
          <w:tcPr>
            <w:tcW w:w="274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01403000000000000</w:t>
            </w:r>
          </w:p>
        </w:tc>
        <w:tc>
          <w:tcPr>
            <w:tcW w:w="4253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общество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ограниченной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ответственностью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«Здоровье»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**</w:t>
            </w:r>
          </w:p>
        </w:tc>
        <w:tc>
          <w:tcPr>
            <w:tcW w:w="255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56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1645E4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415" w:type="dxa"/>
          </w:tcPr>
          <w:p w:rsidR="003A2B43" w:rsidRPr="00BE2E0C" w:rsidRDefault="001645E4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231.</w:t>
            </w:r>
          </w:p>
        </w:tc>
        <w:tc>
          <w:tcPr>
            <w:tcW w:w="274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01342500000000000</w:t>
            </w:r>
          </w:p>
        </w:tc>
        <w:tc>
          <w:tcPr>
            <w:tcW w:w="4253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социально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ориентированная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автономная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некоммерческая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организация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«Первый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консалтинговый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институт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социально-экономического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развития»**</w:t>
            </w:r>
          </w:p>
        </w:tc>
        <w:tc>
          <w:tcPr>
            <w:tcW w:w="255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56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1645E4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415" w:type="dxa"/>
          </w:tcPr>
          <w:p w:rsidR="003A2B43" w:rsidRPr="00BE2E0C" w:rsidRDefault="001645E4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232.</w:t>
            </w:r>
          </w:p>
        </w:tc>
        <w:tc>
          <w:tcPr>
            <w:tcW w:w="274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01035500000000000</w:t>
            </w:r>
          </w:p>
        </w:tc>
        <w:tc>
          <w:tcPr>
            <w:tcW w:w="4253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с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ограниченной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«Мировые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медицинские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технологии»</w:t>
            </w:r>
            <w:r w:rsidR="00E744B1"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**</w:t>
            </w:r>
          </w:p>
        </w:tc>
        <w:tc>
          <w:tcPr>
            <w:tcW w:w="255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56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415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233.</w:t>
            </w:r>
          </w:p>
        </w:tc>
        <w:tc>
          <w:tcPr>
            <w:tcW w:w="274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01064800000000000</w:t>
            </w:r>
          </w:p>
        </w:tc>
        <w:tc>
          <w:tcPr>
            <w:tcW w:w="4253" w:type="dxa"/>
          </w:tcPr>
          <w:p w:rsidR="00E2362C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общество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ограниченной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ответственностью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«Династия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Н»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**</w:t>
            </w:r>
          </w:p>
        </w:tc>
        <w:tc>
          <w:tcPr>
            <w:tcW w:w="255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56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415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234.</w:t>
            </w:r>
          </w:p>
        </w:tc>
        <w:tc>
          <w:tcPr>
            <w:tcW w:w="274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00702300000000000</w:t>
            </w:r>
          </w:p>
        </w:tc>
        <w:tc>
          <w:tcPr>
            <w:tcW w:w="4253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общество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ограниченной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ответственностью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«ЮгМедРостов»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**</w:t>
            </w:r>
          </w:p>
        </w:tc>
        <w:tc>
          <w:tcPr>
            <w:tcW w:w="255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56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415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235.</w:t>
            </w:r>
          </w:p>
        </w:tc>
        <w:tc>
          <w:tcPr>
            <w:tcW w:w="274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01119900000000000</w:t>
            </w:r>
          </w:p>
        </w:tc>
        <w:tc>
          <w:tcPr>
            <w:tcW w:w="4253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</w:rPr>
              <w:t>индивидуальный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предприниматель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Ватулин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Алексей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Дмитриевич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**</w:t>
            </w:r>
          </w:p>
        </w:tc>
        <w:tc>
          <w:tcPr>
            <w:tcW w:w="255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56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415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236.</w:t>
            </w:r>
          </w:p>
        </w:tc>
        <w:tc>
          <w:tcPr>
            <w:tcW w:w="274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01092400000000000</w:t>
            </w:r>
          </w:p>
        </w:tc>
        <w:tc>
          <w:tcPr>
            <w:tcW w:w="4253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</w:rPr>
              <w:t>общество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ограниченной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ответственностью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«Медицинский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центр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А.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Шленского»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**</w:t>
            </w:r>
          </w:p>
        </w:tc>
        <w:tc>
          <w:tcPr>
            <w:tcW w:w="255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56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415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237.</w:t>
            </w:r>
          </w:p>
        </w:tc>
        <w:tc>
          <w:tcPr>
            <w:tcW w:w="274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01076300000000000</w:t>
            </w:r>
          </w:p>
        </w:tc>
        <w:tc>
          <w:tcPr>
            <w:tcW w:w="4253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</w:rPr>
              <w:t>общество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ограниченной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ответственностью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«МОБИЛЬНЫЙ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ВРАЧ»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**</w:t>
            </w:r>
          </w:p>
        </w:tc>
        <w:tc>
          <w:tcPr>
            <w:tcW w:w="255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56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415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5E2740">
            <w:pPr>
              <w:pageBreakBefore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238.</w:t>
            </w:r>
          </w:p>
        </w:tc>
        <w:tc>
          <w:tcPr>
            <w:tcW w:w="274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01087100000000000</w:t>
            </w:r>
          </w:p>
        </w:tc>
        <w:tc>
          <w:tcPr>
            <w:tcW w:w="4253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</w:rPr>
              <w:t>общество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ограниченной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ответственностью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«БК»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**</w:t>
            </w:r>
          </w:p>
        </w:tc>
        <w:tc>
          <w:tcPr>
            <w:tcW w:w="255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56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415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239.</w:t>
            </w:r>
          </w:p>
        </w:tc>
        <w:tc>
          <w:tcPr>
            <w:tcW w:w="274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01088100000000000</w:t>
            </w:r>
          </w:p>
        </w:tc>
        <w:tc>
          <w:tcPr>
            <w:tcW w:w="4253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</w:rPr>
              <w:t>общество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ограниченной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ответственностью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Медицинский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Центр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«Суворовский»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**</w:t>
            </w:r>
          </w:p>
        </w:tc>
        <w:tc>
          <w:tcPr>
            <w:tcW w:w="255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56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415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240.</w:t>
            </w:r>
          </w:p>
        </w:tc>
        <w:tc>
          <w:tcPr>
            <w:tcW w:w="274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01094100000000000</w:t>
            </w:r>
          </w:p>
        </w:tc>
        <w:tc>
          <w:tcPr>
            <w:tcW w:w="4253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</w:rPr>
              <w:t>общество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ограниченной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ответственностью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«Медицинский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Центр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«На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Благодатной»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**</w:t>
            </w:r>
          </w:p>
        </w:tc>
        <w:tc>
          <w:tcPr>
            <w:tcW w:w="255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56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415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241.</w:t>
            </w:r>
          </w:p>
        </w:tc>
        <w:tc>
          <w:tcPr>
            <w:tcW w:w="274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01117400000000000</w:t>
            </w:r>
          </w:p>
        </w:tc>
        <w:tc>
          <w:tcPr>
            <w:tcW w:w="4253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</w:rPr>
              <w:t>общество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ограниченной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ответственностью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«ГЕМОТЕСТ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ЮГ»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**</w:t>
            </w:r>
          </w:p>
        </w:tc>
        <w:tc>
          <w:tcPr>
            <w:tcW w:w="255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56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415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242.</w:t>
            </w:r>
          </w:p>
        </w:tc>
        <w:tc>
          <w:tcPr>
            <w:tcW w:w="274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01125900000000000</w:t>
            </w:r>
          </w:p>
        </w:tc>
        <w:tc>
          <w:tcPr>
            <w:tcW w:w="4253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</w:rPr>
              <w:t>общество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ограниченной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ответственностью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«НАШЕ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ЗДОРОВЬЕ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ВЕРЕСАЕВО»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**</w:t>
            </w:r>
          </w:p>
        </w:tc>
        <w:tc>
          <w:tcPr>
            <w:tcW w:w="255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56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415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243.</w:t>
            </w:r>
          </w:p>
        </w:tc>
        <w:tc>
          <w:tcPr>
            <w:tcW w:w="274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01125700000000000</w:t>
            </w:r>
          </w:p>
        </w:tc>
        <w:tc>
          <w:tcPr>
            <w:tcW w:w="4253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</w:rPr>
              <w:t>общество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ограниченной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ответственностью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«ЭЛИТА»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**</w:t>
            </w:r>
          </w:p>
        </w:tc>
        <w:tc>
          <w:tcPr>
            <w:tcW w:w="255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56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415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244.</w:t>
            </w:r>
          </w:p>
        </w:tc>
        <w:tc>
          <w:tcPr>
            <w:tcW w:w="274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01129400000000000</w:t>
            </w:r>
          </w:p>
        </w:tc>
        <w:tc>
          <w:tcPr>
            <w:tcW w:w="4253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</w:rPr>
              <w:t>общество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ограниченной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ответственностью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«Южная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Медицинская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Клиника»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**</w:t>
            </w:r>
          </w:p>
        </w:tc>
        <w:tc>
          <w:tcPr>
            <w:tcW w:w="255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56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415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245.</w:t>
            </w:r>
          </w:p>
        </w:tc>
        <w:tc>
          <w:tcPr>
            <w:tcW w:w="274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01129500000000000</w:t>
            </w:r>
          </w:p>
        </w:tc>
        <w:tc>
          <w:tcPr>
            <w:tcW w:w="4253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</w:rPr>
              <w:t>общество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ограниченной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ответственностью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«КЛИНИКА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100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ВРАЧЕЙ»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**</w:t>
            </w:r>
          </w:p>
        </w:tc>
        <w:tc>
          <w:tcPr>
            <w:tcW w:w="255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56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415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246.</w:t>
            </w:r>
          </w:p>
        </w:tc>
        <w:tc>
          <w:tcPr>
            <w:tcW w:w="274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01132900000000000</w:t>
            </w:r>
          </w:p>
        </w:tc>
        <w:tc>
          <w:tcPr>
            <w:tcW w:w="4253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</w:rPr>
              <w:t>общество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ограниченной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ответственностью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«Парацельс»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**</w:t>
            </w:r>
          </w:p>
        </w:tc>
        <w:tc>
          <w:tcPr>
            <w:tcW w:w="255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56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415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247.</w:t>
            </w:r>
          </w:p>
        </w:tc>
        <w:tc>
          <w:tcPr>
            <w:tcW w:w="274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01125800000000000</w:t>
            </w:r>
          </w:p>
        </w:tc>
        <w:tc>
          <w:tcPr>
            <w:tcW w:w="4253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</w:rPr>
              <w:t>общество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ограниченной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ответственностью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«СмартКлиник»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**</w:t>
            </w:r>
          </w:p>
        </w:tc>
        <w:tc>
          <w:tcPr>
            <w:tcW w:w="255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56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415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248.</w:t>
            </w:r>
          </w:p>
        </w:tc>
        <w:tc>
          <w:tcPr>
            <w:tcW w:w="274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01094000000000000</w:t>
            </w:r>
          </w:p>
        </w:tc>
        <w:tc>
          <w:tcPr>
            <w:tcW w:w="4253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</w:rPr>
              <w:t>общество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ограниченной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ответственностью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«ХОРОШИЙ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ДОКТОР»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**</w:t>
            </w:r>
          </w:p>
        </w:tc>
        <w:tc>
          <w:tcPr>
            <w:tcW w:w="255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56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415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249.</w:t>
            </w:r>
          </w:p>
        </w:tc>
        <w:tc>
          <w:tcPr>
            <w:tcW w:w="274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01092500000000000</w:t>
            </w:r>
          </w:p>
        </w:tc>
        <w:tc>
          <w:tcPr>
            <w:tcW w:w="4253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</w:rPr>
              <w:t>общество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ограниченной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ответственностью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«МедСтатус»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**</w:t>
            </w:r>
          </w:p>
        </w:tc>
        <w:tc>
          <w:tcPr>
            <w:tcW w:w="255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56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415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250.</w:t>
            </w:r>
          </w:p>
        </w:tc>
        <w:tc>
          <w:tcPr>
            <w:tcW w:w="274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01126900000000000</w:t>
            </w:r>
          </w:p>
        </w:tc>
        <w:tc>
          <w:tcPr>
            <w:tcW w:w="4253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</w:rPr>
              <w:t>общество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ограниченной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ответственностью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«Мобильная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медицина»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**</w:t>
            </w:r>
          </w:p>
        </w:tc>
        <w:tc>
          <w:tcPr>
            <w:tcW w:w="255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56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415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251.</w:t>
            </w:r>
          </w:p>
        </w:tc>
        <w:tc>
          <w:tcPr>
            <w:tcW w:w="274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01154200000000000</w:t>
            </w:r>
          </w:p>
        </w:tc>
        <w:tc>
          <w:tcPr>
            <w:tcW w:w="4253" w:type="dxa"/>
          </w:tcPr>
          <w:p w:rsidR="003A2B43" w:rsidRPr="00BE2E0C" w:rsidRDefault="003A2B43" w:rsidP="00E2362C">
            <w:pPr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С</w:t>
            </w:r>
            <w:r w:rsidR="00E2362C" w:rsidRPr="00BE2E0C">
              <w:rPr>
                <w:kern w:val="2"/>
                <w:sz w:val="28"/>
                <w:szCs w:val="28"/>
                <w:lang w:eastAsia="en-US"/>
              </w:rPr>
              <w:t> 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ОГРАНИЧЕННОЙ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"КЛИНИКА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ЭКСПЕРТ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ЮГ"</w:t>
            </w:r>
            <w:r w:rsidRPr="00BE2E0C">
              <w:rPr>
                <w:rFonts w:eastAsia="Calibri"/>
                <w:kern w:val="2"/>
                <w:sz w:val="28"/>
                <w:szCs w:val="28"/>
                <w:lang w:eastAsia="en-US"/>
              </w:rPr>
              <w:t>**</w:t>
            </w:r>
          </w:p>
        </w:tc>
        <w:tc>
          <w:tcPr>
            <w:tcW w:w="255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560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415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252.</w:t>
            </w:r>
          </w:p>
        </w:tc>
        <w:tc>
          <w:tcPr>
            <w:tcW w:w="2740" w:type="dxa"/>
          </w:tcPr>
          <w:p w:rsidR="003A2B43" w:rsidRPr="00BE2E0C" w:rsidRDefault="001645E4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государственное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области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«Областной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клинический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центр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фтизиопульмонологии»</w:t>
            </w:r>
          </w:p>
        </w:tc>
        <w:tc>
          <w:tcPr>
            <w:tcW w:w="255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560" w:type="dxa"/>
          </w:tcPr>
          <w:p w:rsidR="003A2B43" w:rsidRPr="00BE2E0C" w:rsidRDefault="001645E4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448" w:type="dxa"/>
          </w:tcPr>
          <w:p w:rsidR="003A2B43" w:rsidRPr="00BE2E0C" w:rsidRDefault="001645E4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415" w:type="dxa"/>
          </w:tcPr>
          <w:p w:rsidR="003A2B43" w:rsidRPr="00BE2E0C" w:rsidRDefault="001645E4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253.</w:t>
            </w:r>
          </w:p>
        </w:tc>
        <w:tc>
          <w:tcPr>
            <w:tcW w:w="2740" w:type="dxa"/>
          </w:tcPr>
          <w:p w:rsidR="003A2B43" w:rsidRPr="00BE2E0C" w:rsidRDefault="001645E4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государственное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области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«Психоневрологический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диспансер»</w:t>
            </w:r>
          </w:p>
        </w:tc>
        <w:tc>
          <w:tcPr>
            <w:tcW w:w="255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560" w:type="dxa"/>
          </w:tcPr>
          <w:p w:rsidR="003A2B43" w:rsidRPr="00BE2E0C" w:rsidRDefault="001645E4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448" w:type="dxa"/>
          </w:tcPr>
          <w:p w:rsidR="003A2B43" w:rsidRPr="00BE2E0C" w:rsidRDefault="001645E4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415" w:type="dxa"/>
          </w:tcPr>
          <w:p w:rsidR="003A2B43" w:rsidRPr="00BE2E0C" w:rsidRDefault="001645E4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254.</w:t>
            </w:r>
          </w:p>
        </w:tc>
        <w:tc>
          <w:tcPr>
            <w:tcW w:w="2740" w:type="dxa"/>
          </w:tcPr>
          <w:p w:rsidR="003A2B43" w:rsidRPr="00BE2E0C" w:rsidRDefault="001645E4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государственное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области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санаторий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«Голубая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дача»</w:t>
            </w:r>
          </w:p>
        </w:tc>
        <w:tc>
          <w:tcPr>
            <w:tcW w:w="255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560" w:type="dxa"/>
          </w:tcPr>
          <w:p w:rsidR="003A2B43" w:rsidRPr="00BE2E0C" w:rsidRDefault="001645E4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448" w:type="dxa"/>
          </w:tcPr>
          <w:p w:rsidR="003A2B43" w:rsidRPr="00BE2E0C" w:rsidRDefault="001645E4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415" w:type="dxa"/>
          </w:tcPr>
          <w:p w:rsidR="003A2B43" w:rsidRPr="00BE2E0C" w:rsidRDefault="001645E4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255.</w:t>
            </w:r>
          </w:p>
        </w:tc>
        <w:tc>
          <w:tcPr>
            <w:tcW w:w="2740" w:type="dxa"/>
          </w:tcPr>
          <w:p w:rsidR="003A2B43" w:rsidRPr="00BE2E0C" w:rsidRDefault="001645E4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</w:tcPr>
          <w:p w:rsidR="003A2B43" w:rsidRPr="00BE2E0C" w:rsidRDefault="003A2B43" w:rsidP="001645E4">
            <w:pPr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государственное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области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«Детский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санаторий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«Сосновая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дача»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в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г.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Ростове-на-Дону</w:t>
            </w:r>
          </w:p>
        </w:tc>
        <w:tc>
          <w:tcPr>
            <w:tcW w:w="2551" w:type="dxa"/>
          </w:tcPr>
          <w:p w:rsidR="003A2B43" w:rsidRPr="00BE2E0C" w:rsidRDefault="003A2B43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560" w:type="dxa"/>
          </w:tcPr>
          <w:p w:rsidR="003A2B43" w:rsidRPr="00BE2E0C" w:rsidRDefault="001645E4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448" w:type="dxa"/>
          </w:tcPr>
          <w:p w:rsidR="003A2B43" w:rsidRPr="00BE2E0C" w:rsidRDefault="001645E4" w:rsidP="001645E4">
            <w:pPr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415" w:type="dxa"/>
          </w:tcPr>
          <w:p w:rsidR="003A2B43" w:rsidRPr="00BE2E0C" w:rsidRDefault="001645E4" w:rsidP="001645E4">
            <w:pPr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5E2740">
            <w:pPr>
              <w:spacing w:line="233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256.</w:t>
            </w:r>
          </w:p>
        </w:tc>
        <w:tc>
          <w:tcPr>
            <w:tcW w:w="2740" w:type="dxa"/>
          </w:tcPr>
          <w:p w:rsidR="003A2B43" w:rsidRPr="00BE2E0C" w:rsidRDefault="001645E4" w:rsidP="005E2740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</w:tcPr>
          <w:p w:rsidR="003A2B43" w:rsidRPr="00BE2E0C" w:rsidRDefault="003A2B43" w:rsidP="005E2740">
            <w:pPr>
              <w:spacing w:line="233" w:lineRule="auto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государственное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области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«Санаторий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«Степной»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в</w:t>
            </w:r>
            <w:r w:rsidR="00E2362C" w:rsidRPr="00BE2E0C">
              <w:rPr>
                <w:kern w:val="2"/>
                <w:sz w:val="28"/>
                <w:szCs w:val="28"/>
                <w:lang w:eastAsia="en-US"/>
              </w:rPr>
              <w:t> 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Сальском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районе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области</w:t>
            </w:r>
          </w:p>
        </w:tc>
        <w:tc>
          <w:tcPr>
            <w:tcW w:w="2551" w:type="dxa"/>
          </w:tcPr>
          <w:p w:rsidR="003A2B43" w:rsidRPr="00BE2E0C" w:rsidRDefault="003A2B43" w:rsidP="005E2740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560" w:type="dxa"/>
          </w:tcPr>
          <w:p w:rsidR="003A2B43" w:rsidRPr="00BE2E0C" w:rsidRDefault="001645E4" w:rsidP="005E2740">
            <w:pPr>
              <w:spacing w:line="233" w:lineRule="auto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448" w:type="dxa"/>
          </w:tcPr>
          <w:p w:rsidR="003A2B43" w:rsidRPr="00BE2E0C" w:rsidRDefault="001645E4" w:rsidP="005E2740">
            <w:pPr>
              <w:spacing w:line="233" w:lineRule="auto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415" w:type="dxa"/>
          </w:tcPr>
          <w:p w:rsidR="003A2B43" w:rsidRPr="00BE2E0C" w:rsidRDefault="001645E4" w:rsidP="005E2740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5E2740">
            <w:pPr>
              <w:spacing w:line="233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257.</w:t>
            </w:r>
          </w:p>
        </w:tc>
        <w:tc>
          <w:tcPr>
            <w:tcW w:w="2740" w:type="dxa"/>
          </w:tcPr>
          <w:p w:rsidR="003A2B43" w:rsidRPr="00BE2E0C" w:rsidRDefault="001645E4" w:rsidP="005E2740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</w:tcPr>
          <w:p w:rsidR="003A2B43" w:rsidRPr="00BE2E0C" w:rsidRDefault="003A2B43" w:rsidP="005E2740">
            <w:pPr>
              <w:spacing w:line="233" w:lineRule="auto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государственное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области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«Центр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по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профилактике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и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борьбе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со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СПИД»</w:t>
            </w:r>
          </w:p>
        </w:tc>
        <w:tc>
          <w:tcPr>
            <w:tcW w:w="2551" w:type="dxa"/>
          </w:tcPr>
          <w:p w:rsidR="003A2B43" w:rsidRPr="00BE2E0C" w:rsidRDefault="003A2B43" w:rsidP="005E2740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560" w:type="dxa"/>
          </w:tcPr>
          <w:p w:rsidR="003A2B43" w:rsidRPr="00BE2E0C" w:rsidRDefault="001645E4" w:rsidP="005E2740">
            <w:pPr>
              <w:spacing w:line="233" w:lineRule="auto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448" w:type="dxa"/>
          </w:tcPr>
          <w:p w:rsidR="003A2B43" w:rsidRPr="00BE2E0C" w:rsidRDefault="001645E4" w:rsidP="005E2740">
            <w:pPr>
              <w:spacing w:line="233" w:lineRule="auto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415" w:type="dxa"/>
          </w:tcPr>
          <w:p w:rsidR="003A2B43" w:rsidRPr="00BE2E0C" w:rsidRDefault="001645E4" w:rsidP="005E2740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5E2740">
            <w:pPr>
              <w:spacing w:line="233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258.</w:t>
            </w:r>
          </w:p>
        </w:tc>
        <w:tc>
          <w:tcPr>
            <w:tcW w:w="2740" w:type="dxa"/>
          </w:tcPr>
          <w:p w:rsidR="003A2B43" w:rsidRPr="00BE2E0C" w:rsidRDefault="001645E4" w:rsidP="005E2740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</w:tcPr>
          <w:p w:rsidR="003A2B43" w:rsidRPr="00BE2E0C" w:rsidRDefault="003A2B43" w:rsidP="005E2740">
            <w:pPr>
              <w:spacing w:line="233" w:lineRule="auto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государственное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казенное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«Центр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медицинский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мобилизационных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резервов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«Резерв»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области</w:t>
            </w:r>
          </w:p>
        </w:tc>
        <w:tc>
          <w:tcPr>
            <w:tcW w:w="2551" w:type="dxa"/>
          </w:tcPr>
          <w:p w:rsidR="003A2B43" w:rsidRPr="00BE2E0C" w:rsidRDefault="003A2B43" w:rsidP="005E2740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560" w:type="dxa"/>
          </w:tcPr>
          <w:p w:rsidR="003A2B43" w:rsidRPr="00BE2E0C" w:rsidRDefault="001645E4" w:rsidP="005E2740">
            <w:pPr>
              <w:spacing w:line="233" w:lineRule="auto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448" w:type="dxa"/>
          </w:tcPr>
          <w:p w:rsidR="003A2B43" w:rsidRPr="00BE2E0C" w:rsidRDefault="001645E4" w:rsidP="005E2740">
            <w:pPr>
              <w:spacing w:line="233" w:lineRule="auto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415" w:type="dxa"/>
          </w:tcPr>
          <w:p w:rsidR="003A2B43" w:rsidRPr="00BE2E0C" w:rsidRDefault="001645E4" w:rsidP="005E2740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5E2740">
            <w:pPr>
              <w:spacing w:line="233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259.</w:t>
            </w:r>
          </w:p>
        </w:tc>
        <w:tc>
          <w:tcPr>
            <w:tcW w:w="2740" w:type="dxa"/>
          </w:tcPr>
          <w:p w:rsidR="003A2B43" w:rsidRPr="00BE2E0C" w:rsidRDefault="001645E4" w:rsidP="005E2740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</w:tcPr>
          <w:p w:rsidR="00E2362C" w:rsidRPr="00BE2E0C" w:rsidRDefault="003A2B43" w:rsidP="005E2740">
            <w:pPr>
              <w:spacing w:line="233" w:lineRule="auto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государственное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казенное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области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«Дом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ребенка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№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4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специализированный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с</w:t>
            </w:r>
            <w:r w:rsidR="00E2362C" w:rsidRPr="00BE2E0C">
              <w:rPr>
                <w:kern w:val="2"/>
                <w:sz w:val="28"/>
                <w:szCs w:val="28"/>
                <w:lang w:eastAsia="en-US"/>
              </w:rPr>
              <w:t> 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органическим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поражением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центральной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нервной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системы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с</w:t>
            </w:r>
            <w:r w:rsidR="00E2362C" w:rsidRPr="00BE2E0C">
              <w:rPr>
                <w:kern w:val="2"/>
                <w:sz w:val="28"/>
                <w:szCs w:val="28"/>
                <w:lang w:eastAsia="en-US"/>
              </w:rPr>
              <w:t> 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нарушением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психики»,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3A2B43" w:rsidRPr="00BE2E0C" w:rsidRDefault="003A2B43" w:rsidP="005E2740">
            <w:pPr>
              <w:spacing w:line="233" w:lineRule="auto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г.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Ростов-на-Дону</w:t>
            </w:r>
          </w:p>
        </w:tc>
        <w:tc>
          <w:tcPr>
            <w:tcW w:w="2551" w:type="dxa"/>
          </w:tcPr>
          <w:p w:rsidR="003A2B43" w:rsidRPr="00BE2E0C" w:rsidRDefault="003A2B43" w:rsidP="005E2740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560" w:type="dxa"/>
          </w:tcPr>
          <w:p w:rsidR="003A2B43" w:rsidRPr="00BE2E0C" w:rsidRDefault="001645E4" w:rsidP="005E2740">
            <w:pPr>
              <w:spacing w:line="233" w:lineRule="auto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448" w:type="dxa"/>
          </w:tcPr>
          <w:p w:rsidR="003A2B43" w:rsidRPr="00BE2E0C" w:rsidRDefault="001645E4" w:rsidP="005E2740">
            <w:pPr>
              <w:spacing w:line="233" w:lineRule="auto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415" w:type="dxa"/>
          </w:tcPr>
          <w:p w:rsidR="003A2B43" w:rsidRPr="00BE2E0C" w:rsidRDefault="001645E4" w:rsidP="005E2740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5E2740">
            <w:pPr>
              <w:spacing w:line="233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260.</w:t>
            </w:r>
          </w:p>
        </w:tc>
        <w:tc>
          <w:tcPr>
            <w:tcW w:w="2740" w:type="dxa"/>
          </w:tcPr>
          <w:p w:rsidR="003A2B43" w:rsidRPr="00BE2E0C" w:rsidRDefault="001645E4" w:rsidP="005E2740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</w:tcPr>
          <w:p w:rsidR="003A2B43" w:rsidRPr="00BE2E0C" w:rsidRDefault="003A2B43" w:rsidP="005E2740">
            <w:pPr>
              <w:spacing w:line="233" w:lineRule="auto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государственное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области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«Наркологический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диспансер»</w:t>
            </w:r>
          </w:p>
        </w:tc>
        <w:tc>
          <w:tcPr>
            <w:tcW w:w="2551" w:type="dxa"/>
          </w:tcPr>
          <w:p w:rsidR="003A2B43" w:rsidRPr="00BE2E0C" w:rsidRDefault="003A2B43" w:rsidP="005E2740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560" w:type="dxa"/>
          </w:tcPr>
          <w:p w:rsidR="003A2B43" w:rsidRPr="00BE2E0C" w:rsidRDefault="001645E4" w:rsidP="005E2740">
            <w:pPr>
              <w:spacing w:line="233" w:lineRule="auto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448" w:type="dxa"/>
          </w:tcPr>
          <w:p w:rsidR="003A2B43" w:rsidRPr="00BE2E0C" w:rsidRDefault="001645E4" w:rsidP="005E2740">
            <w:pPr>
              <w:spacing w:line="233" w:lineRule="auto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415" w:type="dxa"/>
          </w:tcPr>
          <w:p w:rsidR="003A2B43" w:rsidRPr="00BE2E0C" w:rsidRDefault="001645E4" w:rsidP="005E2740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5E2740">
            <w:pPr>
              <w:spacing w:line="233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261.</w:t>
            </w:r>
          </w:p>
        </w:tc>
        <w:tc>
          <w:tcPr>
            <w:tcW w:w="2740" w:type="dxa"/>
          </w:tcPr>
          <w:p w:rsidR="003A2B43" w:rsidRPr="00BE2E0C" w:rsidRDefault="001645E4" w:rsidP="005E2740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</w:tcPr>
          <w:p w:rsidR="003A2B43" w:rsidRPr="00BE2E0C" w:rsidRDefault="003A2B43" w:rsidP="005E2740">
            <w:pPr>
              <w:spacing w:line="233" w:lineRule="auto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государственное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области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«Станция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переливания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крови»</w:t>
            </w:r>
          </w:p>
        </w:tc>
        <w:tc>
          <w:tcPr>
            <w:tcW w:w="2551" w:type="dxa"/>
          </w:tcPr>
          <w:p w:rsidR="003A2B43" w:rsidRPr="00BE2E0C" w:rsidRDefault="003A2B43" w:rsidP="005E2740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560" w:type="dxa"/>
          </w:tcPr>
          <w:p w:rsidR="003A2B43" w:rsidRPr="00BE2E0C" w:rsidRDefault="001645E4" w:rsidP="005E2740">
            <w:pPr>
              <w:spacing w:line="233" w:lineRule="auto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448" w:type="dxa"/>
          </w:tcPr>
          <w:p w:rsidR="003A2B43" w:rsidRPr="00BE2E0C" w:rsidRDefault="001645E4" w:rsidP="005E2740">
            <w:pPr>
              <w:spacing w:line="233" w:lineRule="auto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415" w:type="dxa"/>
          </w:tcPr>
          <w:p w:rsidR="003A2B43" w:rsidRPr="00BE2E0C" w:rsidRDefault="001645E4" w:rsidP="005E2740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5E2740">
            <w:pPr>
              <w:spacing w:line="233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262.</w:t>
            </w:r>
          </w:p>
        </w:tc>
        <w:tc>
          <w:tcPr>
            <w:tcW w:w="2740" w:type="dxa"/>
          </w:tcPr>
          <w:p w:rsidR="003A2B43" w:rsidRPr="00BE2E0C" w:rsidRDefault="001645E4" w:rsidP="005E2740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</w:tcPr>
          <w:p w:rsidR="003A2B43" w:rsidRPr="00BE2E0C" w:rsidRDefault="003A2B43" w:rsidP="005E2740">
            <w:pPr>
              <w:spacing w:line="233" w:lineRule="auto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государственное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области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«Бюро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судебно-медицинской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экспертизы»</w:t>
            </w:r>
          </w:p>
        </w:tc>
        <w:tc>
          <w:tcPr>
            <w:tcW w:w="2551" w:type="dxa"/>
          </w:tcPr>
          <w:p w:rsidR="003A2B43" w:rsidRPr="00BE2E0C" w:rsidRDefault="003A2B43" w:rsidP="005E2740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560" w:type="dxa"/>
          </w:tcPr>
          <w:p w:rsidR="003A2B43" w:rsidRPr="00BE2E0C" w:rsidRDefault="001645E4" w:rsidP="005E2740">
            <w:pPr>
              <w:spacing w:line="233" w:lineRule="auto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448" w:type="dxa"/>
          </w:tcPr>
          <w:p w:rsidR="003A2B43" w:rsidRPr="00BE2E0C" w:rsidRDefault="001645E4" w:rsidP="005E2740">
            <w:pPr>
              <w:spacing w:line="233" w:lineRule="auto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415" w:type="dxa"/>
          </w:tcPr>
          <w:p w:rsidR="003A2B43" w:rsidRPr="00BE2E0C" w:rsidRDefault="001645E4" w:rsidP="005E2740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5E2740">
            <w:pPr>
              <w:spacing w:line="233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263.</w:t>
            </w:r>
          </w:p>
        </w:tc>
        <w:tc>
          <w:tcPr>
            <w:tcW w:w="2740" w:type="dxa"/>
          </w:tcPr>
          <w:p w:rsidR="003A2B43" w:rsidRPr="00BE2E0C" w:rsidRDefault="003A2B43" w:rsidP="005E2740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00695400000000000</w:t>
            </w:r>
          </w:p>
        </w:tc>
        <w:tc>
          <w:tcPr>
            <w:tcW w:w="4253" w:type="dxa"/>
          </w:tcPr>
          <w:p w:rsidR="003A2B43" w:rsidRPr="00BE2E0C" w:rsidRDefault="003A2B43" w:rsidP="005E2740">
            <w:pPr>
              <w:spacing w:line="233" w:lineRule="auto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государственное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области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«Патолого-анатомическое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бюро»****</w:t>
            </w:r>
          </w:p>
        </w:tc>
        <w:tc>
          <w:tcPr>
            <w:tcW w:w="2551" w:type="dxa"/>
          </w:tcPr>
          <w:p w:rsidR="003A2B43" w:rsidRPr="00BE2E0C" w:rsidRDefault="003A2B43" w:rsidP="005E2740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560" w:type="dxa"/>
          </w:tcPr>
          <w:p w:rsidR="003A2B43" w:rsidRPr="00BE2E0C" w:rsidRDefault="001645E4" w:rsidP="005E2740">
            <w:pPr>
              <w:spacing w:line="233" w:lineRule="auto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448" w:type="dxa"/>
          </w:tcPr>
          <w:p w:rsidR="003A2B43" w:rsidRPr="00BE2E0C" w:rsidRDefault="001645E4" w:rsidP="005E2740">
            <w:pPr>
              <w:spacing w:line="233" w:lineRule="auto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415" w:type="dxa"/>
          </w:tcPr>
          <w:p w:rsidR="003A2B43" w:rsidRPr="00BE2E0C" w:rsidRDefault="001645E4" w:rsidP="005E2740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5E2740">
            <w:pPr>
              <w:spacing w:line="233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264.</w:t>
            </w:r>
          </w:p>
        </w:tc>
        <w:tc>
          <w:tcPr>
            <w:tcW w:w="2740" w:type="dxa"/>
          </w:tcPr>
          <w:p w:rsidR="003A2B43" w:rsidRPr="00BE2E0C" w:rsidRDefault="001645E4" w:rsidP="005E2740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</w:tcPr>
          <w:p w:rsidR="003A2B43" w:rsidRPr="00BE2E0C" w:rsidRDefault="003A2B43" w:rsidP="005E2740">
            <w:pPr>
              <w:spacing w:line="233" w:lineRule="auto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государственное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области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«Медицинский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нформационно-аналитический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центр»</w:t>
            </w:r>
          </w:p>
        </w:tc>
        <w:tc>
          <w:tcPr>
            <w:tcW w:w="2551" w:type="dxa"/>
          </w:tcPr>
          <w:p w:rsidR="003A2B43" w:rsidRPr="00BE2E0C" w:rsidRDefault="003A2B43" w:rsidP="005E2740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560" w:type="dxa"/>
          </w:tcPr>
          <w:p w:rsidR="003A2B43" w:rsidRPr="00BE2E0C" w:rsidRDefault="001645E4" w:rsidP="005E2740">
            <w:pPr>
              <w:spacing w:line="233" w:lineRule="auto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448" w:type="dxa"/>
          </w:tcPr>
          <w:p w:rsidR="003A2B43" w:rsidRPr="00BE2E0C" w:rsidRDefault="001645E4" w:rsidP="005E2740">
            <w:pPr>
              <w:spacing w:line="233" w:lineRule="auto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415" w:type="dxa"/>
          </w:tcPr>
          <w:p w:rsidR="003A2B43" w:rsidRPr="00BE2E0C" w:rsidRDefault="001645E4" w:rsidP="005E2740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5E2740">
            <w:pPr>
              <w:spacing w:line="233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265.</w:t>
            </w:r>
          </w:p>
        </w:tc>
        <w:tc>
          <w:tcPr>
            <w:tcW w:w="2740" w:type="dxa"/>
          </w:tcPr>
          <w:p w:rsidR="003A2B43" w:rsidRPr="00BE2E0C" w:rsidRDefault="003A2B43" w:rsidP="005E2740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00694500000000000</w:t>
            </w:r>
          </w:p>
        </w:tc>
        <w:tc>
          <w:tcPr>
            <w:tcW w:w="4253" w:type="dxa"/>
          </w:tcPr>
          <w:p w:rsidR="003A2B43" w:rsidRPr="00BE2E0C" w:rsidRDefault="003A2B43" w:rsidP="005E2740">
            <w:pPr>
              <w:spacing w:line="233" w:lineRule="auto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государственное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бюджетное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учреждение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Ростовской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области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«Патолого-анатомическое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бюро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№</w:t>
            </w:r>
            <w:r w:rsidR="00E2362C" w:rsidRPr="00BE2E0C">
              <w:rPr>
                <w:kern w:val="2"/>
                <w:sz w:val="28"/>
                <w:szCs w:val="28"/>
              </w:rPr>
              <w:t> </w:t>
            </w:r>
            <w:r w:rsidRPr="00BE2E0C">
              <w:rPr>
                <w:kern w:val="2"/>
                <w:sz w:val="28"/>
                <w:szCs w:val="28"/>
              </w:rPr>
              <w:t>1»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г.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Новочеркасске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****</w:t>
            </w:r>
          </w:p>
        </w:tc>
        <w:tc>
          <w:tcPr>
            <w:tcW w:w="2551" w:type="dxa"/>
          </w:tcPr>
          <w:p w:rsidR="003A2B43" w:rsidRPr="00BE2E0C" w:rsidRDefault="003A2B43" w:rsidP="005E2740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560" w:type="dxa"/>
          </w:tcPr>
          <w:p w:rsidR="003A2B43" w:rsidRPr="00BE2E0C" w:rsidRDefault="001645E4" w:rsidP="005E2740">
            <w:pPr>
              <w:spacing w:line="233" w:lineRule="auto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448" w:type="dxa"/>
          </w:tcPr>
          <w:p w:rsidR="003A2B43" w:rsidRPr="00BE2E0C" w:rsidRDefault="001645E4" w:rsidP="005E2740">
            <w:pPr>
              <w:spacing w:line="233" w:lineRule="auto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415" w:type="dxa"/>
          </w:tcPr>
          <w:p w:rsidR="003A2B43" w:rsidRPr="00BE2E0C" w:rsidRDefault="001645E4" w:rsidP="005E2740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5E2740">
            <w:pPr>
              <w:spacing w:line="233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266.</w:t>
            </w:r>
          </w:p>
        </w:tc>
        <w:tc>
          <w:tcPr>
            <w:tcW w:w="2740" w:type="dxa"/>
          </w:tcPr>
          <w:p w:rsidR="003A2B43" w:rsidRPr="00BE2E0C" w:rsidRDefault="001645E4" w:rsidP="005E2740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</w:tcPr>
          <w:p w:rsidR="00E2362C" w:rsidRPr="00BE2E0C" w:rsidRDefault="003A2B43" w:rsidP="005E2740">
            <w:pPr>
              <w:spacing w:line="233" w:lineRule="auto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государственное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бюджетное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учреждение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Ростовской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области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«Городская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больница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№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3»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5E2740">
            <w:pPr>
              <w:spacing w:line="233" w:lineRule="auto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</w:rPr>
              <w:t>в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г.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Таганроге</w:t>
            </w:r>
          </w:p>
        </w:tc>
        <w:tc>
          <w:tcPr>
            <w:tcW w:w="2551" w:type="dxa"/>
          </w:tcPr>
          <w:p w:rsidR="003A2B43" w:rsidRPr="00BE2E0C" w:rsidRDefault="003A2B43" w:rsidP="005E2740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560" w:type="dxa"/>
          </w:tcPr>
          <w:p w:rsidR="003A2B43" w:rsidRPr="00BE2E0C" w:rsidRDefault="001645E4" w:rsidP="005E2740">
            <w:pPr>
              <w:spacing w:line="233" w:lineRule="auto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448" w:type="dxa"/>
          </w:tcPr>
          <w:p w:rsidR="003A2B43" w:rsidRPr="00BE2E0C" w:rsidRDefault="001645E4" w:rsidP="005E2740">
            <w:pPr>
              <w:spacing w:line="233" w:lineRule="auto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415" w:type="dxa"/>
          </w:tcPr>
          <w:p w:rsidR="003A2B43" w:rsidRPr="00BE2E0C" w:rsidRDefault="001645E4" w:rsidP="005E2740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5E2740">
            <w:pPr>
              <w:spacing w:line="233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267.</w:t>
            </w:r>
          </w:p>
        </w:tc>
        <w:tc>
          <w:tcPr>
            <w:tcW w:w="2740" w:type="dxa"/>
          </w:tcPr>
          <w:p w:rsidR="003A2B43" w:rsidRPr="00BE2E0C" w:rsidRDefault="001645E4" w:rsidP="005E2740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</w:tcPr>
          <w:p w:rsidR="00E2362C" w:rsidRPr="00BE2E0C" w:rsidRDefault="003A2B43" w:rsidP="005E2740">
            <w:pPr>
              <w:spacing w:line="233" w:lineRule="auto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государственное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бюджетное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учреждение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Ростовской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области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«Детский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санаторий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«Берёзка»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</w:p>
          <w:p w:rsidR="003A2B43" w:rsidRPr="00BE2E0C" w:rsidRDefault="003A2B43" w:rsidP="005E2740">
            <w:pPr>
              <w:spacing w:line="233" w:lineRule="auto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</w:rPr>
              <w:t>в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г.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Таганроге</w:t>
            </w:r>
          </w:p>
        </w:tc>
        <w:tc>
          <w:tcPr>
            <w:tcW w:w="2551" w:type="dxa"/>
          </w:tcPr>
          <w:p w:rsidR="003A2B43" w:rsidRPr="00BE2E0C" w:rsidRDefault="003A2B43" w:rsidP="005E2740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560" w:type="dxa"/>
          </w:tcPr>
          <w:p w:rsidR="003A2B43" w:rsidRPr="00BE2E0C" w:rsidRDefault="001645E4" w:rsidP="005E2740">
            <w:pPr>
              <w:spacing w:line="233" w:lineRule="auto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448" w:type="dxa"/>
          </w:tcPr>
          <w:p w:rsidR="003A2B43" w:rsidRPr="00BE2E0C" w:rsidRDefault="001645E4" w:rsidP="005E2740">
            <w:pPr>
              <w:spacing w:line="233" w:lineRule="auto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415" w:type="dxa"/>
          </w:tcPr>
          <w:p w:rsidR="003A2B43" w:rsidRPr="00BE2E0C" w:rsidRDefault="001645E4" w:rsidP="005E2740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5E2740">
            <w:pPr>
              <w:spacing w:line="233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268.</w:t>
            </w:r>
          </w:p>
        </w:tc>
        <w:tc>
          <w:tcPr>
            <w:tcW w:w="2740" w:type="dxa"/>
          </w:tcPr>
          <w:p w:rsidR="003A2B43" w:rsidRPr="00BE2E0C" w:rsidRDefault="001645E4" w:rsidP="005E2740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</w:tcPr>
          <w:p w:rsidR="003A2B43" w:rsidRPr="00BE2E0C" w:rsidRDefault="003A2B43" w:rsidP="005E2740">
            <w:pPr>
              <w:spacing w:line="233" w:lineRule="auto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</w:rPr>
              <w:t>государственное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бюджетное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учреждение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Ростовской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области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«Патолого-анатомическое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бюро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№</w:t>
            </w:r>
            <w:r w:rsidR="00E2362C" w:rsidRPr="00BE2E0C">
              <w:rPr>
                <w:kern w:val="2"/>
                <w:sz w:val="28"/>
                <w:szCs w:val="28"/>
              </w:rPr>
              <w:t> </w:t>
            </w:r>
            <w:r w:rsidRPr="00BE2E0C">
              <w:rPr>
                <w:kern w:val="2"/>
                <w:sz w:val="28"/>
                <w:szCs w:val="28"/>
              </w:rPr>
              <w:t>2»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г.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Таганроге</w:t>
            </w:r>
          </w:p>
        </w:tc>
        <w:tc>
          <w:tcPr>
            <w:tcW w:w="2551" w:type="dxa"/>
          </w:tcPr>
          <w:p w:rsidR="003A2B43" w:rsidRPr="00BE2E0C" w:rsidRDefault="003A2B43" w:rsidP="005E2740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560" w:type="dxa"/>
          </w:tcPr>
          <w:p w:rsidR="003A2B43" w:rsidRPr="00BE2E0C" w:rsidRDefault="001645E4" w:rsidP="005E2740">
            <w:pPr>
              <w:spacing w:line="233" w:lineRule="auto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448" w:type="dxa"/>
          </w:tcPr>
          <w:p w:rsidR="003A2B43" w:rsidRPr="00BE2E0C" w:rsidRDefault="001645E4" w:rsidP="005E2740">
            <w:pPr>
              <w:spacing w:line="233" w:lineRule="auto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415" w:type="dxa"/>
          </w:tcPr>
          <w:p w:rsidR="003A2B43" w:rsidRPr="00BE2E0C" w:rsidRDefault="001645E4" w:rsidP="005E2740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5E2740">
            <w:pPr>
              <w:spacing w:line="264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269.</w:t>
            </w:r>
          </w:p>
        </w:tc>
        <w:tc>
          <w:tcPr>
            <w:tcW w:w="2740" w:type="dxa"/>
          </w:tcPr>
          <w:p w:rsidR="003A2B43" w:rsidRPr="00BE2E0C" w:rsidRDefault="001645E4" w:rsidP="005E2740">
            <w:pPr>
              <w:spacing w:line="264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</w:tcPr>
          <w:p w:rsidR="003A2B43" w:rsidRPr="00BE2E0C" w:rsidRDefault="003A2B43" w:rsidP="005E2740">
            <w:pPr>
              <w:spacing w:line="264" w:lineRule="auto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</w:rPr>
              <w:t>государственное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бюджетное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учреждение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Ростовской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области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«Дом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сестринского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ухода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№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1»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</w:t>
            </w:r>
            <w:r w:rsidR="00E2362C" w:rsidRPr="00BE2E0C">
              <w:rPr>
                <w:kern w:val="2"/>
                <w:sz w:val="28"/>
                <w:szCs w:val="28"/>
              </w:rPr>
              <w:t> </w:t>
            </w:r>
            <w:r w:rsidRPr="00BE2E0C">
              <w:rPr>
                <w:kern w:val="2"/>
                <w:sz w:val="28"/>
                <w:szCs w:val="28"/>
              </w:rPr>
              <w:t>г.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Шахты</w:t>
            </w:r>
          </w:p>
        </w:tc>
        <w:tc>
          <w:tcPr>
            <w:tcW w:w="2551" w:type="dxa"/>
          </w:tcPr>
          <w:p w:rsidR="003A2B43" w:rsidRPr="00BE2E0C" w:rsidRDefault="003A2B43" w:rsidP="005E2740">
            <w:pPr>
              <w:spacing w:line="264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560" w:type="dxa"/>
          </w:tcPr>
          <w:p w:rsidR="003A2B43" w:rsidRPr="00BE2E0C" w:rsidRDefault="001645E4" w:rsidP="005E2740">
            <w:pPr>
              <w:spacing w:line="264" w:lineRule="auto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448" w:type="dxa"/>
          </w:tcPr>
          <w:p w:rsidR="003A2B43" w:rsidRPr="00BE2E0C" w:rsidRDefault="001645E4" w:rsidP="005E2740">
            <w:pPr>
              <w:spacing w:line="264" w:lineRule="auto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415" w:type="dxa"/>
          </w:tcPr>
          <w:p w:rsidR="003A2B43" w:rsidRPr="00BE2E0C" w:rsidRDefault="001645E4" w:rsidP="005E2740">
            <w:pPr>
              <w:spacing w:line="264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5E2740">
            <w:pPr>
              <w:spacing w:line="264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270.</w:t>
            </w:r>
          </w:p>
        </w:tc>
        <w:tc>
          <w:tcPr>
            <w:tcW w:w="2740" w:type="dxa"/>
          </w:tcPr>
          <w:p w:rsidR="003A2B43" w:rsidRPr="00BE2E0C" w:rsidRDefault="001645E4" w:rsidP="005E2740">
            <w:pPr>
              <w:spacing w:line="264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</w:tcPr>
          <w:p w:rsidR="003A2B43" w:rsidRPr="00BE2E0C" w:rsidRDefault="003A2B43" w:rsidP="005E2740">
            <w:pPr>
              <w:spacing w:line="264" w:lineRule="auto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</w:rPr>
              <w:t>государственное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бюджетное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учреждение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Ростовской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области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«Дом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сестринского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ухода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№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2»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</w:t>
            </w:r>
            <w:r w:rsidR="00E2362C" w:rsidRPr="00BE2E0C">
              <w:rPr>
                <w:kern w:val="2"/>
                <w:sz w:val="28"/>
                <w:szCs w:val="28"/>
              </w:rPr>
              <w:t> </w:t>
            </w:r>
            <w:r w:rsidRPr="00BE2E0C">
              <w:rPr>
                <w:kern w:val="2"/>
                <w:sz w:val="28"/>
                <w:szCs w:val="28"/>
              </w:rPr>
              <w:t>г.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Шахты</w:t>
            </w:r>
          </w:p>
        </w:tc>
        <w:tc>
          <w:tcPr>
            <w:tcW w:w="2551" w:type="dxa"/>
          </w:tcPr>
          <w:p w:rsidR="003A2B43" w:rsidRPr="00BE2E0C" w:rsidRDefault="003A2B43" w:rsidP="005E2740">
            <w:pPr>
              <w:spacing w:line="264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560" w:type="dxa"/>
          </w:tcPr>
          <w:p w:rsidR="003A2B43" w:rsidRPr="00BE2E0C" w:rsidRDefault="001645E4" w:rsidP="005E2740">
            <w:pPr>
              <w:spacing w:line="264" w:lineRule="auto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448" w:type="dxa"/>
          </w:tcPr>
          <w:p w:rsidR="003A2B43" w:rsidRPr="00BE2E0C" w:rsidRDefault="001645E4" w:rsidP="005E2740">
            <w:pPr>
              <w:spacing w:line="264" w:lineRule="auto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415" w:type="dxa"/>
          </w:tcPr>
          <w:p w:rsidR="003A2B43" w:rsidRPr="00BE2E0C" w:rsidRDefault="001645E4" w:rsidP="005E2740">
            <w:pPr>
              <w:spacing w:line="264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5E2740">
            <w:pPr>
              <w:spacing w:line="264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271.</w:t>
            </w:r>
          </w:p>
        </w:tc>
        <w:tc>
          <w:tcPr>
            <w:tcW w:w="2740" w:type="dxa"/>
          </w:tcPr>
          <w:p w:rsidR="003A2B43" w:rsidRPr="00BE2E0C" w:rsidRDefault="001645E4" w:rsidP="005E2740">
            <w:pPr>
              <w:spacing w:line="264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</w:tcPr>
          <w:p w:rsidR="003A2B43" w:rsidRPr="00BE2E0C" w:rsidRDefault="003A2B43" w:rsidP="005E2740">
            <w:pPr>
              <w:spacing w:line="264" w:lineRule="auto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</w:rPr>
              <w:t>государственное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бюджетное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учреждение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Ростовской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области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«Дом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сестринского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ухода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№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3»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в</w:t>
            </w:r>
            <w:r w:rsidR="00E2362C" w:rsidRPr="00BE2E0C">
              <w:rPr>
                <w:kern w:val="2"/>
                <w:sz w:val="28"/>
                <w:szCs w:val="28"/>
              </w:rPr>
              <w:t> </w:t>
            </w:r>
            <w:r w:rsidRPr="00BE2E0C">
              <w:rPr>
                <w:kern w:val="2"/>
                <w:sz w:val="28"/>
                <w:szCs w:val="28"/>
              </w:rPr>
              <w:t>г.</w:t>
            </w:r>
            <w:r w:rsidR="00E744B1" w:rsidRPr="00BE2E0C">
              <w:rPr>
                <w:kern w:val="2"/>
                <w:sz w:val="28"/>
                <w:szCs w:val="28"/>
              </w:rPr>
              <w:t xml:space="preserve"> </w:t>
            </w:r>
            <w:r w:rsidRPr="00BE2E0C">
              <w:rPr>
                <w:kern w:val="2"/>
                <w:sz w:val="28"/>
                <w:szCs w:val="28"/>
              </w:rPr>
              <w:t>Шахты</w:t>
            </w:r>
          </w:p>
        </w:tc>
        <w:tc>
          <w:tcPr>
            <w:tcW w:w="2551" w:type="dxa"/>
          </w:tcPr>
          <w:p w:rsidR="003A2B43" w:rsidRPr="00BE2E0C" w:rsidRDefault="003A2B43" w:rsidP="005E2740">
            <w:pPr>
              <w:spacing w:line="264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560" w:type="dxa"/>
          </w:tcPr>
          <w:p w:rsidR="003A2B43" w:rsidRPr="00BE2E0C" w:rsidRDefault="001645E4" w:rsidP="005E2740">
            <w:pPr>
              <w:spacing w:line="264" w:lineRule="auto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448" w:type="dxa"/>
          </w:tcPr>
          <w:p w:rsidR="003A2B43" w:rsidRPr="00BE2E0C" w:rsidRDefault="001645E4" w:rsidP="005E2740">
            <w:pPr>
              <w:spacing w:line="264" w:lineRule="auto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415" w:type="dxa"/>
          </w:tcPr>
          <w:p w:rsidR="003A2B43" w:rsidRPr="00BE2E0C" w:rsidRDefault="001645E4" w:rsidP="005E2740">
            <w:pPr>
              <w:spacing w:line="264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1645E4" w:rsidRPr="00BE2E0C" w:rsidTr="00B27D4B">
        <w:tc>
          <w:tcPr>
            <w:tcW w:w="719" w:type="dxa"/>
          </w:tcPr>
          <w:p w:rsidR="003A2B43" w:rsidRPr="00BE2E0C" w:rsidRDefault="003A2B43" w:rsidP="005E2740">
            <w:pPr>
              <w:spacing w:line="264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272.</w:t>
            </w:r>
          </w:p>
        </w:tc>
        <w:tc>
          <w:tcPr>
            <w:tcW w:w="2740" w:type="dxa"/>
          </w:tcPr>
          <w:p w:rsidR="003A2B43" w:rsidRPr="00BE2E0C" w:rsidRDefault="001645E4" w:rsidP="005E2740">
            <w:pPr>
              <w:spacing w:line="264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</w:tcPr>
          <w:p w:rsidR="003A2B43" w:rsidRPr="00BE2E0C" w:rsidRDefault="003A2B43" w:rsidP="005E2740">
            <w:pPr>
              <w:spacing w:line="264" w:lineRule="auto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государственное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области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«Дезинфекционная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станция»</w:t>
            </w:r>
            <w:r w:rsidR="00E744B1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551" w:type="dxa"/>
          </w:tcPr>
          <w:p w:rsidR="003A2B43" w:rsidRPr="00BE2E0C" w:rsidRDefault="003A2B43" w:rsidP="005E2740">
            <w:pPr>
              <w:spacing w:line="264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1560" w:type="dxa"/>
          </w:tcPr>
          <w:p w:rsidR="003A2B43" w:rsidRPr="00BE2E0C" w:rsidRDefault="001645E4" w:rsidP="005E2740">
            <w:pPr>
              <w:spacing w:line="264" w:lineRule="auto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448" w:type="dxa"/>
          </w:tcPr>
          <w:p w:rsidR="003A2B43" w:rsidRPr="00BE2E0C" w:rsidRDefault="001645E4" w:rsidP="005E2740">
            <w:pPr>
              <w:spacing w:line="264" w:lineRule="auto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415" w:type="dxa"/>
          </w:tcPr>
          <w:p w:rsidR="003A2B43" w:rsidRPr="00BE2E0C" w:rsidRDefault="001645E4" w:rsidP="005E2740">
            <w:pPr>
              <w:spacing w:line="264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1645E4" w:rsidRPr="00BE2E0C" w:rsidTr="00B27D4B">
        <w:tc>
          <w:tcPr>
            <w:tcW w:w="7712" w:type="dxa"/>
            <w:gridSpan w:val="3"/>
          </w:tcPr>
          <w:p w:rsidR="003A2B43" w:rsidRPr="00BE2E0C" w:rsidRDefault="003A2B43" w:rsidP="005E2740">
            <w:pPr>
              <w:spacing w:line="264" w:lineRule="auto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Итого</w:t>
            </w:r>
            <w:r w:rsidR="001645E4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медицинских</w:t>
            </w:r>
            <w:r w:rsidR="001645E4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организаций,</w:t>
            </w:r>
            <w:r w:rsidR="001645E4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участвующих</w:t>
            </w:r>
            <w:r w:rsidR="001645E4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3A2B43" w:rsidRPr="00BE2E0C" w:rsidRDefault="003A2B43" w:rsidP="005E2740">
            <w:pPr>
              <w:spacing w:line="264" w:lineRule="auto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в</w:t>
            </w:r>
            <w:r w:rsidR="001645E4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Территориальной</w:t>
            </w:r>
            <w:r w:rsidR="001645E4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программе</w:t>
            </w:r>
            <w:r w:rsidR="001645E4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государственных</w:t>
            </w:r>
            <w:r w:rsidR="001645E4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гарантий,</w:t>
            </w:r>
            <w:r w:rsidR="001645E4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всего</w:t>
            </w:r>
            <w:r w:rsidR="001645E4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3A2B43" w:rsidRPr="00BE2E0C" w:rsidRDefault="003A2B43" w:rsidP="005E2740">
            <w:pPr>
              <w:spacing w:line="264" w:lineRule="auto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в</w:t>
            </w:r>
            <w:r w:rsidR="001645E4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том</w:t>
            </w:r>
            <w:r w:rsidR="001645E4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числе</w:t>
            </w:r>
          </w:p>
        </w:tc>
        <w:tc>
          <w:tcPr>
            <w:tcW w:w="2551" w:type="dxa"/>
          </w:tcPr>
          <w:p w:rsidR="003A2B43" w:rsidRPr="00BE2E0C" w:rsidRDefault="003A2B43" w:rsidP="005E2740">
            <w:pPr>
              <w:spacing w:line="264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272</w:t>
            </w:r>
          </w:p>
        </w:tc>
        <w:tc>
          <w:tcPr>
            <w:tcW w:w="1560" w:type="dxa"/>
          </w:tcPr>
          <w:p w:rsidR="003A2B43" w:rsidRPr="00BE2E0C" w:rsidRDefault="003A2B43" w:rsidP="005E2740">
            <w:pPr>
              <w:spacing w:line="264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48" w:type="dxa"/>
          </w:tcPr>
          <w:p w:rsidR="003A2B43" w:rsidRPr="00BE2E0C" w:rsidRDefault="003A2B43" w:rsidP="005E2740">
            <w:pPr>
              <w:spacing w:line="264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15" w:type="dxa"/>
          </w:tcPr>
          <w:p w:rsidR="003A2B43" w:rsidRPr="00BE2E0C" w:rsidRDefault="003A2B43" w:rsidP="005E2740">
            <w:pPr>
              <w:spacing w:line="264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3A2B43" w:rsidRPr="00BE2E0C" w:rsidTr="00B27D4B">
        <w:tc>
          <w:tcPr>
            <w:tcW w:w="7712" w:type="dxa"/>
            <w:gridSpan w:val="3"/>
          </w:tcPr>
          <w:p w:rsidR="003A2B43" w:rsidRPr="00BE2E0C" w:rsidRDefault="003A2B43" w:rsidP="005E2740">
            <w:pPr>
              <w:spacing w:line="264" w:lineRule="auto"/>
              <w:rPr>
                <w:kern w:val="2"/>
                <w:sz w:val="28"/>
                <w:szCs w:val="28"/>
                <w:lang w:eastAsia="en-US"/>
              </w:rPr>
            </w:pPr>
            <w:r w:rsidRPr="00BE2E0C">
              <w:rPr>
                <w:kern w:val="2"/>
                <w:sz w:val="28"/>
                <w:szCs w:val="28"/>
                <w:lang w:eastAsia="en-US"/>
              </w:rPr>
              <w:t>Медицинских</w:t>
            </w:r>
            <w:r w:rsidR="001645E4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организаций,</w:t>
            </w:r>
            <w:r w:rsidR="001645E4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подведомственных</w:t>
            </w:r>
            <w:r w:rsidR="001645E4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федеральным</w:t>
            </w:r>
            <w:r w:rsidR="001645E4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органам</w:t>
            </w:r>
            <w:r w:rsidR="001645E4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исполнительной</w:t>
            </w:r>
            <w:r w:rsidR="001645E4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власти,</w:t>
            </w:r>
            <w:r w:rsidR="001645E4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которым</w:t>
            </w:r>
            <w:r w:rsidR="001645E4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комиссией</w:t>
            </w:r>
            <w:r w:rsidR="001645E4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распределяются</w:t>
            </w:r>
            <w:r w:rsidR="001645E4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объемы</w:t>
            </w:r>
            <w:r w:rsidR="001645E4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специализированной</w:t>
            </w:r>
            <w:r w:rsidR="001645E4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медицинской</w:t>
            </w:r>
            <w:r w:rsidR="001645E4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помощи</w:t>
            </w:r>
            <w:r w:rsidR="001645E4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в</w:t>
            </w:r>
            <w:r w:rsidR="001645E4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условиях</w:t>
            </w:r>
            <w:r w:rsidR="001645E4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круглосуточного</w:t>
            </w:r>
            <w:r w:rsidR="001645E4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и</w:t>
            </w:r>
            <w:r w:rsidR="001645E4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дневного</w:t>
            </w:r>
            <w:r w:rsidR="001645E4" w:rsidRPr="00BE2E0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E2E0C">
              <w:rPr>
                <w:kern w:val="2"/>
                <w:sz w:val="28"/>
                <w:szCs w:val="28"/>
                <w:lang w:eastAsia="en-US"/>
              </w:rPr>
              <w:t>стационаров</w:t>
            </w:r>
          </w:p>
        </w:tc>
        <w:tc>
          <w:tcPr>
            <w:tcW w:w="2551" w:type="dxa"/>
          </w:tcPr>
          <w:p w:rsidR="003A2B43" w:rsidRPr="00BE2E0C" w:rsidRDefault="003A2B43" w:rsidP="005E2740">
            <w:pPr>
              <w:spacing w:line="264" w:lineRule="auto"/>
              <w:jc w:val="center"/>
              <w:rPr>
                <w:kern w:val="2"/>
                <w:sz w:val="28"/>
                <w:szCs w:val="28"/>
              </w:rPr>
            </w:pPr>
            <w:r w:rsidRPr="00BE2E0C">
              <w:rPr>
                <w:kern w:val="2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3A2B43" w:rsidRPr="00BE2E0C" w:rsidRDefault="003A2B43" w:rsidP="005E2740">
            <w:pPr>
              <w:spacing w:line="264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48" w:type="dxa"/>
          </w:tcPr>
          <w:p w:rsidR="003A2B43" w:rsidRPr="00BE2E0C" w:rsidRDefault="003A2B43" w:rsidP="005E2740">
            <w:pPr>
              <w:spacing w:line="264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15" w:type="dxa"/>
          </w:tcPr>
          <w:p w:rsidR="003A2B43" w:rsidRPr="00BE2E0C" w:rsidRDefault="003A2B43" w:rsidP="005E2740">
            <w:pPr>
              <w:spacing w:line="264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</w:tbl>
    <w:p w:rsidR="003A2B43" w:rsidRPr="00BE2E0C" w:rsidRDefault="003A2B43" w:rsidP="00C81FB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</w:p>
    <w:p w:rsidR="003A2B43" w:rsidRPr="00BE2E0C" w:rsidRDefault="003A2B43" w:rsidP="005E2740">
      <w:pPr>
        <w:pageBreakBefore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</w:rPr>
        <w:t>Примечание.</w:t>
      </w:r>
    </w:p>
    <w:p w:rsidR="003A2B43" w:rsidRPr="00BE2E0C" w:rsidRDefault="003A2B43" w:rsidP="00C81FB6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</w:rPr>
        <w:t>1.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Наименования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медицинских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организаций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указаны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соответствии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учредительными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документами.</w:t>
      </w:r>
    </w:p>
    <w:p w:rsidR="003A2B43" w:rsidRPr="00BE2E0C" w:rsidRDefault="003A2B43" w:rsidP="00C81FB6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</w:rPr>
        <w:t>2.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Используемые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сокращения:</w:t>
      </w:r>
    </w:p>
    <w:p w:rsidR="003A2B43" w:rsidRPr="00BE2E0C" w:rsidRDefault="003A2B43" w:rsidP="00C81FB6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</w:rPr>
        <w:t>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–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медицинские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организации,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на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базе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которых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будет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обеспечено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прохождение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профилактических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медицинских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осмотров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диспансеризации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вечерние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часы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субботу;</w:t>
      </w:r>
    </w:p>
    <w:p w:rsidR="003A2B43" w:rsidRPr="00BE2E0C" w:rsidRDefault="003A2B43" w:rsidP="00C81FB6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</w:rPr>
        <w:t>г.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–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город;</w:t>
      </w:r>
    </w:p>
    <w:p w:rsidR="003A2B43" w:rsidRPr="00BE2E0C" w:rsidRDefault="003A2B43" w:rsidP="00C81FB6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</w:rPr>
        <w:t>ДГТУ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–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Донской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государственный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технический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университет;</w:t>
      </w:r>
    </w:p>
    <w:p w:rsidR="003A2B43" w:rsidRPr="00BE2E0C" w:rsidRDefault="003A2B43" w:rsidP="00C81FB6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</w:rPr>
        <w:t>им.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–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имени;</w:t>
      </w:r>
    </w:p>
    <w:p w:rsidR="003A2B43" w:rsidRPr="00BE2E0C" w:rsidRDefault="003A2B43" w:rsidP="00C81FB6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</w:rPr>
        <w:t>МРТ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–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магнитно-резонансная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томография;</w:t>
      </w:r>
    </w:p>
    <w:p w:rsidR="003A2B43" w:rsidRPr="00BE2E0C" w:rsidRDefault="003A2B43" w:rsidP="00C81FB6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</w:rPr>
        <w:t>ОАО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ТКЗ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«Красный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котельщик»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–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открытое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акционерное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общество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Таганрогский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котельный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завод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«Красный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котельщик»;</w:t>
      </w:r>
    </w:p>
    <w:p w:rsidR="003A2B43" w:rsidRPr="00BE2E0C" w:rsidRDefault="003A2B43" w:rsidP="00C81FB6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</w:rPr>
        <w:t>ОМС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–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обязательное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медицинское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страхование;</w:t>
      </w:r>
    </w:p>
    <w:p w:rsidR="003A2B43" w:rsidRPr="00BE2E0C" w:rsidRDefault="003A2B43" w:rsidP="00C81FB6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</w:rPr>
        <w:t>РЖД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–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Российские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железные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дороги;</w:t>
      </w:r>
    </w:p>
    <w:p w:rsidR="003A2B43" w:rsidRPr="00BE2E0C" w:rsidRDefault="003A2B43" w:rsidP="00C81FB6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</w:rPr>
        <w:t>СПИД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–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синдром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приобретенного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иммунодефицита.</w:t>
      </w:r>
    </w:p>
    <w:p w:rsidR="003A2B43" w:rsidRPr="00BE2E0C" w:rsidRDefault="003A2B43" w:rsidP="00C81FB6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</w:p>
    <w:p w:rsidR="003A2B43" w:rsidRPr="00BE2E0C" w:rsidRDefault="003A2B43" w:rsidP="00C81FB6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</w:rPr>
        <w:t>*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том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числе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районные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больницы,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участковые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больницы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амбулатории,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фельдшерско-акушерские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пункты.</w:t>
      </w:r>
    </w:p>
    <w:p w:rsidR="003A2B43" w:rsidRPr="00BE2E0C" w:rsidRDefault="003A2B43" w:rsidP="00C81FB6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</w:rPr>
        <w:t>**</w:t>
      </w:r>
      <w:r w:rsidR="00EB0C26" w:rsidRPr="00BE2E0C">
        <w:rPr>
          <w:rFonts w:eastAsia="Calibri"/>
          <w:kern w:val="2"/>
          <w:sz w:val="28"/>
          <w:szCs w:val="28"/>
        </w:rPr>
        <w:t> </w:t>
      </w:r>
      <w:r w:rsidRPr="00BE2E0C">
        <w:rPr>
          <w:rFonts w:eastAsia="Calibri"/>
          <w:kern w:val="2"/>
          <w:sz w:val="28"/>
          <w:szCs w:val="28"/>
        </w:rPr>
        <w:t>Перечень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подразделений,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оказывающих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медицинские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услуги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Территориальной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программе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ОМС,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порядок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направления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жителей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Ростовской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области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определяются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начальниками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управлений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здравоохранения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муниципальных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образований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(главными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врачами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районов).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</w:p>
    <w:p w:rsidR="003A2B43" w:rsidRPr="00BE2E0C" w:rsidRDefault="003A2B43" w:rsidP="00C81FB6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</w:rPr>
        <w:t>***</w:t>
      </w:r>
      <w:r w:rsidR="00EB0C26" w:rsidRPr="00BE2E0C">
        <w:rPr>
          <w:rFonts w:eastAsia="Calibri"/>
          <w:kern w:val="2"/>
          <w:sz w:val="28"/>
          <w:szCs w:val="28"/>
        </w:rPr>
        <w:t> </w:t>
      </w:r>
      <w:r w:rsidRPr="00BE2E0C">
        <w:rPr>
          <w:rFonts w:eastAsia="Calibri"/>
          <w:kern w:val="2"/>
          <w:sz w:val="28"/>
          <w:szCs w:val="28"/>
        </w:rPr>
        <w:t>Перечень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подразделений,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оказывающих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медицинские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услуги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Территориальной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программе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ОМС,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порядок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направления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жителей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Ростовской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области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(в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том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числе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для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проведения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гемодиализа)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определяются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министерством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здравоохранения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Ростовской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области.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</w:p>
    <w:p w:rsidR="003A2B43" w:rsidRPr="00BE2E0C" w:rsidRDefault="003A2B43" w:rsidP="00C81FB6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</w:rPr>
        <w:t>****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Софинансирование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из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средств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ОМС.</w:t>
      </w:r>
    </w:p>
    <w:p w:rsidR="003A2B43" w:rsidRPr="00BE2E0C" w:rsidRDefault="003A2B43" w:rsidP="00C81FB6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</w:rPr>
        <w:t>*****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Софинансирование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из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средств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областного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бюджета.</w:t>
      </w:r>
    </w:p>
    <w:p w:rsidR="003A2B43" w:rsidRPr="00BE2E0C" w:rsidRDefault="003A2B43" w:rsidP="00C81FB6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</w:p>
    <w:p w:rsidR="003A2B43" w:rsidRPr="00BE2E0C" w:rsidRDefault="003A2B43" w:rsidP="001645E4">
      <w:pPr>
        <w:rPr>
          <w:rFonts w:eastAsia="Calibri"/>
          <w:kern w:val="2"/>
          <w:sz w:val="28"/>
          <w:szCs w:val="28"/>
        </w:rPr>
        <w:sectPr w:rsidR="003A2B43" w:rsidRPr="00BE2E0C" w:rsidSect="00CA4FE6">
          <w:pgSz w:w="16840" w:h="11907" w:orient="landscape" w:code="9"/>
          <w:pgMar w:top="1701" w:right="1134" w:bottom="567" w:left="1134" w:header="709" w:footer="624" w:gutter="0"/>
          <w:cols w:space="720"/>
        </w:sectPr>
      </w:pPr>
    </w:p>
    <w:p w:rsidR="003A2B43" w:rsidRPr="00BE2E0C" w:rsidRDefault="003A2B43" w:rsidP="00E2362C">
      <w:pPr>
        <w:autoSpaceDE w:val="0"/>
        <w:autoSpaceDN w:val="0"/>
        <w:ind w:left="5670"/>
        <w:jc w:val="center"/>
        <w:rPr>
          <w:rFonts w:eastAsia="Calibri"/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</w:rPr>
        <w:t>Приложение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№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7</w:t>
      </w:r>
    </w:p>
    <w:p w:rsidR="003A2B43" w:rsidRPr="00BE2E0C" w:rsidRDefault="003A2B43" w:rsidP="00E2362C">
      <w:pPr>
        <w:autoSpaceDE w:val="0"/>
        <w:autoSpaceDN w:val="0"/>
        <w:ind w:left="5670"/>
        <w:jc w:val="center"/>
        <w:rPr>
          <w:rFonts w:eastAsia="Calibri"/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</w:rPr>
        <w:t>к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Территориальной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программе</w:t>
      </w:r>
    </w:p>
    <w:p w:rsidR="003A2B43" w:rsidRPr="00BE2E0C" w:rsidRDefault="003A2B43" w:rsidP="00E2362C">
      <w:pPr>
        <w:autoSpaceDE w:val="0"/>
        <w:autoSpaceDN w:val="0"/>
        <w:ind w:left="5670"/>
        <w:jc w:val="center"/>
        <w:rPr>
          <w:rFonts w:eastAsia="Calibri"/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</w:rPr>
        <w:t>государственных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гарантий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</w:p>
    <w:p w:rsidR="003A2B43" w:rsidRPr="00BE2E0C" w:rsidRDefault="003A2B43" w:rsidP="00E2362C">
      <w:pPr>
        <w:autoSpaceDE w:val="0"/>
        <w:autoSpaceDN w:val="0"/>
        <w:ind w:left="5670"/>
        <w:jc w:val="center"/>
        <w:rPr>
          <w:rFonts w:eastAsia="Calibri"/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</w:rPr>
        <w:t>бесплатного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оказания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гражданам</w:t>
      </w:r>
    </w:p>
    <w:p w:rsidR="003A2B43" w:rsidRPr="00BE2E0C" w:rsidRDefault="003A2B43" w:rsidP="00E2362C">
      <w:pPr>
        <w:autoSpaceDE w:val="0"/>
        <w:autoSpaceDN w:val="0"/>
        <w:ind w:left="5670"/>
        <w:jc w:val="center"/>
        <w:rPr>
          <w:rFonts w:eastAsia="Calibri"/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</w:rPr>
        <w:t>медицинской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помощи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</w:p>
    <w:p w:rsidR="003A2B43" w:rsidRPr="00BE2E0C" w:rsidRDefault="003A2B43" w:rsidP="00E2362C">
      <w:pPr>
        <w:autoSpaceDE w:val="0"/>
        <w:autoSpaceDN w:val="0"/>
        <w:ind w:left="5670"/>
        <w:jc w:val="center"/>
        <w:rPr>
          <w:rFonts w:eastAsia="Calibri"/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</w:rPr>
        <w:t>в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Ростовской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области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</w:p>
    <w:p w:rsidR="003A2B43" w:rsidRPr="00BE2E0C" w:rsidRDefault="003A2B43" w:rsidP="00E2362C">
      <w:pPr>
        <w:autoSpaceDE w:val="0"/>
        <w:autoSpaceDN w:val="0"/>
        <w:ind w:left="5670"/>
        <w:jc w:val="center"/>
        <w:rPr>
          <w:rFonts w:eastAsia="Calibri"/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</w:rPr>
        <w:t>на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2023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год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плановый</w:t>
      </w:r>
    </w:p>
    <w:p w:rsidR="003A2B43" w:rsidRPr="00BE2E0C" w:rsidRDefault="003A2B43" w:rsidP="00E2362C">
      <w:pPr>
        <w:autoSpaceDE w:val="0"/>
        <w:autoSpaceDN w:val="0"/>
        <w:ind w:left="5670"/>
        <w:jc w:val="center"/>
        <w:rPr>
          <w:rFonts w:eastAsia="Calibri"/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</w:rPr>
        <w:t>период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2024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2025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годов</w:t>
      </w:r>
    </w:p>
    <w:p w:rsidR="003A2B43" w:rsidRPr="00BE2E0C" w:rsidRDefault="003A2B43" w:rsidP="001645E4">
      <w:pPr>
        <w:autoSpaceDE w:val="0"/>
        <w:autoSpaceDN w:val="0"/>
        <w:jc w:val="center"/>
        <w:rPr>
          <w:kern w:val="2"/>
          <w:sz w:val="28"/>
          <w:szCs w:val="28"/>
          <w:lang w:eastAsia="en-US"/>
        </w:rPr>
      </w:pPr>
    </w:p>
    <w:p w:rsidR="00C00436" w:rsidRPr="00BE2E0C" w:rsidRDefault="00C00436" w:rsidP="001645E4">
      <w:pPr>
        <w:autoSpaceDE w:val="0"/>
        <w:autoSpaceDN w:val="0"/>
        <w:jc w:val="center"/>
        <w:rPr>
          <w:kern w:val="2"/>
          <w:sz w:val="28"/>
          <w:szCs w:val="28"/>
          <w:lang w:eastAsia="en-US"/>
        </w:rPr>
      </w:pPr>
    </w:p>
    <w:p w:rsidR="003A2B43" w:rsidRPr="00BE2E0C" w:rsidRDefault="003A2B43" w:rsidP="001645E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ПЕРЕЧЕНЬ</w:t>
      </w:r>
    </w:p>
    <w:p w:rsidR="003A2B43" w:rsidRPr="00BE2E0C" w:rsidRDefault="003A2B43" w:rsidP="001645E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нормативных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правовых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актов,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соответствии</w:t>
      </w:r>
      <w:r w:rsidR="001645E4" w:rsidRPr="00BE2E0C">
        <w:rPr>
          <w:kern w:val="2"/>
          <w:sz w:val="28"/>
          <w:szCs w:val="28"/>
        </w:rPr>
        <w:t xml:space="preserve"> </w:t>
      </w:r>
    </w:p>
    <w:p w:rsidR="003A2B43" w:rsidRPr="00BE2E0C" w:rsidRDefault="003A2B43" w:rsidP="001645E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с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которыми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осуществляется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маршрутизация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пациентов,</w:t>
      </w:r>
      <w:r w:rsidR="001645E4" w:rsidRPr="00BE2E0C">
        <w:rPr>
          <w:kern w:val="2"/>
          <w:sz w:val="28"/>
          <w:szCs w:val="28"/>
        </w:rPr>
        <w:t xml:space="preserve"> </w:t>
      </w:r>
    </w:p>
    <w:p w:rsidR="003A2B43" w:rsidRPr="00BE2E0C" w:rsidRDefault="003A2B43" w:rsidP="001645E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числе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застрахованных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лиц,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наступлении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страхового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случая,</w:t>
      </w:r>
      <w:r w:rsidR="001645E4" w:rsidRPr="00BE2E0C">
        <w:rPr>
          <w:kern w:val="2"/>
          <w:sz w:val="28"/>
          <w:szCs w:val="28"/>
        </w:rPr>
        <w:t xml:space="preserve"> </w:t>
      </w:r>
    </w:p>
    <w:p w:rsidR="003A2B43" w:rsidRPr="00BE2E0C" w:rsidRDefault="003A2B43" w:rsidP="001645E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разрезе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условий,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уровней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профилей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оказания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помощи,</w:t>
      </w:r>
      <w:r w:rsidR="001645E4" w:rsidRPr="00BE2E0C">
        <w:rPr>
          <w:kern w:val="2"/>
          <w:sz w:val="28"/>
          <w:szCs w:val="28"/>
        </w:rPr>
        <w:t xml:space="preserve"> </w:t>
      </w:r>
    </w:p>
    <w:p w:rsidR="003A2B43" w:rsidRPr="00BE2E0C" w:rsidRDefault="003A2B43" w:rsidP="001645E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том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числе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гражданам,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проживающим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малонаселенных,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отдаленных</w:t>
      </w:r>
      <w:r w:rsidR="001645E4" w:rsidRPr="00BE2E0C">
        <w:rPr>
          <w:kern w:val="2"/>
          <w:sz w:val="28"/>
          <w:szCs w:val="28"/>
        </w:rPr>
        <w:t xml:space="preserve"> </w:t>
      </w:r>
    </w:p>
    <w:p w:rsidR="003A2B43" w:rsidRPr="00BE2E0C" w:rsidRDefault="003A2B43" w:rsidP="001645E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(или)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труднодоступных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населенных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пунктах,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также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сельской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местности</w:t>
      </w:r>
    </w:p>
    <w:p w:rsidR="003A2B43" w:rsidRPr="00BE2E0C" w:rsidRDefault="003A2B43" w:rsidP="001645E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C00436" w:rsidRPr="00BE2E0C" w:rsidRDefault="00C00436" w:rsidP="001645E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3A2B43" w:rsidRPr="00BE2E0C" w:rsidRDefault="003A2B43" w:rsidP="00C81FB6">
      <w:pPr>
        <w:ind w:firstLine="709"/>
        <w:jc w:val="both"/>
        <w:rPr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  <w:lang w:eastAsia="en-US"/>
        </w:rPr>
        <w:t>1.</w:t>
      </w:r>
      <w:r w:rsidR="00EB0C26" w:rsidRPr="00BE2E0C">
        <w:rPr>
          <w:rFonts w:eastAsia="Calibri"/>
          <w:kern w:val="2"/>
          <w:sz w:val="28"/>
          <w:szCs w:val="28"/>
          <w:lang w:eastAsia="en-US"/>
        </w:rPr>
        <w:t> </w:t>
      </w:r>
      <w:r w:rsidRPr="00BE2E0C">
        <w:rPr>
          <w:kern w:val="2"/>
          <w:sz w:val="28"/>
          <w:szCs w:val="28"/>
        </w:rPr>
        <w:t>Приказ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министерства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здравоохранения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Ростовской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области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от</w:t>
      </w:r>
      <w:r w:rsidR="007035DA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03.08.2006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№</w:t>
      </w:r>
      <w:r w:rsidR="007035DA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402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«Об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организации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центров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оказанию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медицинской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помощи».</w:t>
      </w:r>
      <w:r w:rsidR="001645E4" w:rsidRPr="00BE2E0C">
        <w:rPr>
          <w:kern w:val="2"/>
          <w:sz w:val="28"/>
          <w:szCs w:val="28"/>
        </w:rPr>
        <w:t xml:space="preserve"> </w:t>
      </w:r>
    </w:p>
    <w:p w:rsidR="003A2B43" w:rsidRPr="00BE2E0C" w:rsidRDefault="003A2B43" w:rsidP="00C81FB6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BE2E0C">
        <w:rPr>
          <w:kern w:val="2"/>
          <w:sz w:val="28"/>
          <w:szCs w:val="28"/>
        </w:rPr>
        <w:t>2.</w:t>
      </w:r>
      <w:r w:rsidR="00EB0C26" w:rsidRPr="00BE2E0C">
        <w:rPr>
          <w:kern w:val="2"/>
          <w:sz w:val="28"/>
          <w:szCs w:val="28"/>
        </w:rPr>
        <w:t> </w:t>
      </w:r>
      <w:r w:rsidRPr="00BE2E0C">
        <w:rPr>
          <w:rFonts w:eastAsia="Calibri"/>
          <w:kern w:val="2"/>
          <w:sz w:val="28"/>
          <w:szCs w:val="28"/>
          <w:lang w:eastAsia="en-US"/>
        </w:rPr>
        <w:t>Приказ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министерства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здравоохранения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Ростовской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области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от</w:t>
      </w:r>
      <w:r w:rsidR="007035DA" w:rsidRPr="00BE2E0C">
        <w:rPr>
          <w:rFonts w:eastAsia="Calibri"/>
          <w:kern w:val="2"/>
          <w:sz w:val="28"/>
          <w:szCs w:val="28"/>
          <w:lang w:eastAsia="en-US"/>
        </w:rPr>
        <w:t> </w:t>
      </w:r>
      <w:r w:rsidRPr="00BE2E0C">
        <w:rPr>
          <w:rFonts w:eastAsia="Calibri"/>
          <w:kern w:val="2"/>
          <w:sz w:val="28"/>
          <w:szCs w:val="28"/>
          <w:lang w:eastAsia="en-US"/>
        </w:rPr>
        <w:t>31.07.2015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№</w:t>
      </w:r>
      <w:r w:rsidR="007035DA" w:rsidRPr="00BE2E0C">
        <w:rPr>
          <w:rFonts w:eastAsia="Calibri"/>
          <w:kern w:val="2"/>
          <w:sz w:val="28"/>
          <w:szCs w:val="28"/>
          <w:lang w:eastAsia="en-US"/>
        </w:rPr>
        <w:t> </w:t>
      </w:r>
      <w:r w:rsidRPr="00BE2E0C">
        <w:rPr>
          <w:rFonts w:eastAsia="Calibri"/>
          <w:kern w:val="2"/>
          <w:sz w:val="28"/>
          <w:szCs w:val="28"/>
          <w:lang w:eastAsia="en-US"/>
        </w:rPr>
        <w:t>1159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«Об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организации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помощи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новорожденным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детям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области».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</w:p>
    <w:p w:rsidR="003A2B43" w:rsidRPr="00BE2E0C" w:rsidRDefault="003A2B43" w:rsidP="00C81FB6">
      <w:pPr>
        <w:ind w:firstLine="709"/>
        <w:jc w:val="both"/>
        <w:rPr>
          <w:rFonts w:eastAsia="Calibri"/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  <w:lang w:eastAsia="en-US"/>
        </w:rPr>
        <w:t>3.</w:t>
      </w:r>
      <w:r w:rsidR="00EB0C26" w:rsidRPr="00BE2E0C">
        <w:rPr>
          <w:rFonts w:eastAsia="Calibri"/>
          <w:kern w:val="2"/>
          <w:sz w:val="28"/>
          <w:szCs w:val="28"/>
          <w:lang w:eastAsia="en-US"/>
        </w:rPr>
        <w:t> </w:t>
      </w:r>
      <w:r w:rsidRPr="00BE2E0C">
        <w:rPr>
          <w:rFonts w:eastAsia="Calibri"/>
          <w:kern w:val="2"/>
          <w:sz w:val="28"/>
          <w:szCs w:val="28"/>
          <w:lang w:eastAsia="en-US"/>
        </w:rPr>
        <w:t>Приказ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министерства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здравоохранения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Ростовской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области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от</w:t>
      </w:r>
      <w:r w:rsidR="007035DA" w:rsidRPr="00BE2E0C">
        <w:rPr>
          <w:rFonts w:eastAsia="Calibri"/>
          <w:kern w:val="2"/>
          <w:sz w:val="28"/>
          <w:szCs w:val="28"/>
        </w:rPr>
        <w:t> </w:t>
      </w:r>
      <w:r w:rsidRPr="00BE2E0C">
        <w:rPr>
          <w:rFonts w:eastAsia="Calibri"/>
          <w:kern w:val="2"/>
          <w:sz w:val="28"/>
          <w:szCs w:val="28"/>
        </w:rPr>
        <w:t>23.10.2015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№</w:t>
      </w:r>
      <w:r w:rsidR="007035DA" w:rsidRPr="00BE2E0C">
        <w:rPr>
          <w:rFonts w:eastAsia="Calibri"/>
          <w:kern w:val="2"/>
          <w:sz w:val="28"/>
          <w:szCs w:val="28"/>
        </w:rPr>
        <w:t> </w:t>
      </w:r>
      <w:r w:rsidRPr="00BE2E0C">
        <w:rPr>
          <w:rFonts w:eastAsia="Calibri"/>
          <w:kern w:val="2"/>
          <w:sz w:val="28"/>
          <w:szCs w:val="28"/>
        </w:rPr>
        <w:t>1723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«О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реализации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Приказа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Министерства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здравоохранения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Российской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Федерации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от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07.04.2010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№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222н».</w:t>
      </w:r>
    </w:p>
    <w:p w:rsidR="003A2B43" w:rsidRPr="00BE2E0C" w:rsidRDefault="003A2B43" w:rsidP="00C81FB6">
      <w:pPr>
        <w:ind w:firstLine="709"/>
        <w:jc w:val="both"/>
        <w:rPr>
          <w:rFonts w:eastAsia="Calibri"/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  <w:lang w:eastAsia="en-US"/>
        </w:rPr>
        <w:t>4.</w:t>
      </w:r>
      <w:r w:rsidR="00EB0C26" w:rsidRPr="00BE2E0C">
        <w:rPr>
          <w:rFonts w:eastAsia="Calibri"/>
          <w:kern w:val="2"/>
          <w:sz w:val="28"/>
          <w:szCs w:val="28"/>
          <w:lang w:eastAsia="en-US"/>
        </w:rPr>
        <w:t> </w:t>
      </w:r>
      <w:r w:rsidRPr="00BE2E0C">
        <w:rPr>
          <w:rFonts w:eastAsia="Calibri"/>
          <w:kern w:val="2"/>
          <w:sz w:val="28"/>
          <w:szCs w:val="28"/>
          <w:lang w:eastAsia="en-US"/>
        </w:rPr>
        <w:t>Приказ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министерства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здравоохранения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Ростовской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области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от</w:t>
      </w:r>
      <w:r w:rsidR="007035DA" w:rsidRPr="00BE2E0C">
        <w:rPr>
          <w:rFonts w:eastAsia="Calibri"/>
          <w:kern w:val="2"/>
          <w:sz w:val="28"/>
          <w:szCs w:val="28"/>
        </w:rPr>
        <w:t> </w:t>
      </w:r>
      <w:r w:rsidRPr="00BE2E0C">
        <w:rPr>
          <w:rFonts w:eastAsia="Calibri"/>
          <w:kern w:val="2"/>
          <w:sz w:val="28"/>
          <w:szCs w:val="28"/>
        </w:rPr>
        <w:t>23.10.2015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№</w:t>
      </w:r>
      <w:r w:rsidR="007035DA" w:rsidRPr="00BE2E0C">
        <w:rPr>
          <w:rFonts w:eastAsia="Calibri"/>
          <w:kern w:val="2"/>
          <w:sz w:val="28"/>
          <w:szCs w:val="28"/>
        </w:rPr>
        <w:t> </w:t>
      </w:r>
      <w:r w:rsidRPr="00BE2E0C">
        <w:rPr>
          <w:rFonts w:eastAsia="Calibri"/>
          <w:kern w:val="2"/>
          <w:sz w:val="28"/>
          <w:szCs w:val="28"/>
        </w:rPr>
        <w:t>1724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«О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реализации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Приказа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Министерства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здравоохранения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Российской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Федерации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от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25.10.2012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№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441н».</w:t>
      </w:r>
    </w:p>
    <w:p w:rsidR="003A2B43" w:rsidRPr="00BE2E0C" w:rsidRDefault="003A2B43" w:rsidP="00C81FB6">
      <w:pPr>
        <w:ind w:firstLine="709"/>
        <w:jc w:val="both"/>
        <w:rPr>
          <w:rFonts w:eastAsia="Calibri"/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  <w:lang w:eastAsia="en-US"/>
        </w:rPr>
        <w:t>5.</w:t>
      </w:r>
      <w:r w:rsidR="00EB0C26" w:rsidRPr="00BE2E0C">
        <w:rPr>
          <w:rFonts w:eastAsia="Calibri"/>
          <w:kern w:val="2"/>
          <w:sz w:val="28"/>
          <w:szCs w:val="28"/>
          <w:lang w:eastAsia="en-US"/>
        </w:rPr>
        <w:t> </w:t>
      </w:r>
      <w:r w:rsidRPr="00BE2E0C">
        <w:rPr>
          <w:rFonts w:eastAsia="Calibri"/>
          <w:kern w:val="2"/>
          <w:sz w:val="28"/>
          <w:szCs w:val="28"/>
          <w:lang w:eastAsia="en-US"/>
        </w:rPr>
        <w:t>Приказ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министерства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здравоохранения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Ростовской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области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от</w:t>
      </w:r>
      <w:r w:rsidR="007035DA" w:rsidRPr="00BE2E0C">
        <w:rPr>
          <w:rFonts w:eastAsia="Calibri"/>
          <w:kern w:val="2"/>
          <w:sz w:val="28"/>
          <w:szCs w:val="28"/>
        </w:rPr>
        <w:t> </w:t>
      </w:r>
      <w:r w:rsidRPr="00BE2E0C">
        <w:rPr>
          <w:rFonts w:eastAsia="Calibri"/>
          <w:kern w:val="2"/>
          <w:sz w:val="28"/>
          <w:szCs w:val="28"/>
        </w:rPr>
        <w:t>26.10.2015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№</w:t>
      </w:r>
      <w:r w:rsidR="007035DA" w:rsidRPr="00BE2E0C">
        <w:rPr>
          <w:rFonts w:eastAsia="Calibri"/>
          <w:kern w:val="2"/>
          <w:sz w:val="28"/>
          <w:szCs w:val="28"/>
        </w:rPr>
        <w:t> </w:t>
      </w:r>
      <w:r w:rsidRPr="00BE2E0C">
        <w:rPr>
          <w:rFonts w:eastAsia="Calibri"/>
          <w:kern w:val="2"/>
          <w:sz w:val="28"/>
          <w:szCs w:val="28"/>
        </w:rPr>
        <w:t>1736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«О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реализации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Приказа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Министерства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здравоохранения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Российской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Федерации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от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14.12.2012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№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1047н».</w:t>
      </w:r>
    </w:p>
    <w:p w:rsidR="003A2B43" w:rsidRPr="00BE2E0C" w:rsidRDefault="003A2B43" w:rsidP="00C81FB6">
      <w:pPr>
        <w:ind w:firstLine="709"/>
        <w:jc w:val="both"/>
        <w:rPr>
          <w:rFonts w:eastAsia="Calibri"/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  <w:lang w:eastAsia="en-US"/>
        </w:rPr>
        <w:t>6.</w:t>
      </w:r>
      <w:r w:rsidR="00EB0C26" w:rsidRPr="00BE2E0C">
        <w:rPr>
          <w:rFonts w:eastAsia="Calibri"/>
          <w:kern w:val="2"/>
          <w:sz w:val="28"/>
          <w:szCs w:val="28"/>
          <w:lang w:eastAsia="en-US"/>
        </w:rPr>
        <w:t> </w:t>
      </w:r>
      <w:r w:rsidRPr="00BE2E0C">
        <w:rPr>
          <w:rFonts w:eastAsia="Calibri"/>
          <w:kern w:val="2"/>
          <w:sz w:val="28"/>
          <w:szCs w:val="28"/>
          <w:lang w:eastAsia="en-US"/>
        </w:rPr>
        <w:t>Приказ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министерства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здравоохранения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Ростовской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области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от</w:t>
      </w:r>
      <w:r w:rsidR="007035DA" w:rsidRPr="00BE2E0C">
        <w:rPr>
          <w:rFonts w:eastAsia="Calibri"/>
          <w:kern w:val="2"/>
          <w:sz w:val="28"/>
          <w:szCs w:val="28"/>
          <w:lang w:eastAsia="en-US"/>
        </w:rPr>
        <w:t> </w:t>
      </w:r>
      <w:r w:rsidRPr="00BE2E0C">
        <w:rPr>
          <w:rFonts w:eastAsia="Calibri"/>
          <w:kern w:val="2"/>
          <w:sz w:val="28"/>
          <w:szCs w:val="28"/>
          <w:lang w:eastAsia="en-US"/>
        </w:rPr>
        <w:t>26.10.2015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№</w:t>
      </w:r>
      <w:r w:rsidR="007035DA" w:rsidRPr="00BE2E0C">
        <w:rPr>
          <w:rFonts w:eastAsia="Calibri"/>
          <w:kern w:val="2"/>
          <w:sz w:val="28"/>
          <w:szCs w:val="28"/>
          <w:lang w:eastAsia="en-US"/>
        </w:rPr>
        <w:t> </w:t>
      </w:r>
      <w:r w:rsidRPr="00BE2E0C">
        <w:rPr>
          <w:rFonts w:eastAsia="Calibri"/>
          <w:kern w:val="2"/>
          <w:sz w:val="28"/>
          <w:szCs w:val="28"/>
          <w:lang w:eastAsia="en-US"/>
        </w:rPr>
        <w:t>1738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«О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реализации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приказа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Министерства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здравоохранения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Российской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Федерации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от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31.10.2012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№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561н».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</w:p>
    <w:p w:rsidR="003A2B43" w:rsidRPr="00BE2E0C" w:rsidRDefault="003A2B43" w:rsidP="00C81FB6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BE2E0C">
        <w:rPr>
          <w:rFonts w:eastAsia="Calibri"/>
          <w:kern w:val="2"/>
          <w:sz w:val="28"/>
          <w:szCs w:val="28"/>
          <w:lang w:eastAsia="en-US"/>
        </w:rPr>
        <w:t>7.</w:t>
      </w:r>
      <w:r w:rsidR="00EB0C26" w:rsidRPr="00BE2E0C">
        <w:rPr>
          <w:rFonts w:eastAsia="Calibri"/>
          <w:kern w:val="2"/>
          <w:sz w:val="28"/>
          <w:szCs w:val="28"/>
          <w:lang w:eastAsia="en-US"/>
        </w:rPr>
        <w:t> </w:t>
      </w:r>
      <w:r w:rsidRPr="00BE2E0C">
        <w:rPr>
          <w:rFonts w:eastAsia="Calibri"/>
          <w:kern w:val="2"/>
          <w:sz w:val="28"/>
          <w:szCs w:val="28"/>
          <w:lang w:eastAsia="en-US"/>
        </w:rPr>
        <w:t>Приказ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министерства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здравоохранения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Ростовской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области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от</w:t>
      </w:r>
      <w:r w:rsidR="007035DA" w:rsidRPr="00BE2E0C">
        <w:rPr>
          <w:rFonts w:eastAsia="Calibri"/>
          <w:kern w:val="2"/>
          <w:sz w:val="28"/>
          <w:szCs w:val="28"/>
          <w:lang w:eastAsia="en-US"/>
        </w:rPr>
        <w:t> </w:t>
      </w:r>
      <w:r w:rsidRPr="00BE2E0C">
        <w:rPr>
          <w:rFonts w:eastAsia="Calibri"/>
          <w:kern w:val="2"/>
          <w:sz w:val="28"/>
          <w:szCs w:val="28"/>
          <w:lang w:eastAsia="en-US"/>
        </w:rPr>
        <w:t>28.10.2015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№</w:t>
      </w:r>
      <w:r w:rsidR="007035DA" w:rsidRPr="00BE2E0C">
        <w:rPr>
          <w:rFonts w:eastAsia="Calibri"/>
          <w:kern w:val="2"/>
          <w:sz w:val="28"/>
          <w:szCs w:val="28"/>
          <w:lang w:eastAsia="en-US"/>
        </w:rPr>
        <w:t> </w:t>
      </w:r>
      <w:r w:rsidRPr="00BE2E0C">
        <w:rPr>
          <w:rFonts w:eastAsia="Calibri"/>
          <w:kern w:val="2"/>
          <w:sz w:val="28"/>
          <w:szCs w:val="28"/>
          <w:lang w:eastAsia="en-US"/>
        </w:rPr>
        <w:t>1751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«О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реализации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приказа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Министерства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здравоохранения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Российской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Федерации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от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15.11.2012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№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931н».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</w:p>
    <w:p w:rsidR="003A2B43" w:rsidRPr="00BE2E0C" w:rsidRDefault="003A2B43" w:rsidP="00C81FB6">
      <w:pPr>
        <w:ind w:firstLine="709"/>
        <w:jc w:val="both"/>
        <w:rPr>
          <w:rFonts w:eastAsia="Calibri"/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  <w:lang w:eastAsia="en-US"/>
        </w:rPr>
        <w:t>8.</w:t>
      </w:r>
      <w:r w:rsidR="00EB0C26" w:rsidRPr="00BE2E0C">
        <w:rPr>
          <w:rFonts w:eastAsia="Calibri"/>
          <w:kern w:val="2"/>
          <w:sz w:val="28"/>
          <w:szCs w:val="28"/>
          <w:lang w:eastAsia="en-US"/>
        </w:rPr>
        <w:t> </w:t>
      </w:r>
      <w:r w:rsidRPr="00BE2E0C">
        <w:rPr>
          <w:rFonts w:eastAsia="Calibri"/>
          <w:kern w:val="2"/>
          <w:sz w:val="28"/>
          <w:szCs w:val="28"/>
          <w:lang w:eastAsia="en-US"/>
        </w:rPr>
        <w:t>Приказ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министерства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здравоохранения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Ростовской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области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от</w:t>
      </w:r>
      <w:r w:rsidR="007035DA" w:rsidRPr="00BE2E0C">
        <w:rPr>
          <w:rFonts w:eastAsia="Calibri"/>
          <w:kern w:val="2"/>
          <w:sz w:val="28"/>
          <w:szCs w:val="28"/>
        </w:rPr>
        <w:t> </w:t>
      </w:r>
      <w:r w:rsidRPr="00BE2E0C">
        <w:rPr>
          <w:rFonts w:eastAsia="Calibri"/>
          <w:kern w:val="2"/>
          <w:sz w:val="28"/>
          <w:szCs w:val="28"/>
        </w:rPr>
        <w:t>28.10.2015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№</w:t>
      </w:r>
      <w:r w:rsidR="007035DA" w:rsidRPr="00BE2E0C">
        <w:rPr>
          <w:rFonts w:eastAsia="Calibri"/>
          <w:kern w:val="2"/>
          <w:sz w:val="28"/>
          <w:szCs w:val="28"/>
        </w:rPr>
        <w:t> </w:t>
      </w:r>
      <w:r w:rsidRPr="00BE2E0C">
        <w:rPr>
          <w:rFonts w:eastAsia="Calibri"/>
          <w:kern w:val="2"/>
          <w:sz w:val="28"/>
          <w:szCs w:val="28"/>
        </w:rPr>
        <w:t>1752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«О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реализации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Приказа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Министерства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здравоохранения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Российской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Федерации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от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12.11.2012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№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901н</w:t>
      </w:r>
      <w:r w:rsidRPr="00BE2E0C">
        <w:rPr>
          <w:rFonts w:eastAsia="Calibri"/>
          <w:kern w:val="2"/>
          <w:sz w:val="28"/>
          <w:szCs w:val="28"/>
        </w:rPr>
        <w:t>».</w:t>
      </w:r>
    </w:p>
    <w:p w:rsidR="003A2B43" w:rsidRPr="00BE2E0C" w:rsidRDefault="003A2B43" w:rsidP="00C81FB6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BE2E0C">
        <w:rPr>
          <w:rFonts w:eastAsia="Calibri"/>
          <w:kern w:val="2"/>
          <w:sz w:val="28"/>
          <w:szCs w:val="28"/>
          <w:lang w:eastAsia="en-US"/>
        </w:rPr>
        <w:t>9.</w:t>
      </w:r>
      <w:r w:rsidR="00EB0C26" w:rsidRPr="00BE2E0C">
        <w:rPr>
          <w:rFonts w:eastAsia="Calibri"/>
          <w:kern w:val="2"/>
          <w:sz w:val="28"/>
          <w:szCs w:val="28"/>
          <w:lang w:eastAsia="en-US"/>
        </w:rPr>
        <w:t> </w:t>
      </w:r>
      <w:r w:rsidRPr="00BE2E0C">
        <w:rPr>
          <w:rFonts w:eastAsia="Calibri"/>
          <w:kern w:val="2"/>
          <w:sz w:val="28"/>
          <w:szCs w:val="28"/>
          <w:lang w:eastAsia="en-US"/>
        </w:rPr>
        <w:t>Приказ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министерства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здравоохранения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Ростовской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области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от</w:t>
      </w:r>
      <w:r w:rsidR="007035DA" w:rsidRPr="00BE2E0C">
        <w:rPr>
          <w:rFonts w:eastAsia="Calibri"/>
          <w:kern w:val="2"/>
          <w:sz w:val="28"/>
          <w:szCs w:val="28"/>
          <w:lang w:eastAsia="en-US"/>
        </w:rPr>
        <w:t> </w:t>
      </w:r>
      <w:r w:rsidRPr="00BE2E0C">
        <w:rPr>
          <w:rFonts w:eastAsia="Calibri"/>
          <w:kern w:val="2"/>
          <w:sz w:val="28"/>
          <w:szCs w:val="28"/>
          <w:lang w:eastAsia="en-US"/>
        </w:rPr>
        <w:t>28.10.2015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№</w:t>
      </w:r>
      <w:r w:rsidR="007035DA" w:rsidRPr="00BE2E0C">
        <w:rPr>
          <w:rFonts w:eastAsia="Calibri"/>
          <w:kern w:val="2"/>
          <w:sz w:val="28"/>
          <w:szCs w:val="28"/>
          <w:lang w:eastAsia="en-US"/>
        </w:rPr>
        <w:t> </w:t>
      </w:r>
      <w:r w:rsidRPr="00BE2E0C">
        <w:rPr>
          <w:rFonts w:eastAsia="Calibri"/>
          <w:kern w:val="2"/>
          <w:sz w:val="28"/>
          <w:szCs w:val="28"/>
          <w:lang w:eastAsia="en-US"/>
        </w:rPr>
        <w:t>1753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«О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реализации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Приказа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Министерства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здравоохранения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Российской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Федерации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от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15.11.2012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№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930н».</w:t>
      </w:r>
    </w:p>
    <w:p w:rsidR="003A2B43" w:rsidRPr="00BE2E0C" w:rsidRDefault="003A2B43" w:rsidP="00C81FB6">
      <w:pPr>
        <w:ind w:firstLine="709"/>
        <w:jc w:val="both"/>
        <w:rPr>
          <w:rFonts w:eastAsia="Calibri"/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  <w:lang w:eastAsia="en-US"/>
        </w:rPr>
        <w:t>10.</w:t>
      </w:r>
      <w:r w:rsidR="00EB0C26" w:rsidRPr="00BE2E0C">
        <w:rPr>
          <w:rFonts w:eastAsia="Calibri"/>
          <w:kern w:val="2"/>
          <w:sz w:val="28"/>
          <w:szCs w:val="28"/>
          <w:lang w:eastAsia="en-US"/>
        </w:rPr>
        <w:t> </w:t>
      </w:r>
      <w:r w:rsidRPr="00BE2E0C">
        <w:rPr>
          <w:rFonts w:eastAsia="Calibri"/>
          <w:kern w:val="2"/>
          <w:sz w:val="28"/>
          <w:szCs w:val="28"/>
          <w:lang w:eastAsia="en-US"/>
        </w:rPr>
        <w:t>Приказ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министерства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здравоохранения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Ростовской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области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от</w:t>
      </w:r>
      <w:r w:rsidR="007035DA" w:rsidRPr="00BE2E0C">
        <w:rPr>
          <w:rFonts w:eastAsia="Calibri"/>
          <w:kern w:val="2"/>
          <w:sz w:val="28"/>
          <w:szCs w:val="28"/>
        </w:rPr>
        <w:t> </w:t>
      </w:r>
      <w:r w:rsidRPr="00BE2E0C">
        <w:rPr>
          <w:rFonts w:eastAsia="Calibri"/>
          <w:kern w:val="2"/>
          <w:sz w:val="28"/>
          <w:szCs w:val="28"/>
        </w:rPr>
        <w:t>03.11.2015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№</w:t>
      </w:r>
      <w:r w:rsidR="007035DA" w:rsidRPr="00BE2E0C">
        <w:rPr>
          <w:rFonts w:eastAsia="Calibri"/>
          <w:kern w:val="2"/>
          <w:sz w:val="28"/>
          <w:szCs w:val="28"/>
        </w:rPr>
        <w:t> </w:t>
      </w:r>
      <w:r w:rsidRPr="00BE2E0C">
        <w:rPr>
          <w:rFonts w:eastAsia="Calibri"/>
          <w:kern w:val="2"/>
          <w:sz w:val="28"/>
          <w:szCs w:val="28"/>
        </w:rPr>
        <w:t>1814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«О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реализации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Приказа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Министерства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здравоохранения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Российской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Федерации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от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12.11.2012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№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906н».</w:t>
      </w:r>
    </w:p>
    <w:p w:rsidR="003A2B43" w:rsidRPr="00BE2E0C" w:rsidRDefault="003A2B43" w:rsidP="00C81FB6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BE2E0C">
        <w:rPr>
          <w:rFonts w:eastAsia="Calibri"/>
          <w:kern w:val="2"/>
          <w:sz w:val="28"/>
          <w:szCs w:val="28"/>
          <w:lang w:eastAsia="en-US"/>
        </w:rPr>
        <w:t>11.</w:t>
      </w:r>
      <w:r w:rsidR="00EB0C26" w:rsidRPr="00BE2E0C">
        <w:rPr>
          <w:rFonts w:eastAsia="Calibri"/>
          <w:kern w:val="2"/>
          <w:sz w:val="28"/>
          <w:szCs w:val="28"/>
          <w:lang w:eastAsia="en-US"/>
        </w:rPr>
        <w:t> </w:t>
      </w:r>
      <w:r w:rsidRPr="00BE2E0C">
        <w:rPr>
          <w:rFonts w:eastAsia="Calibri"/>
          <w:kern w:val="2"/>
          <w:sz w:val="28"/>
          <w:szCs w:val="28"/>
          <w:lang w:eastAsia="en-US"/>
        </w:rPr>
        <w:t>Приказ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министерства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здравоохранения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Ростовской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области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от</w:t>
      </w:r>
      <w:r w:rsidR="007035DA" w:rsidRPr="00BE2E0C">
        <w:rPr>
          <w:rFonts w:eastAsia="Calibri"/>
          <w:kern w:val="2"/>
          <w:sz w:val="28"/>
          <w:szCs w:val="28"/>
        </w:rPr>
        <w:t> </w:t>
      </w:r>
      <w:r w:rsidRPr="00BE2E0C">
        <w:rPr>
          <w:rFonts w:eastAsia="Calibri"/>
          <w:kern w:val="2"/>
          <w:sz w:val="28"/>
          <w:szCs w:val="28"/>
        </w:rPr>
        <w:t>09.11.2015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№</w:t>
      </w:r>
      <w:r w:rsidR="007035DA" w:rsidRPr="00BE2E0C">
        <w:rPr>
          <w:rFonts w:eastAsia="Calibri"/>
          <w:kern w:val="2"/>
          <w:sz w:val="28"/>
          <w:szCs w:val="28"/>
        </w:rPr>
        <w:t> </w:t>
      </w:r>
      <w:r w:rsidRPr="00BE2E0C">
        <w:rPr>
          <w:rFonts w:eastAsia="Calibri"/>
          <w:kern w:val="2"/>
          <w:sz w:val="28"/>
          <w:szCs w:val="28"/>
        </w:rPr>
        <w:t>1849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«О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реализации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Приказа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Министерства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здравоохранения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Российской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Федерации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от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25.10.2012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№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442н».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</w:p>
    <w:p w:rsidR="003A2B43" w:rsidRPr="00BE2E0C" w:rsidRDefault="003A2B43" w:rsidP="00C81FB6">
      <w:pPr>
        <w:ind w:firstLine="709"/>
        <w:jc w:val="both"/>
        <w:rPr>
          <w:rFonts w:eastAsia="Calibri"/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  <w:lang w:eastAsia="en-US"/>
        </w:rPr>
        <w:t>12.</w:t>
      </w:r>
      <w:r w:rsidR="00EB0C26" w:rsidRPr="00BE2E0C">
        <w:rPr>
          <w:rFonts w:eastAsia="Calibri"/>
          <w:kern w:val="2"/>
          <w:sz w:val="28"/>
          <w:szCs w:val="28"/>
          <w:lang w:eastAsia="en-US"/>
        </w:rPr>
        <w:t> </w:t>
      </w:r>
      <w:r w:rsidRPr="00BE2E0C">
        <w:rPr>
          <w:rFonts w:eastAsia="Calibri"/>
          <w:kern w:val="2"/>
          <w:sz w:val="28"/>
          <w:szCs w:val="28"/>
          <w:lang w:eastAsia="en-US"/>
        </w:rPr>
        <w:t>Приказ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министерства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здравоохранения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Ростовской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области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от</w:t>
      </w:r>
      <w:r w:rsidR="007035DA" w:rsidRPr="00BE2E0C">
        <w:rPr>
          <w:rFonts w:eastAsia="Calibri"/>
          <w:kern w:val="2"/>
          <w:sz w:val="28"/>
          <w:szCs w:val="28"/>
        </w:rPr>
        <w:t> </w:t>
      </w:r>
      <w:r w:rsidRPr="00BE2E0C">
        <w:rPr>
          <w:rFonts w:eastAsia="Calibri"/>
          <w:kern w:val="2"/>
          <w:sz w:val="28"/>
          <w:szCs w:val="28"/>
        </w:rPr>
        <w:t>09.11.2015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№</w:t>
      </w:r>
      <w:r w:rsidR="007035DA" w:rsidRPr="00BE2E0C">
        <w:rPr>
          <w:rFonts w:eastAsia="Calibri"/>
          <w:kern w:val="2"/>
          <w:sz w:val="28"/>
          <w:szCs w:val="28"/>
        </w:rPr>
        <w:t> </w:t>
      </w:r>
      <w:r w:rsidRPr="00BE2E0C">
        <w:rPr>
          <w:rFonts w:eastAsia="Calibri"/>
          <w:kern w:val="2"/>
          <w:sz w:val="28"/>
          <w:szCs w:val="28"/>
        </w:rPr>
        <w:t>1851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«О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реализации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Приказа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Министерства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здравоохранения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</w:t>
      </w:r>
      <w:r w:rsidR="007035DA" w:rsidRPr="00BE2E0C">
        <w:rPr>
          <w:rFonts w:eastAsia="Calibri"/>
          <w:kern w:val="2"/>
          <w:sz w:val="28"/>
          <w:szCs w:val="28"/>
        </w:rPr>
        <w:t> </w:t>
      </w:r>
      <w:r w:rsidRPr="00BE2E0C">
        <w:rPr>
          <w:rFonts w:eastAsia="Calibri"/>
          <w:kern w:val="2"/>
          <w:sz w:val="28"/>
          <w:szCs w:val="28"/>
        </w:rPr>
        <w:t>социального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развития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Российской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Федерации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от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16.04.2012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№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366н».</w:t>
      </w:r>
    </w:p>
    <w:p w:rsidR="003A2B43" w:rsidRPr="00BE2E0C" w:rsidRDefault="003A2B43" w:rsidP="00C81FB6">
      <w:pPr>
        <w:ind w:firstLine="709"/>
        <w:jc w:val="both"/>
        <w:rPr>
          <w:rFonts w:eastAsia="Calibri"/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  <w:lang w:eastAsia="en-US"/>
        </w:rPr>
        <w:t>13.</w:t>
      </w:r>
      <w:r w:rsidR="00EB0C26" w:rsidRPr="00BE2E0C">
        <w:rPr>
          <w:rFonts w:eastAsia="Calibri"/>
          <w:kern w:val="2"/>
          <w:sz w:val="28"/>
          <w:szCs w:val="28"/>
          <w:lang w:eastAsia="en-US"/>
        </w:rPr>
        <w:t> </w:t>
      </w:r>
      <w:r w:rsidRPr="00BE2E0C">
        <w:rPr>
          <w:rFonts w:eastAsia="Calibri"/>
          <w:kern w:val="2"/>
          <w:sz w:val="28"/>
          <w:szCs w:val="28"/>
          <w:lang w:eastAsia="en-US"/>
        </w:rPr>
        <w:t>Приказ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министерства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здравоохранения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Ростовской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области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от</w:t>
      </w:r>
      <w:r w:rsidR="007035DA" w:rsidRPr="00BE2E0C">
        <w:rPr>
          <w:rFonts w:eastAsia="Calibri"/>
          <w:kern w:val="2"/>
          <w:sz w:val="28"/>
          <w:szCs w:val="28"/>
        </w:rPr>
        <w:t> </w:t>
      </w:r>
      <w:r w:rsidRPr="00BE2E0C">
        <w:rPr>
          <w:rFonts w:eastAsia="Calibri"/>
          <w:kern w:val="2"/>
          <w:sz w:val="28"/>
          <w:szCs w:val="28"/>
        </w:rPr>
        <w:t>18.11.2015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№</w:t>
      </w:r>
      <w:r w:rsidR="007035DA" w:rsidRPr="00BE2E0C">
        <w:rPr>
          <w:rFonts w:eastAsia="Calibri"/>
          <w:kern w:val="2"/>
          <w:sz w:val="28"/>
          <w:szCs w:val="28"/>
        </w:rPr>
        <w:t> </w:t>
      </w:r>
      <w:r w:rsidRPr="00BE2E0C">
        <w:rPr>
          <w:rFonts w:eastAsia="Calibri"/>
          <w:kern w:val="2"/>
          <w:sz w:val="28"/>
          <w:szCs w:val="28"/>
        </w:rPr>
        <w:t>1899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«О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реализации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Приказа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Министерства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здравоохранения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Российской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Федерации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от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12.11.2012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№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908н».</w:t>
      </w:r>
    </w:p>
    <w:p w:rsidR="003A2B43" w:rsidRPr="00BE2E0C" w:rsidRDefault="003A2B43" w:rsidP="00C81FB6">
      <w:pPr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14.</w:t>
      </w:r>
      <w:r w:rsidR="00EB0C26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Приказ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министерства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здравоохранения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Ростовской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области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от</w:t>
      </w:r>
      <w:r w:rsidR="007035DA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03.12.2015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№</w:t>
      </w:r>
      <w:r w:rsidR="007035DA" w:rsidRPr="00BE2E0C">
        <w:rPr>
          <w:kern w:val="2"/>
          <w:sz w:val="28"/>
          <w:szCs w:val="28"/>
        </w:rPr>
        <w:t> </w:t>
      </w:r>
      <w:r w:rsidRPr="00BE2E0C">
        <w:rPr>
          <w:kern w:val="2"/>
          <w:sz w:val="28"/>
          <w:szCs w:val="28"/>
        </w:rPr>
        <w:t>1995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«О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реализации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Приказа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Министерства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здравоохранения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Российской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Федерации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от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12.11.2012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№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kern w:val="2"/>
          <w:sz w:val="28"/>
          <w:szCs w:val="28"/>
        </w:rPr>
        <w:t>905н».</w:t>
      </w:r>
    </w:p>
    <w:p w:rsidR="003A2B43" w:rsidRPr="00BE2E0C" w:rsidRDefault="003A2B43" w:rsidP="00C81FB6">
      <w:pPr>
        <w:tabs>
          <w:tab w:val="left" w:pos="0"/>
        </w:tabs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BE2E0C">
        <w:rPr>
          <w:rFonts w:eastAsia="Calibri"/>
          <w:kern w:val="2"/>
          <w:sz w:val="28"/>
          <w:szCs w:val="28"/>
          <w:lang w:eastAsia="en-US"/>
        </w:rPr>
        <w:t>15.</w:t>
      </w:r>
      <w:r w:rsidR="00EB0C26" w:rsidRPr="00BE2E0C">
        <w:rPr>
          <w:rFonts w:eastAsia="Calibri"/>
          <w:kern w:val="2"/>
          <w:sz w:val="28"/>
          <w:szCs w:val="28"/>
          <w:lang w:eastAsia="en-US"/>
        </w:rPr>
        <w:t> </w:t>
      </w:r>
      <w:r w:rsidRPr="00BE2E0C">
        <w:rPr>
          <w:rFonts w:eastAsia="Calibri"/>
          <w:kern w:val="2"/>
          <w:sz w:val="28"/>
          <w:szCs w:val="28"/>
          <w:lang w:eastAsia="en-US"/>
        </w:rPr>
        <w:t>Приказ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министерства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здравоохранения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Ростовской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области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от</w:t>
      </w:r>
      <w:r w:rsidR="007035DA" w:rsidRPr="00BE2E0C">
        <w:rPr>
          <w:rFonts w:eastAsia="Calibri"/>
          <w:kern w:val="2"/>
          <w:sz w:val="28"/>
          <w:szCs w:val="28"/>
          <w:lang w:eastAsia="en-US"/>
        </w:rPr>
        <w:t> </w:t>
      </w:r>
      <w:r w:rsidRPr="00BE2E0C">
        <w:rPr>
          <w:rFonts w:eastAsia="Calibri"/>
          <w:kern w:val="2"/>
          <w:sz w:val="28"/>
          <w:szCs w:val="28"/>
          <w:lang w:eastAsia="en-US"/>
        </w:rPr>
        <w:t>27.08.2017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№</w:t>
      </w:r>
      <w:r w:rsidR="007035DA" w:rsidRPr="00BE2E0C">
        <w:rPr>
          <w:rFonts w:eastAsia="Calibri"/>
          <w:kern w:val="2"/>
          <w:sz w:val="28"/>
          <w:szCs w:val="28"/>
          <w:lang w:eastAsia="en-US"/>
        </w:rPr>
        <w:t> </w:t>
      </w:r>
      <w:r w:rsidRPr="00BE2E0C">
        <w:rPr>
          <w:rFonts w:eastAsia="Calibri"/>
          <w:kern w:val="2"/>
          <w:sz w:val="28"/>
          <w:szCs w:val="28"/>
          <w:lang w:eastAsia="en-US"/>
        </w:rPr>
        <w:t>498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«О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совершенствовании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оказания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медицинской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помощи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детям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с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хирургической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патологией».</w:t>
      </w:r>
    </w:p>
    <w:p w:rsidR="003A2B43" w:rsidRPr="00BE2E0C" w:rsidRDefault="003A2B43" w:rsidP="00C81FB6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BE2E0C">
        <w:rPr>
          <w:rFonts w:eastAsia="Calibri"/>
          <w:kern w:val="2"/>
          <w:sz w:val="28"/>
          <w:szCs w:val="28"/>
          <w:lang w:eastAsia="en-US"/>
        </w:rPr>
        <w:t>16.</w:t>
      </w:r>
      <w:r w:rsidR="00EB0C26" w:rsidRPr="00BE2E0C">
        <w:rPr>
          <w:rFonts w:eastAsia="Calibri"/>
          <w:kern w:val="2"/>
          <w:sz w:val="28"/>
          <w:szCs w:val="28"/>
          <w:lang w:eastAsia="en-US"/>
        </w:rPr>
        <w:t> </w:t>
      </w:r>
      <w:r w:rsidRPr="00BE2E0C">
        <w:rPr>
          <w:rFonts w:eastAsia="Calibri"/>
          <w:kern w:val="2"/>
          <w:sz w:val="28"/>
          <w:szCs w:val="28"/>
          <w:lang w:eastAsia="en-US"/>
        </w:rPr>
        <w:t>Приказ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министерства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здравоохранения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Ростовской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области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от</w:t>
      </w:r>
      <w:r w:rsidR="007035DA" w:rsidRPr="00BE2E0C">
        <w:rPr>
          <w:rFonts w:eastAsia="Calibri"/>
          <w:kern w:val="2"/>
          <w:sz w:val="28"/>
          <w:szCs w:val="28"/>
          <w:lang w:eastAsia="en-US"/>
        </w:rPr>
        <w:t> </w:t>
      </w:r>
      <w:r w:rsidRPr="00BE2E0C">
        <w:rPr>
          <w:rFonts w:eastAsia="Calibri"/>
          <w:kern w:val="2"/>
          <w:sz w:val="28"/>
          <w:szCs w:val="28"/>
          <w:lang w:eastAsia="en-US"/>
        </w:rPr>
        <w:t>21.12.2017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№</w:t>
      </w:r>
      <w:r w:rsidR="007035DA" w:rsidRPr="00BE2E0C">
        <w:rPr>
          <w:rFonts w:eastAsia="Calibri"/>
          <w:kern w:val="2"/>
          <w:sz w:val="28"/>
          <w:szCs w:val="28"/>
          <w:lang w:eastAsia="en-US"/>
        </w:rPr>
        <w:t> </w:t>
      </w:r>
      <w:r w:rsidRPr="00BE2E0C">
        <w:rPr>
          <w:rFonts w:eastAsia="Calibri"/>
          <w:kern w:val="2"/>
          <w:sz w:val="28"/>
          <w:szCs w:val="28"/>
          <w:lang w:eastAsia="en-US"/>
        </w:rPr>
        <w:t>3148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«Об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оказании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медицинской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помощи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пострадавшим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при</w:t>
      </w:r>
      <w:r w:rsidR="007035DA" w:rsidRPr="00BE2E0C">
        <w:rPr>
          <w:rFonts w:eastAsia="Calibri"/>
          <w:kern w:val="2"/>
          <w:sz w:val="28"/>
          <w:szCs w:val="28"/>
          <w:lang w:eastAsia="en-US"/>
        </w:rPr>
        <w:t> </w:t>
      </w:r>
      <w:r w:rsidRPr="00BE2E0C">
        <w:rPr>
          <w:rFonts w:eastAsia="Calibri"/>
          <w:kern w:val="2"/>
          <w:sz w:val="28"/>
          <w:szCs w:val="28"/>
          <w:lang w:eastAsia="en-US"/>
        </w:rPr>
        <w:t>дорожно-транспортных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происшествиях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на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автомобильных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дорогах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Ростовской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области».</w:t>
      </w:r>
    </w:p>
    <w:p w:rsidR="003A2B43" w:rsidRPr="00BE2E0C" w:rsidRDefault="003A2B43" w:rsidP="00C81FB6">
      <w:pPr>
        <w:ind w:firstLine="709"/>
        <w:jc w:val="both"/>
        <w:rPr>
          <w:rFonts w:eastAsia="Calibri"/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  <w:lang w:eastAsia="en-US"/>
        </w:rPr>
        <w:t>17.</w:t>
      </w:r>
      <w:r w:rsidR="00EB0C26" w:rsidRPr="00BE2E0C">
        <w:rPr>
          <w:rFonts w:eastAsia="Calibri"/>
          <w:kern w:val="2"/>
          <w:sz w:val="28"/>
          <w:szCs w:val="28"/>
          <w:lang w:eastAsia="en-US"/>
        </w:rPr>
        <w:t> </w:t>
      </w:r>
      <w:r w:rsidRPr="00BE2E0C">
        <w:rPr>
          <w:rFonts w:eastAsia="Calibri"/>
          <w:kern w:val="2"/>
          <w:sz w:val="28"/>
          <w:szCs w:val="28"/>
          <w:lang w:eastAsia="en-US"/>
        </w:rPr>
        <w:t>Приказ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министерства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здравоохранения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Ростовской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области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от</w:t>
      </w:r>
      <w:r w:rsidR="007035DA" w:rsidRPr="00BE2E0C">
        <w:rPr>
          <w:rFonts w:eastAsia="Calibri"/>
          <w:kern w:val="2"/>
          <w:sz w:val="28"/>
          <w:szCs w:val="28"/>
        </w:rPr>
        <w:t> </w:t>
      </w:r>
      <w:r w:rsidRPr="00BE2E0C">
        <w:rPr>
          <w:rFonts w:eastAsia="Calibri"/>
          <w:kern w:val="2"/>
          <w:sz w:val="28"/>
          <w:szCs w:val="28"/>
        </w:rPr>
        <w:t>31.08.2021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№</w:t>
      </w:r>
      <w:r w:rsidR="007035DA" w:rsidRPr="00BE2E0C">
        <w:rPr>
          <w:rFonts w:eastAsia="Calibri"/>
          <w:kern w:val="2"/>
          <w:sz w:val="28"/>
          <w:szCs w:val="28"/>
        </w:rPr>
        <w:t> </w:t>
      </w:r>
      <w:r w:rsidRPr="00BE2E0C">
        <w:rPr>
          <w:rFonts w:eastAsia="Calibri"/>
          <w:kern w:val="2"/>
          <w:sz w:val="28"/>
          <w:szCs w:val="28"/>
        </w:rPr>
        <w:t>1252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«О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совершенствовании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оказания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медицинской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помощи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детям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нарушением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слуха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реабилитации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после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кохлеарной</w:t>
      </w:r>
      <w:r w:rsidR="001645E4" w:rsidRPr="00BE2E0C">
        <w:rPr>
          <w:rFonts w:eastAsia="Calibri"/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</w:rPr>
        <w:t>имплантации».</w:t>
      </w:r>
    </w:p>
    <w:p w:rsidR="003A2B43" w:rsidRPr="00BE2E0C" w:rsidRDefault="003A2B43" w:rsidP="00C81FB6">
      <w:pPr>
        <w:tabs>
          <w:tab w:val="left" w:pos="0"/>
        </w:tabs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BE2E0C">
        <w:rPr>
          <w:rFonts w:eastAsia="Calibri"/>
          <w:kern w:val="2"/>
          <w:sz w:val="28"/>
          <w:szCs w:val="28"/>
          <w:lang w:eastAsia="en-US"/>
        </w:rPr>
        <w:t>18.</w:t>
      </w:r>
      <w:r w:rsidR="00EB0C26" w:rsidRPr="00BE2E0C">
        <w:rPr>
          <w:rFonts w:eastAsia="Calibri"/>
          <w:kern w:val="2"/>
          <w:sz w:val="28"/>
          <w:szCs w:val="28"/>
          <w:lang w:eastAsia="en-US"/>
        </w:rPr>
        <w:t> </w:t>
      </w:r>
      <w:r w:rsidRPr="00BE2E0C">
        <w:rPr>
          <w:rFonts w:eastAsia="Calibri"/>
          <w:kern w:val="2"/>
          <w:sz w:val="28"/>
          <w:szCs w:val="28"/>
          <w:lang w:eastAsia="en-US"/>
        </w:rPr>
        <w:t>Приказ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министерства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здравоохранения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Ростовской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области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от</w:t>
      </w:r>
      <w:r w:rsidR="007035DA" w:rsidRPr="00BE2E0C">
        <w:rPr>
          <w:rFonts w:eastAsia="Calibri"/>
          <w:kern w:val="2"/>
          <w:sz w:val="28"/>
          <w:szCs w:val="28"/>
          <w:lang w:eastAsia="en-US"/>
        </w:rPr>
        <w:t> </w:t>
      </w:r>
      <w:r w:rsidRPr="00BE2E0C">
        <w:rPr>
          <w:rFonts w:eastAsia="Calibri"/>
          <w:kern w:val="2"/>
          <w:sz w:val="28"/>
          <w:szCs w:val="28"/>
          <w:lang w:eastAsia="en-US"/>
        </w:rPr>
        <w:t>30.12.2021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№</w:t>
      </w:r>
      <w:r w:rsidR="007035DA" w:rsidRPr="00BE2E0C">
        <w:rPr>
          <w:rFonts w:eastAsia="Calibri"/>
          <w:kern w:val="2"/>
          <w:sz w:val="28"/>
          <w:szCs w:val="28"/>
          <w:lang w:eastAsia="en-US"/>
        </w:rPr>
        <w:t> </w:t>
      </w:r>
      <w:r w:rsidRPr="00BE2E0C">
        <w:rPr>
          <w:rFonts w:eastAsia="Calibri"/>
          <w:kern w:val="2"/>
          <w:sz w:val="28"/>
          <w:szCs w:val="28"/>
          <w:lang w:eastAsia="en-US"/>
        </w:rPr>
        <w:t>2007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«О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маршрутизации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пациентов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с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онкологическими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заболеваниями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или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подозрением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на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онкозаболевание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в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Ростовской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области».</w:t>
      </w:r>
    </w:p>
    <w:p w:rsidR="003A2B43" w:rsidRPr="00BE2E0C" w:rsidRDefault="003A2B43" w:rsidP="00C81FB6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BE2E0C">
        <w:rPr>
          <w:rFonts w:eastAsia="Calibri"/>
          <w:kern w:val="2"/>
          <w:sz w:val="28"/>
          <w:szCs w:val="28"/>
          <w:lang w:eastAsia="en-US"/>
        </w:rPr>
        <w:t>19.</w:t>
      </w:r>
      <w:r w:rsidR="00EB0C26" w:rsidRPr="00BE2E0C">
        <w:rPr>
          <w:rFonts w:eastAsia="Calibri"/>
          <w:kern w:val="2"/>
          <w:sz w:val="28"/>
          <w:szCs w:val="28"/>
          <w:lang w:eastAsia="en-US"/>
        </w:rPr>
        <w:t> </w:t>
      </w:r>
      <w:r w:rsidRPr="00BE2E0C">
        <w:rPr>
          <w:rFonts w:eastAsia="Calibri"/>
          <w:kern w:val="2"/>
          <w:sz w:val="28"/>
          <w:szCs w:val="28"/>
          <w:lang w:eastAsia="en-US"/>
        </w:rPr>
        <w:t>Приказ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министерства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здравоохранения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Ростовской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области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от</w:t>
      </w:r>
      <w:r w:rsidR="007035DA" w:rsidRPr="00BE2E0C">
        <w:rPr>
          <w:rFonts w:eastAsia="Calibri"/>
          <w:kern w:val="2"/>
          <w:sz w:val="28"/>
          <w:szCs w:val="28"/>
          <w:lang w:eastAsia="en-US"/>
        </w:rPr>
        <w:t> </w:t>
      </w:r>
      <w:r w:rsidRPr="00BE2E0C">
        <w:rPr>
          <w:rFonts w:eastAsia="Calibri"/>
          <w:kern w:val="2"/>
          <w:sz w:val="28"/>
          <w:szCs w:val="28"/>
          <w:lang w:eastAsia="en-US"/>
        </w:rPr>
        <w:t>08.02.2022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№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170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«Об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открытии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неонатальных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коек».</w:t>
      </w:r>
    </w:p>
    <w:p w:rsidR="003A2B43" w:rsidRPr="00BE2E0C" w:rsidRDefault="003A2B43" w:rsidP="00C81FB6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BE2E0C">
        <w:rPr>
          <w:rFonts w:eastAsia="Calibri"/>
          <w:kern w:val="2"/>
          <w:sz w:val="28"/>
          <w:szCs w:val="28"/>
          <w:lang w:eastAsia="en-US"/>
        </w:rPr>
        <w:t>20.</w:t>
      </w:r>
      <w:r w:rsidR="00EB0C26" w:rsidRPr="00BE2E0C">
        <w:rPr>
          <w:rFonts w:eastAsia="Calibri"/>
          <w:kern w:val="2"/>
          <w:sz w:val="28"/>
          <w:szCs w:val="28"/>
          <w:lang w:eastAsia="en-US"/>
        </w:rPr>
        <w:t> </w:t>
      </w:r>
      <w:r w:rsidRPr="00BE2E0C">
        <w:rPr>
          <w:kern w:val="2"/>
          <w:sz w:val="28"/>
          <w:szCs w:val="28"/>
        </w:rPr>
        <w:t>Приказ</w:t>
      </w:r>
      <w:r w:rsidR="001645E4" w:rsidRPr="00BE2E0C">
        <w:rPr>
          <w:kern w:val="2"/>
          <w:sz w:val="28"/>
          <w:szCs w:val="28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министерства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здравоохранения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Ростовской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области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от</w:t>
      </w:r>
      <w:r w:rsidR="007035DA" w:rsidRPr="00BE2E0C">
        <w:rPr>
          <w:rFonts w:eastAsia="Calibri"/>
          <w:kern w:val="2"/>
          <w:sz w:val="28"/>
          <w:szCs w:val="28"/>
          <w:lang w:eastAsia="en-US"/>
        </w:rPr>
        <w:t> </w:t>
      </w:r>
      <w:r w:rsidRPr="00BE2E0C">
        <w:rPr>
          <w:rFonts w:eastAsia="Calibri"/>
          <w:kern w:val="2"/>
          <w:sz w:val="28"/>
          <w:szCs w:val="28"/>
          <w:lang w:eastAsia="en-US"/>
        </w:rPr>
        <w:t>24.02.2022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№</w:t>
      </w:r>
      <w:r w:rsidR="007035DA" w:rsidRPr="00BE2E0C">
        <w:rPr>
          <w:rFonts w:eastAsia="Calibri"/>
          <w:kern w:val="2"/>
          <w:sz w:val="28"/>
          <w:szCs w:val="28"/>
          <w:lang w:eastAsia="en-US"/>
        </w:rPr>
        <w:t> </w:t>
      </w:r>
      <w:r w:rsidRPr="00BE2E0C">
        <w:rPr>
          <w:rFonts w:eastAsia="Calibri"/>
          <w:kern w:val="2"/>
          <w:sz w:val="28"/>
          <w:szCs w:val="28"/>
          <w:lang w:eastAsia="en-US"/>
        </w:rPr>
        <w:t>261/05</w:t>
      </w:r>
      <w:r w:rsidRPr="00BE2E0C">
        <w:rPr>
          <w:rFonts w:eastAsia="Calibri"/>
          <w:kern w:val="2"/>
          <w:sz w:val="28"/>
          <w:szCs w:val="28"/>
          <w:lang w:eastAsia="en-US"/>
        </w:rPr>
        <w:noBreakHyphen/>
        <w:t>128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«О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реализации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постановления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Правительства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Российской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Федерации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от</w:t>
      </w:r>
      <w:r w:rsidR="007035DA" w:rsidRPr="00BE2E0C">
        <w:rPr>
          <w:rFonts w:eastAsia="Calibri"/>
          <w:kern w:val="2"/>
          <w:sz w:val="28"/>
          <w:szCs w:val="28"/>
          <w:lang w:eastAsia="en-US"/>
        </w:rPr>
        <w:t> </w:t>
      </w:r>
      <w:r w:rsidRPr="00BE2E0C">
        <w:rPr>
          <w:rFonts w:eastAsia="Calibri"/>
          <w:kern w:val="2"/>
          <w:sz w:val="28"/>
          <w:szCs w:val="28"/>
          <w:lang w:eastAsia="en-US"/>
        </w:rPr>
        <w:t>26.02.2021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№</w:t>
      </w:r>
      <w:r w:rsidR="007035DA" w:rsidRPr="00BE2E0C">
        <w:rPr>
          <w:rFonts w:eastAsia="Calibri"/>
          <w:kern w:val="2"/>
          <w:sz w:val="28"/>
          <w:szCs w:val="28"/>
          <w:lang w:eastAsia="en-US"/>
        </w:rPr>
        <w:t> </w:t>
      </w:r>
      <w:r w:rsidRPr="00BE2E0C">
        <w:rPr>
          <w:rFonts w:eastAsia="Calibri"/>
          <w:kern w:val="2"/>
          <w:sz w:val="28"/>
          <w:szCs w:val="28"/>
          <w:lang w:eastAsia="en-US"/>
        </w:rPr>
        <w:t>273,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приказов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Минздрава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России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от</w:t>
      </w:r>
      <w:r w:rsidR="007035DA" w:rsidRPr="00BE2E0C">
        <w:rPr>
          <w:rFonts w:eastAsia="Calibri"/>
          <w:kern w:val="2"/>
          <w:sz w:val="28"/>
          <w:szCs w:val="28"/>
          <w:lang w:eastAsia="en-US"/>
        </w:rPr>
        <w:t> </w:t>
      </w:r>
      <w:r w:rsidRPr="00BE2E0C">
        <w:rPr>
          <w:rFonts w:eastAsia="Calibri"/>
          <w:kern w:val="2"/>
          <w:sz w:val="28"/>
          <w:szCs w:val="28"/>
          <w:lang w:eastAsia="en-US"/>
        </w:rPr>
        <w:t>15.04.2021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№</w:t>
      </w:r>
      <w:r w:rsidR="007035DA" w:rsidRPr="00BE2E0C">
        <w:rPr>
          <w:rFonts w:eastAsia="Calibri"/>
          <w:kern w:val="2"/>
          <w:sz w:val="28"/>
          <w:szCs w:val="28"/>
          <w:lang w:eastAsia="en-US"/>
        </w:rPr>
        <w:t> </w:t>
      </w:r>
      <w:r w:rsidRPr="00BE2E0C">
        <w:rPr>
          <w:rFonts w:eastAsia="Calibri"/>
          <w:kern w:val="2"/>
          <w:sz w:val="28"/>
          <w:szCs w:val="28"/>
          <w:lang w:eastAsia="en-US"/>
        </w:rPr>
        <w:t>354н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и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от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14.09.2021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№</w:t>
      </w:r>
      <w:r w:rsidR="007035DA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922н».</w:t>
      </w:r>
    </w:p>
    <w:p w:rsidR="003A2B43" w:rsidRPr="00BE2E0C" w:rsidRDefault="003A2B43" w:rsidP="00C81FB6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BE2E0C">
        <w:rPr>
          <w:rFonts w:eastAsia="Calibri"/>
          <w:kern w:val="2"/>
          <w:sz w:val="28"/>
          <w:szCs w:val="28"/>
          <w:lang w:eastAsia="en-US"/>
        </w:rPr>
        <w:t>21.</w:t>
      </w:r>
      <w:r w:rsidR="00EB0C26" w:rsidRPr="00BE2E0C">
        <w:rPr>
          <w:rFonts w:eastAsia="Calibri"/>
          <w:kern w:val="2"/>
          <w:sz w:val="28"/>
          <w:szCs w:val="28"/>
          <w:lang w:eastAsia="en-US"/>
        </w:rPr>
        <w:t> </w:t>
      </w:r>
      <w:r w:rsidRPr="00BE2E0C">
        <w:rPr>
          <w:rFonts w:eastAsia="Calibri"/>
          <w:kern w:val="2"/>
          <w:sz w:val="28"/>
          <w:szCs w:val="28"/>
          <w:lang w:eastAsia="en-US"/>
        </w:rPr>
        <w:t>Приказ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министерства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здравоохранения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Ростовской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области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от</w:t>
      </w:r>
      <w:r w:rsidR="007035DA" w:rsidRPr="00BE2E0C">
        <w:rPr>
          <w:rFonts w:eastAsia="Calibri"/>
          <w:kern w:val="2"/>
          <w:sz w:val="28"/>
          <w:szCs w:val="28"/>
          <w:lang w:eastAsia="en-US"/>
        </w:rPr>
        <w:t> </w:t>
      </w:r>
      <w:r w:rsidRPr="00BE2E0C">
        <w:rPr>
          <w:rFonts w:eastAsia="Calibri"/>
          <w:kern w:val="2"/>
          <w:sz w:val="28"/>
          <w:szCs w:val="28"/>
          <w:lang w:eastAsia="en-US"/>
        </w:rPr>
        <w:t>28.02.2022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№</w:t>
      </w:r>
      <w:r w:rsidR="007035DA" w:rsidRPr="00BE2E0C">
        <w:rPr>
          <w:rFonts w:eastAsia="Calibri"/>
          <w:kern w:val="2"/>
          <w:sz w:val="28"/>
          <w:szCs w:val="28"/>
          <w:lang w:eastAsia="en-US"/>
        </w:rPr>
        <w:t> </w:t>
      </w:r>
      <w:r w:rsidRPr="00BE2E0C">
        <w:rPr>
          <w:rFonts w:eastAsia="Calibri"/>
          <w:kern w:val="2"/>
          <w:sz w:val="28"/>
          <w:szCs w:val="28"/>
          <w:lang w:eastAsia="en-US"/>
        </w:rPr>
        <w:t>439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«О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совершенствовании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оказания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медицинской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помощи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пациентам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с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болезнями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системы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кровообращения».</w:t>
      </w:r>
    </w:p>
    <w:p w:rsidR="003A2B43" w:rsidRPr="00BE2E0C" w:rsidRDefault="003A2B43" w:rsidP="00C81FB6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BE2E0C">
        <w:rPr>
          <w:rFonts w:eastAsia="Calibri"/>
          <w:kern w:val="2"/>
          <w:sz w:val="28"/>
          <w:szCs w:val="28"/>
          <w:lang w:eastAsia="en-US"/>
        </w:rPr>
        <w:t>22.</w:t>
      </w:r>
      <w:r w:rsidR="00EB0C26" w:rsidRPr="00BE2E0C">
        <w:rPr>
          <w:rFonts w:eastAsia="Calibri"/>
          <w:kern w:val="2"/>
          <w:sz w:val="28"/>
          <w:szCs w:val="28"/>
          <w:lang w:eastAsia="en-US"/>
        </w:rPr>
        <w:t> </w:t>
      </w:r>
      <w:r w:rsidRPr="00BE2E0C">
        <w:rPr>
          <w:rFonts w:eastAsia="Calibri"/>
          <w:kern w:val="2"/>
          <w:sz w:val="28"/>
          <w:szCs w:val="28"/>
          <w:lang w:eastAsia="en-US"/>
        </w:rPr>
        <w:t>Приказ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министерства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здравоохранения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Ростовской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области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от</w:t>
      </w:r>
      <w:r w:rsidR="007035DA" w:rsidRPr="00BE2E0C">
        <w:rPr>
          <w:rFonts w:eastAsia="Calibri"/>
          <w:kern w:val="2"/>
          <w:sz w:val="28"/>
          <w:szCs w:val="28"/>
          <w:lang w:eastAsia="en-US"/>
        </w:rPr>
        <w:t> </w:t>
      </w:r>
      <w:r w:rsidRPr="00BE2E0C">
        <w:rPr>
          <w:rFonts w:eastAsia="Calibri"/>
          <w:kern w:val="2"/>
          <w:sz w:val="28"/>
          <w:szCs w:val="28"/>
          <w:lang w:eastAsia="en-US"/>
        </w:rPr>
        <w:t>15.03.2022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№</w:t>
      </w:r>
      <w:r w:rsidR="007035DA" w:rsidRPr="00BE2E0C">
        <w:rPr>
          <w:rFonts w:eastAsia="Calibri"/>
          <w:kern w:val="2"/>
          <w:sz w:val="28"/>
          <w:szCs w:val="28"/>
          <w:lang w:eastAsia="en-US"/>
        </w:rPr>
        <w:t> </w:t>
      </w:r>
      <w:r w:rsidRPr="00BE2E0C">
        <w:rPr>
          <w:rFonts w:eastAsia="Calibri"/>
          <w:kern w:val="2"/>
          <w:sz w:val="28"/>
          <w:szCs w:val="28"/>
          <w:lang w:eastAsia="en-US"/>
        </w:rPr>
        <w:t>505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«Об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организации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медицинской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помощи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взрослому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населению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при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онкологических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заболеваниях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и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маршрутизации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взрослых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пациентов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со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злокачественными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новообразованиями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в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Ростовской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области».</w:t>
      </w:r>
    </w:p>
    <w:p w:rsidR="003A2B43" w:rsidRPr="00BE2E0C" w:rsidRDefault="003A2B43" w:rsidP="00C81FB6">
      <w:pPr>
        <w:tabs>
          <w:tab w:val="left" w:pos="567"/>
        </w:tabs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BE2E0C">
        <w:rPr>
          <w:rFonts w:eastAsia="Calibri"/>
          <w:kern w:val="2"/>
          <w:sz w:val="28"/>
          <w:szCs w:val="28"/>
          <w:lang w:eastAsia="en-US"/>
        </w:rPr>
        <w:t>23.</w:t>
      </w:r>
      <w:r w:rsidR="00EB0C26" w:rsidRPr="00BE2E0C">
        <w:rPr>
          <w:rFonts w:eastAsia="Calibri"/>
          <w:kern w:val="2"/>
          <w:sz w:val="28"/>
          <w:szCs w:val="28"/>
          <w:lang w:eastAsia="en-US"/>
        </w:rPr>
        <w:t> </w:t>
      </w:r>
      <w:r w:rsidRPr="00BE2E0C">
        <w:rPr>
          <w:rFonts w:eastAsia="Calibri"/>
          <w:kern w:val="2"/>
          <w:sz w:val="28"/>
          <w:szCs w:val="28"/>
          <w:lang w:eastAsia="en-US"/>
        </w:rPr>
        <w:t>Приказ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министерства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здравоохранения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Ростовской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области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от</w:t>
      </w:r>
      <w:r w:rsidR="0064143A" w:rsidRPr="00BE2E0C">
        <w:rPr>
          <w:rFonts w:eastAsia="Calibri"/>
          <w:kern w:val="2"/>
          <w:sz w:val="28"/>
          <w:szCs w:val="28"/>
          <w:lang w:eastAsia="en-US"/>
        </w:rPr>
        <w:t> </w:t>
      </w:r>
      <w:r w:rsidRPr="00BE2E0C">
        <w:rPr>
          <w:rFonts w:eastAsia="Calibri"/>
          <w:kern w:val="2"/>
          <w:sz w:val="28"/>
          <w:szCs w:val="28"/>
          <w:lang w:eastAsia="en-US"/>
        </w:rPr>
        <w:t>12.05.2022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№</w:t>
      </w:r>
      <w:r w:rsidR="0064143A" w:rsidRPr="00BE2E0C">
        <w:rPr>
          <w:rFonts w:eastAsia="Calibri"/>
          <w:kern w:val="2"/>
          <w:sz w:val="28"/>
          <w:szCs w:val="28"/>
          <w:lang w:eastAsia="en-US"/>
        </w:rPr>
        <w:t> </w:t>
      </w:r>
      <w:r w:rsidRPr="00BE2E0C">
        <w:rPr>
          <w:rFonts w:eastAsia="Calibri"/>
          <w:kern w:val="2"/>
          <w:sz w:val="28"/>
          <w:szCs w:val="28"/>
          <w:lang w:eastAsia="en-US"/>
        </w:rPr>
        <w:t>848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«Об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организации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медицинской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помощи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взрослому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населению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при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онкологических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заболеваниях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и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маршрутизации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взрослых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пациентов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со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злокачественными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новообразованиями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в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Ростовской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области».</w:t>
      </w:r>
    </w:p>
    <w:p w:rsidR="003A2B43" w:rsidRPr="00BE2E0C" w:rsidRDefault="003A2B43" w:rsidP="00C81FB6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BE2E0C">
        <w:rPr>
          <w:rFonts w:eastAsia="Calibri"/>
          <w:kern w:val="2"/>
          <w:sz w:val="28"/>
          <w:szCs w:val="28"/>
          <w:lang w:eastAsia="en-US"/>
        </w:rPr>
        <w:t>24.</w:t>
      </w:r>
      <w:r w:rsidR="00EB0C26" w:rsidRPr="00BE2E0C">
        <w:rPr>
          <w:rFonts w:eastAsia="Calibri"/>
          <w:kern w:val="2"/>
          <w:sz w:val="28"/>
          <w:szCs w:val="28"/>
          <w:lang w:eastAsia="en-US"/>
        </w:rPr>
        <w:t> </w:t>
      </w:r>
      <w:r w:rsidRPr="00BE2E0C">
        <w:rPr>
          <w:rFonts w:eastAsia="Calibri"/>
          <w:kern w:val="2"/>
          <w:sz w:val="28"/>
          <w:szCs w:val="28"/>
          <w:lang w:eastAsia="en-US"/>
        </w:rPr>
        <w:t>Приказ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министерства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здравоохранения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Ростовской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области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от</w:t>
      </w:r>
      <w:r w:rsidR="0064143A" w:rsidRPr="00BE2E0C">
        <w:rPr>
          <w:rFonts w:eastAsia="Calibri"/>
          <w:kern w:val="2"/>
          <w:sz w:val="28"/>
          <w:szCs w:val="28"/>
          <w:lang w:eastAsia="en-US"/>
        </w:rPr>
        <w:t> </w:t>
      </w:r>
      <w:r w:rsidRPr="00BE2E0C">
        <w:rPr>
          <w:rFonts w:eastAsia="Calibri"/>
          <w:kern w:val="2"/>
          <w:sz w:val="28"/>
          <w:szCs w:val="28"/>
          <w:lang w:eastAsia="en-US"/>
        </w:rPr>
        <w:t>27.06.2022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№</w:t>
      </w:r>
      <w:r w:rsidR="0064143A" w:rsidRPr="00BE2E0C">
        <w:rPr>
          <w:rFonts w:eastAsia="Calibri"/>
          <w:kern w:val="2"/>
          <w:sz w:val="28"/>
          <w:szCs w:val="28"/>
          <w:lang w:eastAsia="en-US"/>
        </w:rPr>
        <w:t> </w:t>
      </w:r>
      <w:r w:rsidRPr="00BE2E0C">
        <w:rPr>
          <w:rFonts w:eastAsia="Calibri"/>
          <w:kern w:val="2"/>
          <w:sz w:val="28"/>
          <w:szCs w:val="28"/>
          <w:lang w:eastAsia="en-US"/>
        </w:rPr>
        <w:t>1129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«Об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организации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стоматологической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помощи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детям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Ростовской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области,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нуждающихся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в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лечении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стоматологических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заболеваний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под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общей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анестезией».</w:t>
      </w:r>
    </w:p>
    <w:p w:rsidR="003A2B43" w:rsidRPr="00BE2E0C" w:rsidRDefault="003A2B43" w:rsidP="00C81FB6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BE2E0C">
        <w:rPr>
          <w:rFonts w:eastAsia="Calibri"/>
          <w:kern w:val="2"/>
          <w:sz w:val="28"/>
          <w:szCs w:val="28"/>
          <w:lang w:eastAsia="en-US"/>
        </w:rPr>
        <w:t>25.</w:t>
      </w:r>
      <w:r w:rsidR="00EB0C26" w:rsidRPr="00BE2E0C">
        <w:rPr>
          <w:rFonts w:eastAsia="Calibri"/>
          <w:kern w:val="2"/>
          <w:sz w:val="28"/>
          <w:szCs w:val="28"/>
          <w:lang w:eastAsia="en-US"/>
        </w:rPr>
        <w:t> </w:t>
      </w:r>
      <w:r w:rsidRPr="00BE2E0C">
        <w:rPr>
          <w:rFonts w:eastAsia="Calibri"/>
          <w:kern w:val="2"/>
          <w:sz w:val="28"/>
          <w:szCs w:val="28"/>
          <w:lang w:eastAsia="en-US"/>
        </w:rPr>
        <w:t>Приказ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министерства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здравоохранения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Ростовской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области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от</w:t>
      </w:r>
      <w:r w:rsidR="0064143A" w:rsidRPr="00BE2E0C">
        <w:rPr>
          <w:rFonts w:eastAsia="Calibri"/>
          <w:kern w:val="2"/>
          <w:sz w:val="28"/>
          <w:szCs w:val="28"/>
          <w:lang w:eastAsia="en-US"/>
        </w:rPr>
        <w:t> </w:t>
      </w:r>
      <w:r w:rsidRPr="00BE2E0C">
        <w:rPr>
          <w:rFonts w:eastAsia="Calibri"/>
          <w:kern w:val="2"/>
          <w:sz w:val="28"/>
          <w:szCs w:val="28"/>
          <w:lang w:eastAsia="en-US"/>
        </w:rPr>
        <w:t>05.09.2022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№</w:t>
      </w:r>
      <w:r w:rsidR="0064143A" w:rsidRPr="00BE2E0C">
        <w:rPr>
          <w:rFonts w:eastAsia="Calibri"/>
          <w:kern w:val="2"/>
          <w:sz w:val="28"/>
          <w:szCs w:val="28"/>
          <w:lang w:eastAsia="en-US"/>
        </w:rPr>
        <w:t> </w:t>
      </w:r>
      <w:r w:rsidRPr="00BE2E0C">
        <w:rPr>
          <w:rFonts w:eastAsia="Calibri"/>
          <w:kern w:val="2"/>
          <w:sz w:val="28"/>
          <w:szCs w:val="28"/>
          <w:lang w:eastAsia="en-US"/>
        </w:rPr>
        <w:t>1598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«О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порядке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записи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пациентов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с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впервые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выявленным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злокачественным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новообразованием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в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онкологические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диспансеры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Ростовской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области».</w:t>
      </w:r>
    </w:p>
    <w:p w:rsidR="003A2B43" w:rsidRPr="00BE2E0C" w:rsidRDefault="003A2B43" w:rsidP="00C81FB6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BE2E0C">
        <w:rPr>
          <w:rFonts w:eastAsia="Calibri"/>
          <w:kern w:val="2"/>
          <w:sz w:val="28"/>
          <w:szCs w:val="28"/>
          <w:lang w:eastAsia="en-US"/>
        </w:rPr>
        <w:t>26.</w:t>
      </w:r>
      <w:r w:rsidR="00EB0C26" w:rsidRPr="00BE2E0C">
        <w:rPr>
          <w:rFonts w:eastAsia="Calibri"/>
          <w:kern w:val="2"/>
          <w:sz w:val="28"/>
          <w:szCs w:val="28"/>
          <w:lang w:eastAsia="en-US"/>
        </w:rPr>
        <w:t> </w:t>
      </w:r>
      <w:r w:rsidRPr="00BE2E0C">
        <w:rPr>
          <w:rFonts w:eastAsia="Calibri"/>
          <w:kern w:val="2"/>
          <w:sz w:val="28"/>
          <w:szCs w:val="28"/>
          <w:lang w:eastAsia="en-US"/>
        </w:rPr>
        <w:t>Приказ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министерства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здравоохранения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Ростовской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области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от</w:t>
      </w:r>
      <w:r w:rsidR="0064143A" w:rsidRPr="00BE2E0C">
        <w:rPr>
          <w:rFonts w:eastAsia="Calibri"/>
          <w:kern w:val="2"/>
          <w:sz w:val="28"/>
          <w:szCs w:val="28"/>
          <w:lang w:eastAsia="en-US"/>
        </w:rPr>
        <w:t> </w:t>
      </w:r>
      <w:r w:rsidRPr="00BE2E0C">
        <w:rPr>
          <w:rFonts w:eastAsia="Calibri"/>
          <w:kern w:val="2"/>
          <w:sz w:val="28"/>
          <w:szCs w:val="28"/>
          <w:lang w:eastAsia="en-US"/>
        </w:rPr>
        <w:t>21.09.2022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№</w:t>
      </w:r>
      <w:r w:rsidR="0064143A" w:rsidRPr="00BE2E0C">
        <w:rPr>
          <w:rFonts w:eastAsia="Calibri"/>
          <w:kern w:val="2"/>
          <w:sz w:val="28"/>
          <w:szCs w:val="28"/>
          <w:lang w:eastAsia="en-US"/>
        </w:rPr>
        <w:t> </w:t>
      </w:r>
      <w:r w:rsidRPr="00BE2E0C">
        <w:rPr>
          <w:rFonts w:eastAsia="Calibri"/>
          <w:kern w:val="2"/>
          <w:sz w:val="28"/>
          <w:szCs w:val="28"/>
          <w:lang w:eastAsia="en-US"/>
        </w:rPr>
        <w:t>1671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«О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совершенствовании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системы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оказания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медицинской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помощи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по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профилю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«онкология».</w:t>
      </w:r>
    </w:p>
    <w:p w:rsidR="003A2B43" w:rsidRPr="00BE2E0C" w:rsidRDefault="003A2B43" w:rsidP="00C81FB6">
      <w:pPr>
        <w:tabs>
          <w:tab w:val="left" w:pos="0"/>
        </w:tabs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BE2E0C">
        <w:rPr>
          <w:rFonts w:eastAsia="Calibri"/>
          <w:kern w:val="2"/>
          <w:sz w:val="28"/>
          <w:szCs w:val="28"/>
          <w:lang w:eastAsia="en-US"/>
        </w:rPr>
        <w:t>27.</w:t>
      </w:r>
      <w:r w:rsidR="00EB0C26" w:rsidRPr="00BE2E0C">
        <w:rPr>
          <w:rFonts w:eastAsia="Calibri"/>
          <w:kern w:val="2"/>
          <w:sz w:val="28"/>
          <w:szCs w:val="28"/>
          <w:lang w:eastAsia="en-US"/>
        </w:rPr>
        <w:t> </w:t>
      </w:r>
      <w:r w:rsidRPr="00BE2E0C">
        <w:rPr>
          <w:rFonts w:eastAsia="Calibri"/>
          <w:kern w:val="2"/>
          <w:sz w:val="28"/>
          <w:szCs w:val="28"/>
          <w:lang w:eastAsia="en-US"/>
        </w:rPr>
        <w:t>Приказ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министерства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здравоохранения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Ростовской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области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от</w:t>
      </w:r>
      <w:r w:rsidR="0064143A" w:rsidRPr="00BE2E0C">
        <w:rPr>
          <w:rFonts w:eastAsia="Calibri"/>
          <w:kern w:val="2"/>
          <w:sz w:val="28"/>
          <w:szCs w:val="28"/>
          <w:lang w:eastAsia="en-US"/>
        </w:rPr>
        <w:t> </w:t>
      </w:r>
      <w:r w:rsidRPr="00BE2E0C">
        <w:rPr>
          <w:rFonts w:eastAsia="Calibri"/>
          <w:kern w:val="2"/>
          <w:sz w:val="28"/>
          <w:szCs w:val="28"/>
          <w:lang w:eastAsia="en-US"/>
        </w:rPr>
        <w:t>28.09.2022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№</w:t>
      </w:r>
      <w:r w:rsidR="0064143A" w:rsidRPr="00BE2E0C">
        <w:rPr>
          <w:rFonts w:eastAsia="Calibri"/>
          <w:kern w:val="2"/>
          <w:sz w:val="28"/>
          <w:szCs w:val="28"/>
          <w:lang w:eastAsia="en-US"/>
        </w:rPr>
        <w:t> </w:t>
      </w:r>
      <w:r w:rsidRPr="00BE2E0C">
        <w:rPr>
          <w:rFonts w:eastAsia="Calibri"/>
          <w:kern w:val="2"/>
          <w:sz w:val="28"/>
          <w:szCs w:val="28"/>
          <w:lang w:eastAsia="en-US"/>
        </w:rPr>
        <w:t>1719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«О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взаимодействии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медицинских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организаций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при</w:t>
      </w:r>
      <w:r w:rsidR="0064143A" w:rsidRPr="00BE2E0C">
        <w:rPr>
          <w:rFonts w:eastAsia="Calibri"/>
          <w:kern w:val="2"/>
          <w:sz w:val="28"/>
          <w:szCs w:val="28"/>
          <w:lang w:eastAsia="en-US"/>
        </w:rPr>
        <w:t> </w:t>
      </w:r>
      <w:r w:rsidRPr="00BE2E0C">
        <w:rPr>
          <w:rFonts w:eastAsia="Calibri"/>
          <w:kern w:val="2"/>
          <w:sz w:val="28"/>
          <w:szCs w:val="28"/>
          <w:lang w:eastAsia="en-US"/>
        </w:rPr>
        <w:t>чрезвычайных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ситуациях».</w:t>
      </w:r>
    </w:p>
    <w:p w:rsidR="003A2B43" w:rsidRPr="00BE2E0C" w:rsidRDefault="003A2B43" w:rsidP="00C81FB6">
      <w:pPr>
        <w:tabs>
          <w:tab w:val="left" w:pos="0"/>
        </w:tabs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BE2E0C">
        <w:rPr>
          <w:rFonts w:eastAsia="Calibri"/>
          <w:kern w:val="2"/>
          <w:sz w:val="28"/>
          <w:szCs w:val="28"/>
          <w:lang w:eastAsia="en-US"/>
        </w:rPr>
        <w:t>28.</w:t>
      </w:r>
      <w:r w:rsidR="00EB0C26" w:rsidRPr="00BE2E0C">
        <w:rPr>
          <w:rFonts w:eastAsia="Calibri"/>
          <w:kern w:val="2"/>
          <w:sz w:val="28"/>
          <w:szCs w:val="28"/>
          <w:lang w:eastAsia="en-US"/>
        </w:rPr>
        <w:t> </w:t>
      </w:r>
      <w:r w:rsidRPr="00BE2E0C">
        <w:rPr>
          <w:rFonts w:eastAsia="Calibri"/>
          <w:kern w:val="2"/>
          <w:sz w:val="28"/>
          <w:szCs w:val="28"/>
          <w:lang w:eastAsia="en-US"/>
        </w:rPr>
        <w:t>Приказ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министерства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здравоохранения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Ростовской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области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от</w:t>
      </w:r>
      <w:r w:rsidR="0064143A" w:rsidRPr="00BE2E0C">
        <w:rPr>
          <w:rFonts w:eastAsia="Calibri"/>
          <w:kern w:val="2"/>
          <w:sz w:val="28"/>
          <w:szCs w:val="28"/>
          <w:lang w:eastAsia="en-US"/>
        </w:rPr>
        <w:t> </w:t>
      </w:r>
      <w:r w:rsidRPr="00BE2E0C">
        <w:rPr>
          <w:rFonts w:eastAsia="Calibri"/>
          <w:kern w:val="2"/>
          <w:sz w:val="28"/>
          <w:szCs w:val="28"/>
          <w:lang w:eastAsia="en-US"/>
        </w:rPr>
        <w:t>17.11.2022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№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2014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«Об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организации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Областного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флебологического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центра».</w:t>
      </w:r>
    </w:p>
    <w:p w:rsidR="003A2B43" w:rsidRPr="00BE2E0C" w:rsidRDefault="003A2B43" w:rsidP="00C81FB6">
      <w:pPr>
        <w:tabs>
          <w:tab w:val="left" w:pos="0"/>
        </w:tabs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BE2E0C">
        <w:rPr>
          <w:rFonts w:eastAsia="Calibri"/>
          <w:kern w:val="2"/>
          <w:sz w:val="28"/>
          <w:szCs w:val="28"/>
          <w:lang w:eastAsia="en-US"/>
        </w:rPr>
        <w:t>29.</w:t>
      </w:r>
      <w:r w:rsidR="00EB0C26" w:rsidRPr="00BE2E0C">
        <w:rPr>
          <w:rFonts w:eastAsia="Calibri"/>
          <w:kern w:val="2"/>
          <w:sz w:val="28"/>
          <w:szCs w:val="28"/>
          <w:lang w:eastAsia="en-US"/>
        </w:rPr>
        <w:t> </w:t>
      </w:r>
      <w:r w:rsidRPr="00BE2E0C">
        <w:rPr>
          <w:rFonts w:eastAsia="Calibri"/>
          <w:kern w:val="2"/>
          <w:sz w:val="28"/>
          <w:szCs w:val="28"/>
          <w:lang w:eastAsia="en-US"/>
        </w:rPr>
        <w:t>Приказ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министерства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здравоохранения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Ростовской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области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от</w:t>
      </w:r>
      <w:r w:rsidR="0064143A" w:rsidRPr="00BE2E0C">
        <w:rPr>
          <w:rFonts w:eastAsia="Calibri"/>
          <w:kern w:val="2"/>
          <w:sz w:val="28"/>
          <w:szCs w:val="28"/>
          <w:lang w:eastAsia="en-US"/>
        </w:rPr>
        <w:t> </w:t>
      </w:r>
      <w:r w:rsidRPr="00BE2E0C">
        <w:rPr>
          <w:rFonts w:eastAsia="Calibri"/>
          <w:kern w:val="2"/>
          <w:sz w:val="28"/>
          <w:szCs w:val="28"/>
          <w:lang w:eastAsia="en-US"/>
        </w:rPr>
        <w:t>23.11.2022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№</w:t>
      </w:r>
      <w:r w:rsidR="0064143A" w:rsidRPr="00BE2E0C">
        <w:rPr>
          <w:rFonts w:eastAsia="Calibri"/>
          <w:kern w:val="2"/>
          <w:sz w:val="28"/>
          <w:szCs w:val="28"/>
          <w:lang w:eastAsia="en-US"/>
        </w:rPr>
        <w:t> </w:t>
      </w:r>
      <w:r w:rsidRPr="00BE2E0C">
        <w:rPr>
          <w:rFonts w:eastAsia="Calibri"/>
          <w:kern w:val="2"/>
          <w:sz w:val="28"/>
          <w:szCs w:val="28"/>
          <w:lang w:eastAsia="en-US"/>
        </w:rPr>
        <w:t>2069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«О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совершенствовании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оказания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специализированной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медицинской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помощи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взрослому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населению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по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профилю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«гематология».</w:t>
      </w:r>
    </w:p>
    <w:p w:rsidR="003A2B43" w:rsidRPr="00BE2E0C" w:rsidRDefault="003A2B43" w:rsidP="00C81FB6">
      <w:pPr>
        <w:tabs>
          <w:tab w:val="left" w:pos="0"/>
        </w:tabs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BE2E0C">
        <w:rPr>
          <w:rFonts w:eastAsia="Calibri"/>
          <w:kern w:val="2"/>
          <w:sz w:val="28"/>
          <w:szCs w:val="28"/>
          <w:lang w:eastAsia="en-US"/>
        </w:rPr>
        <w:t>30.</w:t>
      </w:r>
      <w:r w:rsidR="00EB0C26" w:rsidRPr="00BE2E0C">
        <w:rPr>
          <w:rFonts w:eastAsia="Calibri"/>
          <w:kern w:val="2"/>
          <w:sz w:val="28"/>
          <w:szCs w:val="28"/>
          <w:lang w:eastAsia="en-US"/>
        </w:rPr>
        <w:t> </w:t>
      </w:r>
      <w:r w:rsidRPr="00BE2E0C">
        <w:rPr>
          <w:rFonts w:eastAsia="Calibri"/>
          <w:kern w:val="2"/>
          <w:sz w:val="28"/>
          <w:szCs w:val="28"/>
          <w:lang w:eastAsia="en-US"/>
        </w:rPr>
        <w:t>Приказ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министерства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здравоохранения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Ростовской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области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от</w:t>
      </w:r>
      <w:r w:rsidR="0064143A" w:rsidRPr="00BE2E0C">
        <w:rPr>
          <w:rFonts w:eastAsia="Calibri"/>
          <w:kern w:val="2"/>
          <w:sz w:val="28"/>
          <w:szCs w:val="28"/>
          <w:lang w:eastAsia="en-US"/>
        </w:rPr>
        <w:t> </w:t>
      </w:r>
      <w:r w:rsidRPr="00BE2E0C">
        <w:rPr>
          <w:rFonts w:eastAsia="Calibri"/>
          <w:kern w:val="2"/>
          <w:sz w:val="28"/>
          <w:szCs w:val="28"/>
          <w:lang w:eastAsia="en-US"/>
        </w:rPr>
        <w:t>28.11.2022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№</w:t>
      </w:r>
      <w:r w:rsidR="0064143A" w:rsidRPr="00BE2E0C">
        <w:rPr>
          <w:rFonts w:eastAsia="Calibri"/>
          <w:kern w:val="2"/>
          <w:sz w:val="28"/>
          <w:szCs w:val="28"/>
          <w:lang w:eastAsia="en-US"/>
        </w:rPr>
        <w:t> </w:t>
      </w:r>
      <w:r w:rsidRPr="00BE2E0C">
        <w:rPr>
          <w:rFonts w:eastAsia="Calibri"/>
          <w:kern w:val="2"/>
          <w:sz w:val="28"/>
          <w:szCs w:val="28"/>
          <w:lang w:eastAsia="en-US"/>
        </w:rPr>
        <w:t>2085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«О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проведении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профилактических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медицинских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осмотров,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диспансеризации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и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диспансерного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наблюдения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определенных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групп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взрослого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населения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в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2023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году».</w:t>
      </w:r>
    </w:p>
    <w:p w:rsidR="003A2B43" w:rsidRPr="00BE2E0C" w:rsidRDefault="003A2B43" w:rsidP="00C81FB6">
      <w:pPr>
        <w:tabs>
          <w:tab w:val="left" w:pos="0"/>
        </w:tabs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BE2E0C">
        <w:rPr>
          <w:rFonts w:eastAsia="Calibri"/>
          <w:kern w:val="2"/>
          <w:sz w:val="28"/>
          <w:szCs w:val="28"/>
          <w:lang w:eastAsia="en-US"/>
        </w:rPr>
        <w:t>31.</w:t>
      </w:r>
      <w:r w:rsidR="00EB0C26" w:rsidRPr="00BE2E0C">
        <w:rPr>
          <w:rFonts w:eastAsia="Calibri"/>
          <w:kern w:val="2"/>
          <w:sz w:val="28"/>
          <w:szCs w:val="28"/>
          <w:lang w:eastAsia="en-US"/>
        </w:rPr>
        <w:t> </w:t>
      </w:r>
      <w:r w:rsidRPr="00BE2E0C">
        <w:rPr>
          <w:rFonts w:eastAsia="Calibri"/>
          <w:kern w:val="2"/>
          <w:sz w:val="28"/>
          <w:szCs w:val="28"/>
          <w:lang w:eastAsia="en-US"/>
        </w:rPr>
        <w:t>Приказ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министерства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здравоохранения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Ростовской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области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от</w:t>
      </w:r>
      <w:r w:rsidR="0064143A" w:rsidRPr="00BE2E0C">
        <w:rPr>
          <w:rFonts w:eastAsia="Calibri"/>
          <w:kern w:val="2"/>
          <w:sz w:val="28"/>
          <w:szCs w:val="28"/>
          <w:lang w:eastAsia="en-US"/>
        </w:rPr>
        <w:t> </w:t>
      </w:r>
      <w:r w:rsidRPr="00BE2E0C">
        <w:rPr>
          <w:rFonts w:eastAsia="Calibri"/>
          <w:kern w:val="2"/>
          <w:sz w:val="28"/>
          <w:szCs w:val="28"/>
          <w:lang w:eastAsia="en-US"/>
        </w:rPr>
        <w:t>16.12.2022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№</w:t>
      </w:r>
      <w:r w:rsidR="0064143A" w:rsidRPr="00BE2E0C">
        <w:rPr>
          <w:rFonts w:eastAsia="Calibri"/>
          <w:kern w:val="2"/>
          <w:sz w:val="28"/>
          <w:szCs w:val="28"/>
          <w:lang w:eastAsia="en-US"/>
        </w:rPr>
        <w:t> </w:t>
      </w:r>
      <w:r w:rsidRPr="00BE2E0C">
        <w:rPr>
          <w:rFonts w:eastAsia="Calibri"/>
          <w:kern w:val="2"/>
          <w:sz w:val="28"/>
          <w:szCs w:val="28"/>
          <w:lang w:eastAsia="en-US"/>
        </w:rPr>
        <w:t>2335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«Об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организации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оказания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медицинской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помощи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пациентам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с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хроническими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вирусными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гепатитами».</w:t>
      </w:r>
    </w:p>
    <w:p w:rsidR="003A2B43" w:rsidRPr="00BE2E0C" w:rsidRDefault="003A2B43" w:rsidP="00C81FB6">
      <w:pPr>
        <w:tabs>
          <w:tab w:val="left" w:pos="0"/>
        </w:tabs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BE2E0C">
        <w:rPr>
          <w:rFonts w:eastAsia="Calibri"/>
          <w:kern w:val="2"/>
          <w:sz w:val="28"/>
          <w:szCs w:val="28"/>
          <w:lang w:eastAsia="en-US"/>
        </w:rPr>
        <w:t>32.</w:t>
      </w:r>
      <w:r w:rsidR="00EB0C26" w:rsidRPr="00BE2E0C">
        <w:rPr>
          <w:rFonts w:eastAsia="Calibri"/>
          <w:kern w:val="2"/>
          <w:sz w:val="28"/>
          <w:szCs w:val="28"/>
          <w:lang w:eastAsia="en-US"/>
        </w:rPr>
        <w:t> </w:t>
      </w:r>
      <w:r w:rsidRPr="00BE2E0C">
        <w:rPr>
          <w:rFonts w:eastAsia="Calibri"/>
          <w:kern w:val="2"/>
          <w:sz w:val="28"/>
          <w:szCs w:val="28"/>
          <w:lang w:eastAsia="en-US"/>
        </w:rPr>
        <w:t>Приказ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министерства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здравоохранения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Ростовской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области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от</w:t>
      </w:r>
      <w:r w:rsidR="0064143A" w:rsidRPr="00BE2E0C">
        <w:rPr>
          <w:rFonts w:eastAsia="Calibri"/>
          <w:kern w:val="2"/>
          <w:sz w:val="28"/>
          <w:szCs w:val="28"/>
          <w:lang w:eastAsia="en-US"/>
        </w:rPr>
        <w:t> </w:t>
      </w:r>
      <w:r w:rsidRPr="00BE2E0C">
        <w:rPr>
          <w:rFonts w:eastAsia="Calibri"/>
          <w:kern w:val="2"/>
          <w:sz w:val="28"/>
          <w:szCs w:val="28"/>
          <w:lang w:eastAsia="en-US"/>
        </w:rPr>
        <w:t>21.12.2022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№</w:t>
      </w:r>
      <w:r w:rsidR="0064143A" w:rsidRPr="00BE2E0C">
        <w:rPr>
          <w:rFonts w:eastAsia="Calibri"/>
          <w:kern w:val="2"/>
          <w:sz w:val="28"/>
          <w:szCs w:val="28"/>
          <w:lang w:eastAsia="en-US"/>
        </w:rPr>
        <w:t> </w:t>
      </w:r>
      <w:r w:rsidRPr="00BE2E0C">
        <w:rPr>
          <w:rFonts w:eastAsia="Calibri"/>
          <w:kern w:val="2"/>
          <w:sz w:val="28"/>
          <w:szCs w:val="28"/>
          <w:lang w:eastAsia="en-US"/>
        </w:rPr>
        <w:t>2379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«Об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оказании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специализированной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медицинской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помощи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пациентам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с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симптомами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ОРИ,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гриппа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и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внебольничной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пневмонии».</w:t>
      </w:r>
    </w:p>
    <w:p w:rsidR="003A2B43" w:rsidRPr="00BE2E0C" w:rsidRDefault="003A2B43" w:rsidP="00C81FB6">
      <w:pPr>
        <w:tabs>
          <w:tab w:val="left" w:pos="0"/>
        </w:tabs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BE2E0C">
        <w:rPr>
          <w:rFonts w:eastAsia="Calibri"/>
          <w:kern w:val="2"/>
          <w:sz w:val="28"/>
          <w:szCs w:val="28"/>
          <w:lang w:eastAsia="en-US"/>
        </w:rPr>
        <w:t>33.</w:t>
      </w:r>
      <w:r w:rsidR="00EB0C26" w:rsidRPr="00BE2E0C">
        <w:rPr>
          <w:rFonts w:eastAsia="Calibri"/>
          <w:kern w:val="2"/>
          <w:sz w:val="28"/>
          <w:szCs w:val="28"/>
          <w:lang w:eastAsia="en-US"/>
        </w:rPr>
        <w:t> </w:t>
      </w:r>
      <w:r w:rsidRPr="00BE2E0C">
        <w:rPr>
          <w:rFonts w:eastAsia="Calibri"/>
          <w:kern w:val="2"/>
          <w:sz w:val="28"/>
          <w:szCs w:val="28"/>
          <w:lang w:eastAsia="en-US"/>
        </w:rPr>
        <w:t>Приказ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министерства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здравоохранения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Ростовской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области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от</w:t>
      </w:r>
      <w:r w:rsidR="0064143A" w:rsidRPr="00BE2E0C">
        <w:rPr>
          <w:rFonts w:eastAsia="Calibri"/>
          <w:kern w:val="2"/>
          <w:sz w:val="28"/>
          <w:szCs w:val="28"/>
          <w:lang w:eastAsia="en-US"/>
        </w:rPr>
        <w:t> </w:t>
      </w:r>
      <w:r w:rsidRPr="00BE2E0C">
        <w:rPr>
          <w:rFonts w:eastAsia="Calibri"/>
          <w:kern w:val="2"/>
          <w:sz w:val="28"/>
          <w:szCs w:val="28"/>
          <w:lang w:eastAsia="en-US"/>
        </w:rPr>
        <w:t>21.12.2022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№</w:t>
      </w:r>
      <w:r w:rsidR="0064143A" w:rsidRPr="00BE2E0C">
        <w:rPr>
          <w:rFonts w:eastAsia="Calibri"/>
          <w:kern w:val="2"/>
          <w:sz w:val="28"/>
          <w:szCs w:val="28"/>
          <w:lang w:eastAsia="en-US"/>
        </w:rPr>
        <w:t> </w:t>
      </w:r>
      <w:r w:rsidRPr="00BE2E0C">
        <w:rPr>
          <w:rFonts w:eastAsia="Calibri"/>
          <w:kern w:val="2"/>
          <w:sz w:val="28"/>
          <w:szCs w:val="28"/>
          <w:lang w:eastAsia="en-US"/>
        </w:rPr>
        <w:t>2380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«Об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организации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порядка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оказания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медицинской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помощи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пациентам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с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новой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коронавирусной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инфекцией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COVID</w:t>
      </w:r>
      <w:r w:rsidR="00841A81" w:rsidRPr="00BE2E0C">
        <w:rPr>
          <w:rFonts w:eastAsia="Calibri"/>
          <w:kern w:val="2"/>
          <w:sz w:val="28"/>
          <w:szCs w:val="28"/>
          <w:lang w:eastAsia="en-US"/>
        </w:rPr>
        <w:t>-</w:t>
      </w:r>
      <w:r w:rsidRPr="00BE2E0C">
        <w:rPr>
          <w:rFonts w:eastAsia="Calibri"/>
          <w:kern w:val="2"/>
          <w:sz w:val="28"/>
          <w:szCs w:val="28"/>
          <w:lang w:eastAsia="en-US"/>
        </w:rPr>
        <w:t>19».</w:t>
      </w:r>
    </w:p>
    <w:p w:rsidR="003A2B43" w:rsidRPr="00BE2E0C" w:rsidRDefault="003A2B43" w:rsidP="00C81FB6">
      <w:pPr>
        <w:tabs>
          <w:tab w:val="left" w:pos="0"/>
        </w:tabs>
        <w:ind w:firstLine="709"/>
        <w:jc w:val="both"/>
        <w:rPr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  <w:lang w:eastAsia="en-US"/>
        </w:rPr>
        <w:t>34.</w:t>
      </w:r>
      <w:r w:rsidR="00EB0C26" w:rsidRPr="00BE2E0C">
        <w:rPr>
          <w:rFonts w:eastAsia="Calibri"/>
          <w:kern w:val="2"/>
          <w:sz w:val="28"/>
          <w:szCs w:val="28"/>
          <w:lang w:eastAsia="en-US"/>
        </w:rPr>
        <w:t> </w:t>
      </w:r>
      <w:r w:rsidRPr="00BE2E0C">
        <w:rPr>
          <w:rFonts w:eastAsia="Calibri"/>
          <w:kern w:val="2"/>
          <w:sz w:val="28"/>
          <w:szCs w:val="28"/>
          <w:lang w:eastAsia="en-US"/>
        </w:rPr>
        <w:t>Приказ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министерства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здравоохранения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Ростовской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области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от</w:t>
      </w:r>
      <w:r w:rsidR="0064143A" w:rsidRPr="00BE2E0C">
        <w:rPr>
          <w:rFonts w:eastAsia="Calibri"/>
          <w:kern w:val="2"/>
          <w:sz w:val="28"/>
          <w:szCs w:val="28"/>
          <w:lang w:eastAsia="en-US"/>
        </w:rPr>
        <w:t> </w:t>
      </w:r>
      <w:r w:rsidRPr="00BE2E0C">
        <w:rPr>
          <w:rFonts w:eastAsia="Calibri"/>
          <w:kern w:val="2"/>
          <w:sz w:val="28"/>
          <w:szCs w:val="28"/>
          <w:lang w:eastAsia="en-US"/>
        </w:rPr>
        <w:t>24.01.2023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№</w:t>
      </w:r>
      <w:r w:rsidR="0064143A" w:rsidRPr="00BE2E0C">
        <w:rPr>
          <w:rFonts w:eastAsia="Calibri"/>
          <w:kern w:val="2"/>
          <w:sz w:val="28"/>
          <w:szCs w:val="28"/>
          <w:lang w:eastAsia="en-US"/>
        </w:rPr>
        <w:t> </w:t>
      </w:r>
      <w:r w:rsidRPr="00BE2E0C">
        <w:rPr>
          <w:rFonts w:eastAsia="Calibri"/>
          <w:kern w:val="2"/>
          <w:sz w:val="28"/>
          <w:szCs w:val="28"/>
          <w:lang w:eastAsia="en-US"/>
        </w:rPr>
        <w:t>96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«Об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оказании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медицинской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помощи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взрослому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населению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по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профилю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«медицинская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реабилитация»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в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Ростовской</w:t>
      </w:r>
      <w:r w:rsidR="001645E4" w:rsidRPr="00BE2E0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E2E0C">
        <w:rPr>
          <w:rFonts w:eastAsia="Calibri"/>
          <w:kern w:val="2"/>
          <w:sz w:val="28"/>
          <w:szCs w:val="28"/>
          <w:lang w:eastAsia="en-US"/>
        </w:rPr>
        <w:t>области».</w:t>
      </w:r>
    </w:p>
    <w:p w:rsidR="00E744B1" w:rsidRPr="00BE2E0C" w:rsidRDefault="00E744B1" w:rsidP="00E744B1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DC6CA4" w:rsidRPr="00BE2E0C" w:rsidRDefault="00DC6CA4" w:rsidP="00E744B1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DC6CA4" w:rsidRPr="00BE2E0C" w:rsidRDefault="00DC6CA4">
      <w:pPr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br w:type="page"/>
      </w:r>
    </w:p>
    <w:p w:rsidR="00DC6CA4" w:rsidRPr="00BE2E0C" w:rsidRDefault="00DC6CA4" w:rsidP="00DC6CA4">
      <w:pPr>
        <w:pageBreakBefore/>
        <w:autoSpaceDE w:val="0"/>
        <w:autoSpaceDN w:val="0"/>
        <w:ind w:left="6237"/>
        <w:jc w:val="center"/>
        <w:rPr>
          <w:rFonts w:eastAsia="Calibri"/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</w:rPr>
        <w:t>Приложение № 2</w:t>
      </w:r>
    </w:p>
    <w:p w:rsidR="00DC6CA4" w:rsidRPr="00BE2E0C" w:rsidRDefault="00DC6CA4" w:rsidP="00DC6CA4">
      <w:pPr>
        <w:autoSpaceDE w:val="0"/>
        <w:autoSpaceDN w:val="0"/>
        <w:ind w:left="6237"/>
        <w:jc w:val="center"/>
        <w:rPr>
          <w:rFonts w:eastAsia="Calibri"/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</w:rPr>
        <w:t>к постановлению</w:t>
      </w:r>
    </w:p>
    <w:p w:rsidR="00DC6CA4" w:rsidRPr="00BE2E0C" w:rsidRDefault="00DC6CA4" w:rsidP="00DC6CA4">
      <w:pPr>
        <w:autoSpaceDE w:val="0"/>
        <w:autoSpaceDN w:val="0"/>
        <w:ind w:left="6237"/>
        <w:jc w:val="center"/>
        <w:rPr>
          <w:rFonts w:eastAsia="Calibri"/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</w:rPr>
        <w:t>Правительства</w:t>
      </w:r>
    </w:p>
    <w:p w:rsidR="00DC6CA4" w:rsidRPr="00BE2E0C" w:rsidRDefault="00DC6CA4" w:rsidP="00DC6CA4">
      <w:pPr>
        <w:autoSpaceDE w:val="0"/>
        <w:autoSpaceDN w:val="0"/>
        <w:ind w:left="6237"/>
        <w:jc w:val="center"/>
        <w:rPr>
          <w:rFonts w:eastAsia="Calibri"/>
          <w:kern w:val="2"/>
          <w:sz w:val="28"/>
          <w:szCs w:val="28"/>
        </w:rPr>
      </w:pPr>
      <w:r w:rsidRPr="00BE2E0C">
        <w:rPr>
          <w:rFonts w:eastAsia="Calibri"/>
          <w:kern w:val="2"/>
          <w:sz w:val="28"/>
          <w:szCs w:val="28"/>
        </w:rPr>
        <w:t>Ростовской области</w:t>
      </w:r>
    </w:p>
    <w:p w:rsidR="00DC6CA4" w:rsidRPr="00BE2E0C" w:rsidRDefault="00DC6CA4" w:rsidP="00DC6CA4">
      <w:pPr>
        <w:ind w:left="6237"/>
        <w:jc w:val="center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от 19.12.2022 № 1114</w:t>
      </w:r>
    </w:p>
    <w:p w:rsidR="00DC6CA4" w:rsidRPr="00BE2E0C" w:rsidRDefault="00DC6CA4" w:rsidP="00DC6CA4">
      <w:pPr>
        <w:autoSpaceDE w:val="0"/>
        <w:autoSpaceDN w:val="0"/>
        <w:jc w:val="center"/>
        <w:rPr>
          <w:kern w:val="2"/>
          <w:sz w:val="28"/>
          <w:szCs w:val="28"/>
          <w:lang w:eastAsia="en-US"/>
        </w:rPr>
      </w:pPr>
    </w:p>
    <w:p w:rsidR="00DC6CA4" w:rsidRPr="00BE2E0C" w:rsidRDefault="00DC6CA4" w:rsidP="00DC6CA4">
      <w:pPr>
        <w:autoSpaceDE w:val="0"/>
        <w:autoSpaceDN w:val="0"/>
        <w:jc w:val="center"/>
        <w:rPr>
          <w:kern w:val="2"/>
          <w:sz w:val="28"/>
          <w:szCs w:val="28"/>
          <w:lang w:eastAsia="en-US"/>
        </w:rPr>
      </w:pPr>
    </w:p>
    <w:p w:rsidR="00DC6CA4" w:rsidRPr="00BE2E0C" w:rsidRDefault="00DC6CA4" w:rsidP="00DC6CA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ПЕРЕЧЕНЬ</w:t>
      </w:r>
    </w:p>
    <w:p w:rsidR="00DC6CA4" w:rsidRPr="00BE2E0C" w:rsidRDefault="00DC6CA4" w:rsidP="00DC6CA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 xml:space="preserve">постановлений Правительства Ростовской области, </w:t>
      </w:r>
    </w:p>
    <w:p w:rsidR="00DC6CA4" w:rsidRPr="00BE2E0C" w:rsidRDefault="00DC6CA4" w:rsidP="00DC6CA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признанных утратившими силу</w:t>
      </w:r>
    </w:p>
    <w:p w:rsidR="00DC6CA4" w:rsidRPr="00BE2E0C" w:rsidRDefault="00DC6CA4" w:rsidP="00DC6CA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DC6CA4" w:rsidRPr="00BE2E0C" w:rsidRDefault="00DC6CA4" w:rsidP="00DC6CA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DC6CA4" w:rsidRPr="00BE2E0C" w:rsidRDefault="00DC6CA4" w:rsidP="00DC6CA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E2E0C">
        <w:rPr>
          <w:kern w:val="2"/>
          <w:sz w:val="28"/>
          <w:szCs w:val="28"/>
        </w:rPr>
        <w:t>1. </w:t>
      </w:r>
      <w:r w:rsidRPr="00BE2E0C">
        <w:rPr>
          <w:rFonts w:eastAsia="Calibri"/>
          <w:sz w:val="28"/>
          <w:szCs w:val="28"/>
          <w:lang w:eastAsia="en-US"/>
        </w:rPr>
        <w:t xml:space="preserve">Постановление Правительства </w:t>
      </w:r>
      <w:r w:rsidRPr="00BE2E0C">
        <w:rPr>
          <w:kern w:val="2"/>
          <w:sz w:val="28"/>
          <w:szCs w:val="28"/>
        </w:rPr>
        <w:t>Ростовской области</w:t>
      </w:r>
      <w:r w:rsidRPr="00BE2E0C">
        <w:rPr>
          <w:rFonts w:eastAsia="Calibri"/>
          <w:sz w:val="28"/>
          <w:szCs w:val="28"/>
          <w:lang w:eastAsia="en-US"/>
        </w:rPr>
        <w:t xml:space="preserve"> от 30.12.2021 №1161 «О Территориальной программе государственных гарантий бесплатного оказания гражданам медицинской помощи в Ростовской области на 2022 год и плановый период 2023 и 2024 годов».</w:t>
      </w:r>
    </w:p>
    <w:p w:rsidR="00DC6CA4" w:rsidRPr="00BE2E0C" w:rsidRDefault="00DC6CA4" w:rsidP="00DC6CA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E2E0C">
        <w:rPr>
          <w:kern w:val="2"/>
          <w:sz w:val="28"/>
          <w:szCs w:val="28"/>
        </w:rPr>
        <w:t>2. </w:t>
      </w:r>
      <w:r w:rsidRPr="00BE2E0C">
        <w:rPr>
          <w:rFonts w:eastAsia="Calibri"/>
          <w:sz w:val="28"/>
          <w:szCs w:val="28"/>
          <w:lang w:eastAsia="en-US"/>
        </w:rPr>
        <w:t xml:space="preserve">Постановление Правительства </w:t>
      </w:r>
      <w:r w:rsidRPr="00BE2E0C">
        <w:rPr>
          <w:kern w:val="2"/>
          <w:sz w:val="28"/>
          <w:szCs w:val="28"/>
        </w:rPr>
        <w:t>Ростовской области</w:t>
      </w:r>
      <w:r w:rsidRPr="00BE2E0C">
        <w:rPr>
          <w:rFonts w:eastAsia="Calibri"/>
          <w:sz w:val="28"/>
          <w:szCs w:val="28"/>
          <w:lang w:eastAsia="en-US"/>
        </w:rPr>
        <w:t xml:space="preserve"> от 26.07.2022 № 636 «О внесении изменений в постановление Правительства Ростовской области от 30.12.2021 № 1161»</w:t>
      </w:r>
      <w:r w:rsidRPr="00BE2E0C">
        <w:rPr>
          <w:kern w:val="2"/>
          <w:sz w:val="28"/>
          <w:szCs w:val="28"/>
        </w:rPr>
        <w:t>.</w:t>
      </w:r>
    </w:p>
    <w:p w:rsidR="00DC6CA4" w:rsidRPr="00BE2E0C" w:rsidRDefault="00DC6CA4" w:rsidP="00DC6CA4">
      <w:pPr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3. </w:t>
      </w:r>
      <w:r w:rsidRPr="00BE2E0C">
        <w:rPr>
          <w:rFonts w:eastAsia="Calibri"/>
          <w:sz w:val="28"/>
          <w:szCs w:val="28"/>
          <w:lang w:eastAsia="en-US"/>
        </w:rPr>
        <w:t xml:space="preserve">Постановление Правительства </w:t>
      </w:r>
      <w:r w:rsidRPr="00BE2E0C">
        <w:rPr>
          <w:kern w:val="2"/>
          <w:sz w:val="28"/>
          <w:szCs w:val="28"/>
        </w:rPr>
        <w:t>Ростовской области</w:t>
      </w:r>
      <w:r w:rsidRPr="00BE2E0C">
        <w:rPr>
          <w:rFonts w:eastAsia="Calibri"/>
          <w:sz w:val="28"/>
          <w:szCs w:val="28"/>
          <w:lang w:eastAsia="en-US"/>
        </w:rPr>
        <w:t xml:space="preserve"> от 08.09.2022 № 739 «О внесении изменений в постановление Правительства Ростовской области от 30.12.2021 № 1161».</w:t>
      </w:r>
    </w:p>
    <w:p w:rsidR="00DC6CA4" w:rsidRPr="00BE2E0C" w:rsidRDefault="00DC6CA4" w:rsidP="00DC6CA4">
      <w:pPr>
        <w:ind w:firstLine="709"/>
        <w:jc w:val="both"/>
        <w:rPr>
          <w:kern w:val="2"/>
          <w:sz w:val="28"/>
          <w:szCs w:val="28"/>
        </w:rPr>
      </w:pPr>
      <w:r w:rsidRPr="00BE2E0C">
        <w:rPr>
          <w:kern w:val="2"/>
          <w:sz w:val="28"/>
          <w:szCs w:val="28"/>
        </w:rPr>
        <w:t>4. </w:t>
      </w:r>
      <w:r w:rsidRPr="00BE2E0C">
        <w:rPr>
          <w:rFonts w:eastAsia="Calibri"/>
          <w:sz w:val="28"/>
          <w:szCs w:val="28"/>
          <w:lang w:eastAsia="en-US"/>
        </w:rPr>
        <w:t xml:space="preserve">Постановление Правительства </w:t>
      </w:r>
      <w:r w:rsidRPr="00BE2E0C">
        <w:rPr>
          <w:kern w:val="2"/>
          <w:sz w:val="28"/>
          <w:szCs w:val="28"/>
        </w:rPr>
        <w:t>Ростовской области</w:t>
      </w:r>
      <w:r w:rsidRPr="00BE2E0C">
        <w:rPr>
          <w:rFonts w:eastAsia="Calibri"/>
          <w:sz w:val="28"/>
          <w:szCs w:val="28"/>
          <w:lang w:eastAsia="en-US"/>
        </w:rPr>
        <w:t xml:space="preserve"> от 26.10.2022 № 921 «О внесении изменения в постановление Правительства Ростовской области от 30.12.2021 № 1161».</w:t>
      </w:r>
    </w:p>
    <w:p w:rsidR="00DC6CA4" w:rsidRPr="00BE2E0C" w:rsidRDefault="00DC6CA4" w:rsidP="00DC6CA4">
      <w:pPr>
        <w:rPr>
          <w:rFonts w:eastAsia="Calibri"/>
          <w:sz w:val="28"/>
          <w:szCs w:val="28"/>
          <w:lang w:eastAsia="en-US"/>
        </w:rPr>
      </w:pPr>
    </w:p>
    <w:p w:rsidR="00DC6CA4" w:rsidRPr="00BE2E0C" w:rsidRDefault="00DC6CA4" w:rsidP="00DC6CA4">
      <w:pPr>
        <w:rPr>
          <w:rFonts w:eastAsia="Calibri"/>
          <w:sz w:val="28"/>
          <w:szCs w:val="28"/>
          <w:lang w:eastAsia="en-US"/>
        </w:rPr>
      </w:pPr>
    </w:p>
    <w:p w:rsidR="00DC6CA4" w:rsidRPr="00BE2E0C" w:rsidRDefault="00DC6CA4" w:rsidP="00DC6CA4">
      <w:pPr>
        <w:rPr>
          <w:rFonts w:eastAsia="Calibri"/>
          <w:sz w:val="28"/>
          <w:szCs w:val="28"/>
          <w:lang w:eastAsia="en-US"/>
        </w:rPr>
      </w:pPr>
    </w:p>
    <w:p w:rsidR="00DC6CA4" w:rsidRPr="00BE2E0C" w:rsidRDefault="00DC6CA4" w:rsidP="00DC6CA4">
      <w:pPr>
        <w:ind w:right="5551"/>
        <w:jc w:val="center"/>
        <w:rPr>
          <w:sz w:val="28"/>
          <w:szCs w:val="28"/>
        </w:rPr>
      </w:pPr>
      <w:r w:rsidRPr="00BE2E0C">
        <w:rPr>
          <w:sz w:val="28"/>
          <w:szCs w:val="28"/>
        </w:rPr>
        <w:t>Начальник управления</w:t>
      </w:r>
    </w:p>
    <w:p w:rsidR="00DC6CA4" w:rsidRPr="00BE2E0C" w:rsidRDefault="00DC6CA4" w:rsidP="00DC6CA4">
      <w:pPr>
        <w:ind w:right="5551"/>
        <w:jc w:val="center"/>
        <w:rPr>
          <w:sz w:val="28"/>
          <w:szCs w:val="28"/>
        </w:rPr>
      </w:pPr>
      <w:r w:rsidRPr="00BE2E0C">
        <w:rPr>
          <w:sz w:val="28"/>
          <w:szCs w:val="28"/>
        </w:rPr>
        <w:t>документационного обеспечения</w:t>
      </w:r>
    </w:p>
    <w:p w:rsidR="00DC6CA4" w:rsidRPr="00BE2E0C" w:rsidRDefault="00DC6CA4" w:rsidP="00DC6CA4">
      <w:pPr>
        <w:rPr>
          <w:sz w:val="28"/>
          <w:szCs w:val="28"/>
        </w:rPr>
      </w:pPr>
      <w:r w:rsidRPr="00BE2E0C">
        <w:rPr>
          <w:sz w:val="28"/>
          <w:szCs w:val="28"/>
        </w:rPr>
        <w:t>Правительства Ростовской области                                                          В.В. Лозин</w:t>
      </w:r>
    </w:p>
    <w:p w:rsidR="00DC6CA4" w:rsidRPr="00BE2E0C" w:rsidRDefault="00DC6CA4" w:rsidP="00E744B1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sectPr w:rsidR="00DC6CA4" w:rsidRPr="00BE2E0C" w:rsidSect="00CA4FE6">
      <w:headerReference w:type="default" r:id="rId11"/>
      <w:footerReference w:type="even" r:id="rId12"/>
      <w:footerReference w:type="default" r:id="rId13"/>
      <w:headerReference w:type="first" r:id="rId14"/>
      <w:pgSz w:w="11907" w:h="16840" w:code="9"/>
      <w:pgMar w:top="1134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7F3" w:rsidRDefault="00B947F3">
      <w:r>
        <w:separator/>
      </w:r>
    </w:p>
  </w:endnote>
  <w:endnote w:type="continuationSeparator" w:id="0">
    <w:p w:rsidR="00B947F3" w:rsidRDefault="00B94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35A" w:rsidRPr="00A420CA" w:rsidRDefault="005C535A" w:rsidP="00B6375F">
    <w:pPr>
      <w:pStyle w:val="a7"/>
      <w:rPr>
        <w:lang w:val="en-US"/>
      </w:rPr>
    </w:pPr>
    <w:r>
      <w:fldChar w:fldCharType="begin"/>
    </w:r>
    <w:r w:rsidRPr="00A420CA">
      <w:rPr>
        <w:lang w:val="en-US"/>
      </w:rPr>
      <w:instrText xml:space="preserve"> FILENAME \p </w:instrText>
    </w:r>
    <w:r>
      <w:fldChar w:fldCharType="separate"/>
    </w:r>
    <w:r w:rsidR="00256871">
      <w:rPr>
        <w:noProof/>
        <w:lang w:val="en-US"/>
      </w:rPr>
      <w:t>D:\_Doc\1\p1114_red284.docx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35A" w:rsidRPr="00A420CA" w:rsidRDefault="005C535A">
    <w:pPr>
      <w:pStyle w:val="a7"/>
      <w:rPr>
        <w:lang w:val="en-US"/>
      </w:rPr>
    </w:pPr>
    <w:r>
      <w:fldChar w:fldCharType="begin"/>
    </w:r>
    <w:r w:rsidRPr="00A420CA">
      <w:rPr>
        <w:lang w:val="en-US"/>
      </w:rPr>
      <w:instrText xml:space="preserve"> FILENAME \p </w:instrText>
    </w:r>
    <w:r>
      <w:fldChar w:fldCharType="separate"/>
    </w:r>
    <w:r w:rsidR="00256871">
      <w:rPr>
        <w:noProof/>
        <w:lang w:val="en-US"/>
      </w:rPr>
      <w:t>D:\_Doc\1\p1114_red284.docx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35A" w:rsidRDefault="005C535A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C535A" w:rsidRDefault="005C535A">
    <w:pPr>
      <w:pStyle w:val="a7"/>
      <w:ind w:right="360"/>
    </w:pPr>
  </w:p>
  <w:p w:rsidR="005C535A" w:rsidRDefault="005C535A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35A" w:rsidRPr="00A420CA" w:rsidRDefault="005C535A" w:rsidP="00B6375F">
    <w:pPr>
      <w:pStyle w:val="a7"/>
      <w:rPr>
        <w:lang w:val="en-US"/>
      </w:rPr>
    </w:pPr>
    <w:r>
      <w:fldChar w:fldCharType="begin"/>
    </w:r>
    <w:r w:rsidRPr="00A420CA">
      <w:rPr>
        <w:lang w:val="en-US"/>
      </w:rPr>
      <w:instrText xml:space="preserve"> FILENAME \p </w:instrText>
    </w:r>
    <w:r>
      <w:fldChar w:fldCharType="separate"/>
    </w:r>
    <w:r w:rsidR="00256871">
      <w:rPr>
        <w:noProof/>
        <w:lang w:val="en-US"/>
      </w:rPr>
      <w:t>D:\_Doc\1\p1114_red284.docx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7F3" w:rsidRDefault="00B947F3">
      <w:r>
        <w:separator/>
      </w:r>
    </w:p>
  </w:footnote>
  <w:footnote w:type="continuationSeparator" w:id="0">
    <w:p w:rsidR="00B947F3" w:rsidRDefault="00B94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8791953"/>
      <w:docPartObj>
        <w:docPartGallery w:val="Page Numbers (Top of Page)"/>
        <w:docPartUnique/>
      </w:docPartObj>
    </w:sdtPr>
    <w:sdtEndPr/>
    <w:sdtContent>
      <w:p w:rsidR="005C535A" w:rsidRDefault="005C535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3F77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5C535A" w:rsidRPr="00B6375F" w:rsidRDefault="005C535A">
    <w:pPr>
      <w:pStyle w:val="a9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3941777"/>
      <w:docPartObj>
        <w:docPartGallery w:val="Page Numbers (Top of Page)"/>
        <w:docPartUnique/>
      </w:docPartObj>
    </w:sdtPr>
    <w:sdtEndPr/>
    <w:sdtContent>
      <w:p w:rsidR="005C535A" w:rsidRDefault="005C535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6871">
          <w:rPr>
            <w:noProof/>
          </w:rPr>
          <w:t>313</w:t>
        </w:r>
        <w:r>
          <w:fldChar w:fldCharType="end"/>
        </w:r>
      </w:p>
    </w:sdtContent>
  </w:sdt>
  <w:p w:rsidR="005C535A" w:rsidRPr="00B6375F" w:rsidRDefault="005C535A">
    <w:pPr>
      <w:pStyle w:val="a9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9510196"/>
      <w:docPartObj>
        <w:docPartGallery w:val="Page Numbers (Top of Page)"/>
        <w:docPartUnique/>
      </w:docPartObj>
    </w:sdtPr>
    <w:sdtEndPr/>
    <w:sdtContent>
      <w:p w:rsidR="005C535A" w:rsidRDefault="005C535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6871">
          <w:rPr>
            <w:noProof/>
          </w:rPr>
          <w:t>310</w:t>
        </w:r>
        <w:r>
          <w:fldChar w:fldCharType="end"/>
        </w:r>
      </w:p>
    </w:sdtContent>
  </w:sdt>
  <w:p w:rsidR="005C535A" w:rsidRPr="00B6375F" w:rsidRDefault="005C535A">
    <w:pPr>
      <w:pStyle w:val="a9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A361684"/>
    <w:multiLevelType w:val="hybridMultilevel"/>
    <w:tmpl w:val="0DE68296"/>
    <w:lvl w:ilvl="0" w:tplc="BBCE7612">
      <w:start w:val="2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abstractNum w:abstractNumId="3" w15:restartNumberingAfterBreak="0">
    <w:nsid w:val="750F1A3E"/>
    <w:multiLevelType w:val="hybridMultilevel"/>
    <w:tmpl w:val="6B5E8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B43"/>
    <w:rsid w:val="00000109"/>
    <w:rsid w:val="000021E0"/>
    <w:rsid w:val="000454A7"/>
    <w:rsid w:val="00050C68"/>
    <w:rsid w:val="0005372C"/>
    <w:rsid w:val="00054D8B"/>
    <w:rsid w:val="000559D5"/>
    <w:rsid w:val="00060F3C"/>
    <w:rsid w:val="00077AE1"/>
    <w:rsid w:val="000808D6"/>
    <w:rsid w:val="0008201C"/>
    <w:rsid w:val="00084832"/>
    <w:rsid w:val="00086C72"/>
    <w:rsid w:val="00092119"/>
    <w:rsid w:val="00092560"/>
    <w:rsid w:val="00094E53"/>
    <w:rsid w:val="000A726F"/>
    <w:rsid w:val="000B14EF"/>
    <w:rsid w:val="000B4002"/>
    <w:rsid w:val="000B46F2"/>
    <w:rsid w:val="000B66C7"/>
    <w:rsid w:val="000C2475"/>
    <w:rsid w:val="000C430D"/>
    <w:rsid w:val="000F2B40"/>
    <w:rsid w:val="000F5B6A"/>
    <w:rsid w:val="001006EB"/>
    <w:rsid w:val="00104E0D"/>
    <w:rsid w:val="0010504A"/>
    <w:rsid w:val="00111C12"/>
    <w:rsid w:val="0011539C"/>
    <w:rsid w:val="00116BFA"/>
    <w:rsid w:val="00125DE3"/>
    <w:rsid w:val="00153B21"/>
    <w:rsid w:val="001645E4"/>
    <w:rsid w:val="00187ECD"/>
    <w:rsid w:val="00187FBA"/>
    <w:rsid w:val="001B2D1C"/>
    <w:rsid w:val="001B4B9D"/>
    <w:rsid w:val="001C1D98"/>
    <w:rsid w:val="001D2690"/>
    <w:rsid w:val="001E5E3F"/>
    <w:rsid w:val="001F4840"/>
    <w:rsid w:val="001F4BE3"/>
    <w:rsid w:val="001F5770"/>
    <w:rsid w:val="001F6D02"/>
    <w:rsid w:val="0020155C"/>
    <w:rsid w:val="00204507"/>
    <w:rsid w:val="00227EF7"/>
    <w:rsid w:val="00231049"/>
    <w:rsid w:val="00236266"/>
    <w:rsid w:val="00245870"/>
    <w:rsid w:val="002504E8"/>
    <w:rsid w:val="00254382"/>
    <w:rsid w:val="00255A4C"/>
    <w:rsid w:val="00256871"/>
    <w:rsid w:val="002575E0"/>
    <w:rsid w:val="0027031E"/>
    <w:rsid w:val="002742BC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06353"/>
    <w:rsid w:val="00310141"/>
    <w:rsid w:val="00311F01"/>
    <w:rsid w:val="00313D3A"/>
    <w:rsid w:val="003167D4"/>
    <w:rsid w:val="00326BA7"/>
    <w:rsid w:val="00341FC1"/>
    <w:rsid w:val="003477D9"/>
    <w:rsid w:val="00356629"/>
    <w:rsid w:val="0037040B"/>
    <w:rsid w:val="003710CA"/>
    <w:rsid w:val="003744F4"/>
    <w:rsid w:val="003921D8"/>
    <w:rsid w:val="00392A7A"/>
    <w:rsid w:val="003A037B"/>
    <w:rsid w:val="003A2B43"/>
    <w:rsid w:val="003A312B"/>
    <w:rsid w:val="003B2193"/>
    <w:rsid w:val="003C2DFC"/>
    <w:rsid w:val="003C338C"/>
    <w:rsid w:val="003E08A1"/>
    <w:rsid w:val="003E259A"/>
    <w:rsid w:val="003E6686"/>
    <w:rsid w:val="003F2E27"/>
    <w:rsid w:val="003F7F76"/>
    <w:rsid w:val="004031BA"/>
    <w:rsid w:val="00407B71"/>
    <w:rsid w:val="00425061"/>
    <w:rsid w:val="0043686A"/>
    <w:rsid w:val="00441069"/>
    <w:rsid w:val="004436E2"/>
    <w:rsid w:val="00443C65"/>
    <w:rsid w:val="00444636"/>
    <w:rsid w:val="00453869"/>
    <w:rsid w:val="00470BA8"/>
    <w:rsid w:val="004711EC"/>
    <w:rsid w:val="00480BC7"/>
    <w:rsid w:val="00482995"/>
    <w:rsid w:val="00485B3F"/>
    <w:rsid w:val="004871AA"/>
    <w:rsid w:val="004B3F93"/>
    <w:rsid w:val="004B6A5C"/>
    <w:rsid w:val="004E5243"/>
    <w:rsid w:val="004E78FD"/>
    <w:rsid w:val="004F7011"/>
    <w:rsid w:val="0051566D"/>
    <w:rsid w:val="00515D9C"/>
    <w:rsid w:val="00531FBD"/>
    <w:rsid w:val="0053366A"/>
    <w:rsid w:val="005366C3"/>
    <w:rsid w:val="00540E73"/>
    <w:rsid w:val="00543F7D"/>
    <w:rsid w:val="00546C38"/>
    <w:rsid w:val="005670E1"/>
    <w:rsid w:val="00587BF6"/>
    <w:rsid w:val="005B42DF"/>
    <w:rsid w:val="005C535A"/>
    <w:rsid w:val="005C5FF3"/>
    <w:rsid w:val="005E2740"/>
    <w:rsid w:val="00602F27"/>
    <w:rsid w:val="00611679"/>
    <w:rsid w:val="00613D7D"/>
    <w:rsid w:val="006149C9"/>
    <w:rsid w:val="00637931"/>
    <w:rsid w:val="0064143A"/>
    <w:rsid w:val="006564DB"/>
    <w:rsid w:val="00657445"/>
    <w:rsid w:val="00660EE3"/>
    <w:rsid w:val="00676B57"/>
    <w:rsid w:val="006816DB"/>
    <w:rsid w:val="0069582D"/>
    <w:rsid w:val="006B7A21"/>
    <w:rsid w:val="006F116D"/>
    <w:rsid w:val="006F1D40"/>
    <w:rsid w:val="007035DA"/>
    <w:rsid w:val="007120F8"/>
    <w:rsid w:val="007219F0"/>
    <w:rsid w:val="00742FEE"/>
    <w:rsid w:val="00763929"/>
    <w:rsid w:val="007730B1"/>
    <w:rsid w:val="00777207"/>
    <w:rsid w:val="00782222"/>
    <w:rsid w:val="00783F77"/>
    <w:rsid w:val="007869BF"/>
    <w:rsid w:val="007936ED"/>
    <w:rsid w:val="007A00CE"/>
    <w:rsid w:val="007A18BA"/>
    <w:rsid w:val="007A71E0"/>
    <w:rsid w:val="007B1F41"/>
    <w:rsid w:val="007B6388"/>
    <w:rsid w:val="007C0A5F"/>
    <w:rsid w:val="007C2BF3"/>
    <w:rsid w:val="007C3B31"/>
    <w:rsid w:val="007E1C71"/>
    <w:rsid w:val="007F302F"/>
    <w:rsid w:val="00803F3C"/>
    <w:rsid w:val="00804CFE"/>
    <w:rsid w:val="00807BA6"/>
    <w:rsid w:val="008100CF"/>
    <w:rsid w:val="00811C94"/>
    <w:rsid w:val="00811CF1"/>
    <w:rsid w:val="008201F9"/>
    <w:rsid w:val="00825C13"/>
    <w:rsid w:val="0083093A"/>
    <w:rsid w:val="00836E86"/>
    <w:rsid w:val="00841A81"/>
    <w:rsid w:val="008438D7"/>
    <w:rsid w:val="00852D5E"/>
    <w:rsid w:val="00855145"/>
    <w:rsid w:val="00860E5A"/>
    <w:rsid w:val="00867AB6"/>
    <w:rsid w:val="00881CC3"/>
    <w:rsid w:val="008A26EE"/>
    <w:rsid w:val="008A6773"/>
    <w:rsid w:val="008B2FC2"/>
    <w:rsid w:val="008B6AD3"/>
    <w:rsid w:val="008D1440"/>
    <w:rsid w:val="008E3218"/>
    <w:rsid w:val="009033A2"/>
    <w:rsid w:val="0090393B"/>
    <w:rsid w:val="00910044"/>
    <w:rsid w:val="009122B1"/>
    <w:rsid w:val="009127DC"/>
    <w:rsid w:val="00913129"/>
    <w:rsid w:val="0091524E"/>
    <w:rsid w:val="00917C70"/>
    <w:rsid w:val="009228DF"/>
    <w:rsid w:val="00924E84"/>
    <w:rsid w:val="0092526A"/>
    <w:rsid w:val="00931944"/>
    <w:rsid w:val="00931F67"/>
    <w:rsid w:val="00947FCC"/>
    <w:rsid w:val="0095165A"/>
    <w:rsid w:val="00960FBA"/>
    <w:rsid w:val="00961AE8"/>
    <w:rsid w:val="009668C1"/>
    <w:rsid w:val="00985A10"/>
    <w:rsid w:val="009D2FC7"/>
    <w:rsid w:val="00A01179"/>
    <w:rsid w:val="00A01747"/>
    <w:rsid w:val="00A05B6C"/>
    <w:rsid w:val="00A061D7"/>
    <w:rsid w:val="00A068D8"/>
    <w:rsid w:val="00A30E81"/>
    <w:rsid w:val="00A31112"/>
    <w:rsid w:val="00A34804"/>
    <w:rsid w:val="00A420CA"/>
    <w:rsid w:val="00A574D0"/>
    <w:rsid w:val="00A66A56"/>
    <w:rsid w:val="00A67B50"/>
    <w:rsid w:val="00A941CF"/>
    <w:rsid w:val="00AA5C29"/>
    <w:rsid w:val="00AB1ACA"/>
    <w:rsid w:val="00AE2601"/>
    <w:rsid w:val="00AE47A1"/>
    <w:rsid w:val="00B02C23"/>
    <w:rsid w:val="00B15F3A"/>
    <w:rsid w:val="00B22F6A"/>
    <w:rsid w:val="00B27D4B"/>
    <w:rsid w:val="00B31114"/>
    <w:rsid w:val="00B3307E"/>
    <w:rsid w:val="00B35935"/>
    <w:rsid w:val="00B37E63"/>
    <w:rsid w:val="00B4010D"/>
    <w:rsid w:val="00B42346"/>
    <w:rsid w:val="00B444A2"/>
    <w:rsid w:val="00B549B0"/>
    <w:rsid w:val="00B576CF"/>
    <w:rsid w:val="00B62CFB"/>
    <w:rsid w:val="00B6375F"/>
    <w:rsid w:val="00B72D61"/>
    <w:rsid w:val="00B73DA0"/>
    <w:rsid w:val="00B80D5B"/>
    <w:rsid w:val="00B81A41"/>
    <w:rsid w:val="00B8231A"/>
    <w:rsid w:val="00B947F3"/>
    <w:rsid w:val="00BA76AC"/>
    <w:rsid w:val="00BB55C0"/>
    <w:rsid w:val="00BC0920"/>
    <w:rsid w:val="00BC15F9"/>
    <w:rsid w:val="00BC363E"/>
    <w:rsid w:val="00BE2E0C"/>
    <w:rsid w:val="00BF39F0"/>
    <w:rsid w:val="00BF632E"/>
    <w:rsid w:val="00C00436"/>
    <w:rsid w:val="00C0100B"/>
    <w:rsid w:val="00C02DB6"/>
    <w:rsid w:val="00C11FDF"/>
    <w:rsid w:val="00C24419"/>
    <w:rsid w:val="00C37206"/>
    <w:rsid w:val="00C438DC"/>
    <w:rsid w:val="00C572C4"/>
    <w:rsid w:val="00C67DEC"/>
    <w:rsid w:val="00C731BB"/>
    <w:rsid w:val="00C7522B"/>
    <w:rsid w:val="00C75D8D"/>
    <w:rsid w:val="00C81FB6"/>
    <w:rsid w:val="00C93C21"/>
    <w:rsid w:val="00C95DA9"/>
    <w:rsid w:val="00CA151C"/>
    <w:rsid w:val="00CA4FE6"/>
    <w:rsid w:val="00CB1900"/>
    <w:rsid w:val="00CB43C1"/>
    <w:rsid w:val="00CC7513"/>
    <w:rsid w:val="00CD077D"/>
    <w:rsid w:val="00CE48EC"/>
    <w:rsid w:val="00CE5183"/>
    <w:rsid w:val="00CF077F"/>
    <w:rsid w:val="00D00358"/>
    <w:rsid w:val="00D04A70"/>
    <w:rsid w:val="00D10568"/>
    <w:rsid w:val="00D11BC1"/>
    <w:rsid w:val="00D13E83"/>
    <w:rsid w:val="00D428AE"/>
    <w:rsid w:val="00D460DE"/>
    <w:rsid w:val="00D67295"/>
    <w:rsid w:val="00D705B8"/>
    <w:rsid w:val="00D73323"/>
    <w:rsid w:val="00DA1E06"/>
    <w:rsid w:val="00DA7C1C"/>
    <w:rsid w:val="00DB4D6B"/>
    <w:rsid w:val="00DC2302"/>
    <w:rsid w:val="00DC5375"/>
    <w:rsid w:val="00DC6AA9"/>
    <w:rsid w:val="00DC6CA4"/>
    <w:rsid w:val="00DD4A13"/>
    <w:rsid w:val="00DE50C1"/>
    <w:rsid w:val="00E04378"/>
    <w:rsid w:val="00E138E0"/>
    <w:rsid w:val="00E2362C"/>
    <w:rsid w:val="00E3132E"/>
    <w:rsid w:val="00E36EA0"/>
    <w:rsid w:val="00E41AB5"/>
    <w:rsid w:val="00E4270E"/>
    <w:rsid w:val="00E42981"/>
    <w:rsid w:val="00E61F30"/>
    <w:rsid w:val="00E657E1"/>
    <w:rsid w:val="00E67DF0"/>
    <w:rsid w:val="00E7274C"/>
    <w:rsid w:val="00E744B1"/>
    <w:rsid w:val="00E74E00"/>
    <w:rsid w:val="00E75C57"/>
    <w:rsid w:val="00E76A4E"/>
    <w:rsid w:val="00E86F85"/>
    <w:rsid w:val="00E9626F"/>
    <w:rsid w:val="00E97C5F"/>
    <w:rsid w:val="00EA2186"/>
    <w:rsid w:val="00EA6891"/>
    <w:rsid w:val="00EB0C26"/>
    <w:rsid w:val="00EB5B3B"/>
    <w:rsid w:val="00EC40AD"/>
    <w:rsid w:val="00ED399C"/>
    <w:rsid w:val="00ED696C"/>
    <w:rsid w:val="00ED72D3"/>
    <w:rsid w:val="00ED7FBE"/>
    <w:rsid w:val="00EE2C09"/>
    <w:rsid w:val="00EE6070"/>
    <w:rsid w:val="00EE7D22"/>
    <w:rsid w:val="00EF29AB"/>
    <w:rsid w:val="00EF56AF"/>
    <w:rsid w:val="00F02C40"/>
    <w:rsid w:val="00F11D79"/>
    <w:rsid w:val="00F16BB7"/>
    <w:rsid w:val="00F24917"/>
    <w:rsid w:val="00F30D40"/>
    <w:rsid w:val="00F410DF"/>
    <w:rsid w:val="00F41C83"/>
    <w:rsid w:val="00F61356"/>
    <w:rsid w:val="00F62DAE"/>
    <w:rsid w:val="00F753DD"/>
    <w:rsid w:val="00F80CB4"/>
    <w:rsid w:val="00F8225E"/>
    <w:rsid w:val="00F86418"/>
    <w:rsid w:val="00F9297B"/>
    <w:rsid w:val="00FA6611"/>
    <w:rsid w:val="00FC5650"/>
    <w:rsid w:val="00FD350A"/>
    <w:rsid w:val="00FD7813"/>
    <w:rsid w:val="00FE5BEA"/>
    <w:rsid w:val="00FF4556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8F187F"/>
  <w15:docId w15:val="{4003B2E1-08C3-4545-8E97-ECD689D56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 w:qFormat="1"/>
    <w:lsdException w:name="header" w:semiHidden="1" w:uiPriority="99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 w:qFormat="1"/>
    <w:lsdException w:name="endnote reference" w:semiHidden="1" w:uiPriority="99" w:unhideWhenUsed="1"/>
    <w:lsdException w:name="endnote text" w:semiHidden="1" w:uiPriority="99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 w:qFormat="1"/>
    <w:lsdException w:name="Body Text Indent" w:semiHidden="1" w:uiPriority="99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 w:qFormat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iPriority="99" w:unhideWhenUsed="1" w:qFormat="1"/>
    <w:lsdException w:name="Strong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qFormat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qFormat/>
    <w:rsid w:val="006B7A21"/>
    <w:rPr>
      <w:sz w:val="28"/>
    </w:rPr>
  </w:style>
  <w:style w:type="paragraph" w:styleId="a5">
    <w:name w:val="Body Text Indent"/>
    <w:aliases w:val="Знак11"/>
    <w:basedOn w:val="a"/>
    <w:link w:val="a6"/>
    <w:uiPriority w:val="99"/>
    <w:qFormat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aliases w:val="Знак11 Знак"/>
    <w:basedOn w:val="a0"/>
    <w:link w:val="a5"/>
    <w:uiPriority w:val="99"/>
    <w:qFormat/>
    <w:rsid w:val="006B7A21"/>
    <w:rPr>
      <w:sz w:val="28"/>
    </w:rPr>
  </w:style>
  <w:style w:type="paragraph" w:customStyle="1" w:styleId="Postan">
    <w:name w:val="Postan"/>
    <w:basedOn w:val="a"/>
    <w:uiPriority w:val="99"/>
    <w:qFormat/>
    <w:pPr>
      <w:jc w:val="center"/>
    </w:pPr>
    <w:rPr>
      <w:sz w:val="28"/>
    </w:rPr>
  </w:style>
  <w:style w:type="paragraph" w:styleId="a7">
    <w:name w:val="footer"/>
    <w:aliases w:val="Не удалять!"/>
    <w:basedOn w:val="a"/>
    <w:link w:val="a8"/>
    <w:qFormat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aliases w:val="Не удалять! Знак"/>
    <w:basedOn w:val="a0"/>
    <w:link w:val="a7"/>
    <w:qFormat/>
    <w:rsid w:val="00B02C23"/>
  </w:style>
  <w:style w:type="paragraph" w:styleId="a9">
    <w:name w:val="header"/>
    <w:basedOn w:val="a"/>
    <w:link w:val="aa"/>
    <w:uiPriority w:val="99"/>
    <w:qFormat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qFormat/>
    <w:rsid w:val="006B7A21"/>
  </w:style>
  <w:style w:type="character" w:styleId="ab">
    <w:name w:val="page number"/>
    <w:basedOn w:val="a0"/>
    <w:qFormat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qFormat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qFormat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qFormat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qFormat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qFormat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qFormat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qFormat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qFormat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qFormat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qFormat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qFormat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qFormat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qFormat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qFormat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qFormat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qFormat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qFormat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qFormat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basedOn w:val="a0"/>
    <w:link w:val="aff5"/>
    <w:uiPriority w:val="99"/>
    <w:qFormat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qFormat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qFormat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qFormat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qFormat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qFormat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qFormat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qFormat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qFormat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qFormat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qFormat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qFormat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qFormat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qFormat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qFormat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uiPriority w:val="99"/>
    <w:qFormat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ff1">
    <w:name w:val="Hyperlink"/>
    <w:uiPriority w:val="99"/>
    <w:semiHidden/>
    <w:unhideWhenUsed/>
    <w:qFormat/>
    <w:rsid w:val="003A2B43"/>
    <w:rPr>
      <w:rFonts w:ascii="Times New Roman" w:hAnsi="Times New Roman" w:cs="Times New Roman" w:hint="default"/>
      <w:color w:val="0000FF"/>
      <w:u w:val="single"/>
    </w:rPr>
  </w:style>
  <w:style w:type="character" w:styleId="afff2">
    <w:name w:val="FollowedHyperlink"/>
    <w:basedOn w:val="a0"/>
    <w:uiPriority w:val="99"/>
    <w:semiHidden/>
    <w:unhideWhenUsed/>
    <w:qFormat/>
    <w:rsid w:val="003A2B43"/>
    <w:rPr>
      <w:color w:val="800080" w:themeColor="followedHyperlink"/>
      <w:u w:val="single"/>
    </w:rPr>
  </w:style>
  <w:style w:type="character" w:customStyle="1" w:styleId="310">
    <w:name w:val="Заголовок 3 Знак1"/>
    <w:aliases w:val="Знак2 Знак Знак1"/>
    <w:basedOn w:val="a0"/>
    <w:uiPriority w:val="9"/>
    <w:semiHidden/>
    <w:qFormat/>
    <w:rsid w:val="003A2B43"/>
    <w:rPr>
      <w:rFonts w:ascii="Cambria" w:eastAsia="Times New Roman" w:hAnsi="Cambria" w:cs="Times New Roman" w:hint="default"/>
      <w:b/>
      <w:bCs/>
      <w:color w:val="4F81BD" w:themeColor="accent1"/>
    </w:rPr>
  </w:style>
  <w:style w:type="paragraph" w:styleId="afff3">
    <w:name w:val="Normal (Web)"/>
    <w:basedOn w:val="a"/>
    <w:uiPriority w:val="99"/>
    <w:semiHidden/>
    <w:unhideWhenUsed/>
    <w:qFormat/>
    <w:rsid w:val="003A2B43"/>
    <w:pPr>
      <w:spacing w:before="100" w:beforeAutospacing="1" w:after="100" w:afterAutospacing="1"/>
    </w:pPr>
    <w:rPr>
      <w:sz w:val="24"/>
      <w:szCs w:val="24"/>
    </w:rPr>
  </w:style>
  <w:style w:type="character" w:customStyle="1" w:styleId="14">
    <w:name w:val="Нижний колонтитул Знак1"/>
    <w:aliases w:val="Не удалять! Знак1"/>
    <w:basedOn w:val="a0"/>
    <w:uiPriority w:val="99"/>
    <w:semiHidden/>
    <w:qFormat/>
    <w:rsid w:val="003A2B43"/>
  </w:style>
  <w:style w:type="character" w:customStyle="1" w:styleId="15">
    <w:name w:val="Основной текст с отступом Знак1"/>
    <w:aliases w:val="Знак11 Знак1"/>
    <w:basedOn w:val="a0"/>
    <w:uiPriority w:val="99"/>
    <w:semiHidden/>
    <w:qFormat/>
    <w:rsid w:val="003A2B43"/>
  </w:style>
  <w:style w:type="paragraph" w:customStyle="1" w:styleId="ConsPlusTitlePage">
    <w:name w:val="ConsPlusTitlePage"/>
    <w:uiPriority w:val="99"/>
    <w:semiHidden/>
    <w:qFormat/>
    <w:rsid w:val="003A2B43"/>
    <w:pPr>
      <w:widowControl w:val="0"/>
      <w:autoSpaceDE w:val="0"/>
      <w:autoSpaceDN w:val="0"/>
    </w:pPr>
    <w:rPr>
      <w:rFonts w:ascii="Tahoma" w:eastAsia="Calibri" w:hAnsi="Tahoma" w:cs="Tahoma"/>
    </w:rPr>
  </w:style>
  <w:style w:type="paragraph" w:customStyle="1" w:styleId="ConsPlusTitle">
    <w:name w:val="ConsPlusTitle"/>
    <w:uiPriority w:val="99"/>
    <w:semiHidden/>
    <w:qFormat/>
    <w:rsid w:val="003A2B43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paragraph" w:customStyle="1" w:styleId="TableParagraph">
    <w:name w:val="Table Paragraph"/>
    <w:basedOn w:val="a"/>
    <w:uiPriority w:val="99"/>
    <w:semiHidden/>
    <w:qFormat/>
    <w:rsid w:val="003A2B43"/>
    <w:pPr>
      <w:widowControl w:val="0"/>
    </w:pPr>
    <w:rPr>
      <w:rFonts w:ascii="Calibri" w:hAnsi="Calibri"/>
      <w:sz w:val="22"/>
      <w:szCs w:val="22"/>
      <w:lang w:val="en-US" w:eastAsia="en-US"/>
    </w:rPr>
  </w:style>
  <w:style w:type="paragraph" w:customStyle="1" w:styleId="16">
    <w:name w:val="Без интервала1"/>
    <w:uiPriority w:val="99"/>
    <w:semiHidden/>
    <w:qFormat/>
    <w:rsid w:val="003A2B43"/>
    <w:rPr>
      <w:rFonts w:ascii="Calibri" w:hAnsi="Calibri"/>
      <w:sz w:val="22"/>
      <w:szCs w:val="22"/>
      <w:lang w:eastAsia="en-US"/>
    </w:rPr>
  </w:style>
  <w:style w:type="paragraph" w:customStyle="1" w:styleId="pt-a-000005">
    <w:name w:val="pt-a-000005"/>
    <w:basedOn w:val="a"/>
    <w:uiPriority w:val="99"/>
    <w:semiHidden/>
    <w:qFormat/>
    <w:rsid w:val="003A2B43"/>
    <w:pPr>
      <w:spacing w:before="100" w:beforeAutospacing="1" w:after="100" w:afterAutospacing="1"/>
    </w:pPr>
    <w:rPr>
      <w:sz w:val="24"/>
      <w:szCs w:val="24"/>
    </w:rPr>
  </w:style>
  <w:style w:type="paragraph" w:customStyle="1" w:styleId="pt-a">
    <w:name w:val="pt-a"/>
    <w:basedOn w:val="a"/>
    <w:uiPriority w:val="99"/>
    <w:semiHidden/>
    <w:qFormat/>
    <w:rsid w:val="003A2B43"/>
    <w:pPr>
      <w:spacing w:before="100" w:beforeAutospacing="1" w:after="100" w:afterAutospacing="1"/>
    </w:pPr>
    <w:rPr>
      <w:sz w:val="24"/>
      <w:szCs w:val="24"/>
    </w:rPr>
  </w:style>
  <w:style w:type="paragraph" w:customStyle="1" w:styleId="pt-a-000016">
    <w:name w:val="pt-a-000016"/>
    <w:basedOn w:val="a"/>
    <w:uiPriority w:val="99"/>
    <w:semiHidden/>
    <w:qFormat/>
    <w:rsid w:val="003A2B4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uiPriority w:val="99"/>
    <w:semiHidden/>
    <w:qFormat/>
    <w:rsid w:val="003A2B4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17">
    <w:name w:val="Абзац списка1"/>
    <w:basedOn w:val="a"/>
    <w:uiPriority w:val="99"/>
    <w:semiHidden/>
    <w:qFormat/>
    <w:rsid w:val="003A2B4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8">
    <w:name w:val="Знак1"/>
    <w:basedOn w:val="a"/>
    <w:uiPriority w:val="99"/>
    <w:semiHidden/>
    <w:qFormat/>
    <w:rsid w:val="003A2B43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9">
    <w:name w:val="1"/>
    <w:basedOn w:val="a"/>
    <w:uiPriority w:val="99"/>
    <w:semiHidden/>
    <w:qFormat/>
    <w:rsid w:val="003A2B43"/>
    <w:pPr>
      <w:jc w:val="center"/>
    </w:pPr>
    <w:rPr>
      <w:color w:val="000000"/>
      <w:sz w:val="28"/>
      <w:szCs w:val="28"/>
    </w:rPr>
  </w:style>
  <w:style w:type="paragraph" w:customStyle="1" w:styleId="29">
    <w:name w:val="Абзац списка2"/>
    <w:basedOn w:val="a"/>
    <w:uiPriority w:val="34"/>
    <w:semiHidden/>
    <w:qFormat/>
    <w:rsid w:val="003A2B43"/>
    <w:pPr>
      <w:ind w:left="720"/>
      <w:contextualSpacing/>
    </w:pPr>
  </w:style>
  <w:style w:type="paragraph" w:customStyle="1" w:styleId="formattext">
    <w:name w:val="formattext"/>
    <w:basedOn w:val="a"/>
    <w:uiPriority w:val="99"/>
    <w:semiHidden/>
    <w:qFormat/>
    <w:rsid w:val="003A2B43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uiPriority w:val="99"/>
    <w:semiHidden/>
    <w:qFormat/>
    <w:rsid w:val="003A2B43"/>
    <w:pPr>
      <w:spacing w:before="100" w:beforeAutospacing="1" w:after="100" w:afterAutospacing="1"/>
    </w:pPr>
    <w:rPr>
      <w:sz w:val="24"/>
      <w:szCs w:val="24"/>
    </w:rPr>
  </w:style>
  <w:style w:type="paragraph" w:customStyle="1" w:styleId="Style2">
    <w:name w:val="Style2"/>
    <w:basedOn w:val="a"/>
    <w:uiPriority w:val="99"/>
    <w:semiHidden/>
    <w:qFormat/>
    <w:rsid w:val="003A2B43"/>
    <w:pPr>
      <w:widowControl w:val="0"/>
      <w:autoSpaceDE w:val="0"/>
      <w:autoSpaceDN w:val="0"/>
      <w:adjustRightInd w:val="0"/>
      <w:spacing w:line="360" w:lineRule="exact"/>
      <w:ind w:firstLine="710"/>
      <w:jc w:val="both"/>
    </w:pPr>
    <w:rPr>
      <w:sz w:val="24"/>
      <w:szCs w:val="24"/>
    </w:rPr>
  </w:style>
  <w:style w:type="paragraph" w:customStyle="1" w:styleId="ConsPlusDocList">
    <w:name w:val="ConsPlusDocList"/>
    <w:uiPriority w:val="99"/>
    <w:semiHidden/>
    <w:qFormat/>
    <w:rsid w:val="003A2B4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JurTerm">
    <w:name w:val="ConsPlusJurTerm"/>
    <w:uiPriority w:val="99"/>
    <w:semiHidden/>
    <w:qFormat/>
    <w:rsid w:val="003A2B43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uiPriority w:val="99"/>
    <w:semiHidden/>
    <w:qFormat/>
    <w:rsid w:val="003A2B43"/>
    <w:pPr>
      <w:widowControl w:val="0"/>
      <w:autoSpaceDE w:val="0"/>
      <w:autoSpaceDN w:val="0"/>
    </w:pPr>
    <w:rPr>
      <w:rFonts w:ascii="Arial" w:hAnsi="Arial" w:cs="Arial"/>
    </w:rPr>
  </w:style>
  <w:style w:type="character" w:styleId="afff4">
    <w:name w:val="footnote reference"/>
    <w:basedOn w:val="a0"/>
    <w:uiPriority w:val="99"/>
    <w:semiHidden/>
    <w:unhideWhenUsed/>
    <w:qFormat/>
    <w:rsid w:val="003A2B43"/>
    <w:rPr>
      <w:vertAlign w:val="superscript"/>
    </w:rPr>
  </w:style>
  <w:style w:type="character" w:customStyle="1" w:styleId="HTML1">
    <w:name w:val="Стандартный HTML Знак1"/>
    <w:basedOn w:val="a0"/>
    <w:uiPriority w:val="99"/>
    <w:semiHidden/>
    <w:qFormat/>
    <w:rsid w:val="003A2B43"/>
    <w:rPr>
      <w:rFonts w:ascii="Consolas" w:hAnsi="Consolas" w:hint="default"/>
    </w:rPr>
  </w:style>
  <w:style w:type="character" w:customStyle="1" w:styleId="1a">
    <w:name w:val="Текст примечания Знак1"/>
    <w:basedOn w:val="a0"/>
    <w:uiPriority w:val="99"/>
    <w:semiHidden/>
    <w:qFormat/>
    <w:rsid w:val="003A2B43"/>
  </w:style>
  <w:style w:type="character" w:customStyle="1" w:styleId="1b">
    <w:name w:val="Текст концевой сноски Знак1"/>
    <w:basedOn w:val="a0"/>
    <w:uiPriority w:val="99"/>
    <w:semiHidden/>
    <w:qFormat/>
    <w:rsid w:val="003A2B43"/>
  </w:style>
  <w:style w:type="character" w:customStyle="1" w:styleId="1c">
    <w:name w:val="Красная строка Знак1"/>
    <w:basedOn w:val="a4"/>
    <w:uiPriority w:val="99"/>
    <w:qFormat/>
    <w:rsid w:val="003A2B43"/>
    <w:rPr>
      <w:sz w:val="28"/>
    </w:rPr>
  </w:style>
  <w:style w:type="character" w:customStyle="1" w:styleId="211">
    <w:name w:val="Основной текст 2 Знак1"/>
    <w:basedOn w:val="a0"/>
    <w:uiPriority w:val="99"/>
    <w:semiHidden/>
    <w:qFormat/>
    <w:rsid w:val="003A2B43"/>
  </w:style>
  <w:style w:type="character" w:customStyle="1" w:styleId="311">
    <w:name w:val="Основной текст 3 Знак1"/>
    <w:basedOn w:val="a0"/>
    <w:uiPriority w:val="99"/>
    <w:semiHidden/>
    <w:qFormat/>
    <w:rsid w:val="003A2B43"/>
    <w:rPr>
      <w:sz w:val="16"/>
      <w:szCs w:val="16"/>
    </w:rPr>
  </w:style>
  <w:style w:type="character" w:customStyle="1" w:styleId="212">
    <w:name w:val="Основной текст с отступом 2 Знак1"/>
    <w:basedOn w:val="a0"/>
    <w:uiPriority w:val="99"/>
    <w:semiHidden/>
    <w:qFormat/>
    <w:rsid w:val="003A2B43"/>
  </w:style>
  <w:style w:type="character" w:customStyle="1" w:styleId="312">
    <w:name w:val="Основной текст с отступом 3 Знак1"/>
    <w:basedOn w:val="a0"/>
    <w:uiPriority w:val="99"/>
    <w:semiHidden/>
    <w:qFormat/>
    <w:rsid w:val="003A2B43"/>
    <w:rPr>
      <w:sz w:val="16"/>
      <w:szCs w:val="16"/>
    </w:rPr>
  </w:style>
  <w:style w:type="character" w:customStyle="1" w:styleId="1d">
    <w:name w:val="Схема документа Знак1"/>
    <w:basedOn w:val="a0"/>
    <w:uiPriority w:val="99"/>
    <w:semiHidden/>
    <w:qFormat/>
    <w:rsid w:val="003A2B43"/>
    <w:rPr>
      <w:rFonts w:ascii="Tahoma" w:hAnsi="Tahoma" w:cs="Tahoma" w:hint="default"/>
      <w:sz w:val="16"/>
      <w:szCs w:val="16"/>
    </w:rPr>
  </w:style>
  <w:style w:type="character" w:customStyle="1" w:styleId="1e">
    <w:name w:val="Текст Знак1"/>
    <w:basedOn w:val="a0"/>
    <w:uiPriority w:val="99"/>
    <w:semiHidden/>
    <w:qFormat/>
    <w:rsid w:val="003A2B43"/>
    <w:rPr>
      <w:rFonts w:ascii="Consolas" w:hAnsi="Consolas" w:hint="default"/>
      <w:sz w:val="21"/>
      <w:szCs w:val="21"/>
    </w:rPr>
  </w:style>
  <w:style w:type="character" w:customStyle="1" w:styleId="1f">
    <w:name w:val="Тема примечания Знак1"/>
    <w:basedOn w:val="1a"/>
    <w:uiPriority w:val="99"/>
    <w:semiHidden/>
    <w:qFormat/>
    <w:rsid w:val="003A2B43"/>
    <w:rPr>
      <w:b/>
      <w:bCs/>
    </w:rPr>
  </w:style>
  <w:style w:type="character" w:customStyle="1" w:styleId="pt-a0">
    <w:name w:val="pt-a0"/>
    <w:basedOn w:val="a0"/>
    <w:qFormat/>
    <w:rsid w:val="003A2B43"/>
  </w:style>
  <w:style w:type="character" w:customStyle="1" w:styleId="82">
    <w:name w:val="Знак Знак8"/>
    <w:basedOn w:val="a0"/>
    <w:qFormat/>
    <w:rsid w:val="003A2B43"/>
    <w:rPr>
      <w:rFonts w:ascii="AG Souvenir" w:hAnsi="AG Souvenir" w:hint="default"/>
      <w:b/>
      <w:bCs w:val="0"/>
      <w:spacing w:val="38"/>
      <w:sz w:val="28"/>
      <w:lang w:val="ru-RU" w:eastAsia="ru-RU" w:bidi="ar-SA"/>
    </w:rPr>
  </w:style>
  <w:style w:type="character" w:customStyle="1" w:styleId="51">
    <w:name w:val="Знак Знак5"/>
    <w:basedOn w:val="a0"/>
    <w:qFormat/>
    <w:rsid w:val="003A2B43"/>
    <w:rPr>
      <w:rFonts w:ascii="Times New Roman" w:eastAsia="Times New Roman" w:hAnsi="Times New Roman" w:cs="Times New Roman" w:hint="default"/>
      <w:sz w:val="28"/>
      <w:szCs w:val="20"/>
      <w:lang w:eastAsia="ru-RU"/>
    </w:rPr>
  </w:style>
  <w:style w:type="character" w:customStyle="1" w:styleId="FontStyle238">
    <w:name w:val="Font Style238"/>
    <w:basedOn w:val="a0"/>
    <w:uiPriority w:val="99"/>
    <w:qFormat/>
    <w:rsid w:val="003A2B43"/>
    <w:rPr>
      <w:rFonts w:ascii="Times New Roman" w:hAnsi="Times New Roman" w:cs="Times New Roman" w:hint="default"/>
      <w:sz w:val="26"/>
      <w:szCs w:val="26"/>
    </w:rPr>
  </w:style>
  <w:style w:type="character" w:customStyle="1" w:styleId="markedcontent">
    <w:name w:val="markedcontent"/>
    <w:basedOn w:val="a0"/>
    <w:qFormat/>
    <w:rsid w:val="003A2B43"/>
  </w:style>
  <w:style w:type="character" w:customStyle="1" w:styleId="extendedtext-short">
    <w:name w:val="extendedtext-short"/>
    <w:basedOn w:val="a0"/>
    <w:qFormat/>
    <w:rsid w:val="003A2B43"/>
  </w:style>
  <w:style w:type="table" w:styleId="afff5">
    <w:name w:val="Table Grid"/>
    <w:basedOn w:val="a1"/>
    <w:uiPriority w:val="59"/>
    <w:qFormat/>
    <w:rsid w:val="003A2B4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0">
    <w:name w:val="Сетка таблицы1"/>
    <w:basedOn w:val="a1"/>
    <w:uiPriority w:val="59"/>
    <w:qFormat/>
    <w:rsid w:val="003A2B4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a">
    <w:name w:val="Сетка таблицы2"/>
    <w:basedOn w:val="a1"/>
    <w:uiPriority w:val="59"/>
    <w:qFormat/>
    <w:rsid w:val="003A2B4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uiPriority w:val="59"/>
    <w:qFormat/>
    <w:rsid w:val="003A2B4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3A2B43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f1">
    <w:name w:val="Слабое выделение1"/>
    <w:uiPriority w:val="19"/>
    <w:qFormat/>
    <w:rsid w:val="003A2B43"/>
    <w:rPr>
      <w:i/>
      <w:iCs/>
    </w:rPr>
  </w:style>
  <w:style w:type="character" w:customStyle="1" w:styleId="1f2">
    <w:name w:val="Сильное выделение1"/>
    <w:uiPriority w:val="21"/>
    <w:qFormat/>
    <w:rsid w:val="003A2B43"/>
    <w:rPr>
      <w:b/>
      <w:bCs/>
      <w:i/>
      <w:iCs/>
    </w:rPr>
  </w:style>
  <w:style w:type="character" w:customStyle="1" w:styleId="1f3">
    <w:name w:val="Слабая ссылка1"/>
    <w:uiPriority w:val="31"/>
    <w:qFormat/>
    <w:rsid w:val="003A2B43"/>
    <w:rPr>
      <w:smallCaps/>
    </w:rPr>
  </w:style>
  <w:style w:type="character" w:customStyle="1" w:styleId="1f4">
    <w:name w:val="Сильная ссылка1"/>
    <w:uiPriority w:val="32"/>
    <w:qFormat/>
    <w:rsid w:val="003A2B43"/>
    <w:rPr>
      <w:b/>
      <w:bCs/>
      <w:smallCaps/>
    </w:rPr>
  </w:style>
  <w:style w:type="character" w:customStyle="1" w:styleId="1f5">
    <w:name w:val="Название книги1"/>
    <w:uiPriority w:val="33"/>
    <w:qFormat/>
    <w:rsid w:val="003A2B43"/>
    <w:rPr>
      <w:i/>
      <w:iCs/>
      <w:smallCaps/>
      <w:spacing w:val="5"/>
    </w:rPr>
  </w:style>
  <w:style w:type="numbering" w:customStyle="1" w:styleId="1f6">
    <w:name w:val="Нет списка1"/>
    <w:next w:val="a2"/>
    <w:uiPriority w:val="99"/>
    <w:semiHidden/>
    <w:unhideWhenUsed/>
    <w:rsid w:val="003A2B43"/>
  </w:style>
  <w:style w:type="paragraph" w:customStyle="1" w:styleId="xl66">
    <w:name w:val="xl66"/>
    <w:basedOn w:val="a"/>
    <w:rsid w:val="003A2B43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3A2B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3A2B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3A2B43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3A2B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3A2B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3A2B43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3A2B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3A2B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3A2B43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3A2B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3A2B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3A2B43"/>
    <w:pP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3A2B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3A2B43"/>
    <w:pP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3A2B43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82">
    <w:name w:val="xl82"/>
    <w:basedOn w:val="a"/>
    <w:rsid w:val="003A2B43"/>
    <w:pP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3A2B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3A2B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5">
    <w:name w:val="xl85"/>
    <w:basedOn w:val="a"/>
    <w:rsid w:val="003A2B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6">
    <w:name w:val="xl86"/>
    <w:basedOn w:val="a"/>
    <w:rsid w:val="003A2B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3A2B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3A2B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3A2B43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3A2B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3A2B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3A2B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3A2B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3A2B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95">
    <w:name w:val="xl95"/>
    <w:basedOn w:val="a"/>
    <w:rsid w:val="003A2B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6">
    <w:name w:val="xl96"/>
    <w:basedOn w:val="a"/>
    <w:rsid w:val="003A2B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7">
    <w:name w:val="xl97"/>
    <w:basedOn w:val="a"/>
    <w:rsid w:val="003A2B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98">
    <w:name w:val="xl98"/>
    <w:basedOn w:val="a"/>
    <w:rsid w:val="003A2B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3A2B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3A2B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3A2B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table" w:customStyle="1" w:styleId="41">
    <w:name w:val="Сетка таблицы4"/>
    <w:basedOn w:val="a1"/>
    <w:next w:val="afff5"/>
    <w:uiPriority w:val="59"/>
    <w:rsid w:val="003A2B4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b">
    <w:name w:val="Нет списка2"/>
    <w:next w:val="a2"/>
    <w:uiPriority w:val="99"/>
    <w:semiHidden/>
    <w:unhideWhenUsed/>
    <w:rsid w:val="003A2B43"/>
  </w:style>
  <w:style w:type="table" w:customStyle="1" w:styleId="52">
    <w:name w:val="Сетка таблицы5"/>
    <w:basedOn w:val="a1"/>
    <w:next w:val="afff5"/>
    <w:uiPriority w:val="59"/>
    <w:rsid w:val="003A2B4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Правительства-2019.dotx</Template>
  <TotalTime>5</TotalTime>
  <Pages>205</Pages>
  <Words>63068</Words>
  <Characters>359489</Characters>
  <Application>Microsoft Office Word</Application>
  <DocSecurity>0</DocSecurity>
  <Lines>2995</Lines>
  <Paragraphs>843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421714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__</cp:lastModifiedBy>
  <cp:revision>7</cp:revision>
  <cp:lastPrinted>2023-04-27T12:29:00Z</cp:lastPrinted>
  <dcterms:created xsi:type="dcterms:W3CDTF">2023-04-27T12:27:00Z</dcterms:created>
  <dcterms:modified xsi:type="dcterms:W3CDTF">2023-06-02T08:57:00Z</dcterms:modified>
</cp:coreProperties>
</file>